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F7AB" w14:textId="7E1233FC"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6C7095">
        <w:rPr>
          <w:rFonts w:ascii="黑体" w:eastAsia="黑体" w:hAnsi="黑体" w:hint="eastAsia"/>
          <w:sz w:val="32"/>
          <w:szCs w:val="32"/>
        </w:rPr>
        <w:t>修建性详细规划二</w:t>
      </w:r>
      <w:r w:rsidRPr="001E5724">
        <w:rPr>
          <w:rFonts w:ascii="黑体" w:eastAsia="黑体" w:hAnsi="黑体" w:hint="eastAsia"/>
          <w:sz w:val="32"/>
          <w:szCs w:val="32"/>
        </w:rPr>
        <w:t>》课程教学大纲</w:t>
      </w:r>
    </w:p>
    <w:p w14:paraId="2CB3FFB0" w14:textId="134801B0"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6CCA0084" w14:textId="77777777" w:rsidTr="00DD7B5F">
        <w:trPr>
          <w:jc w:val="center"/>
        </w:trPr>
        <w:tc>
          <w:tcPr>
            <w:tcW w:w="1135" w:type="dxa"/>
            <w:vAlign w:val="center"/>
          </w:tcPr>
          <w:p w14:paraId="1064CEF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0665BEC5" w14:textId="30A7F23F" w:rsidR="00D13271" w:rsidRPr="00DD7B5F" w:rsidRDefault="006C7095" w:rsidP="00DD7B5F">
            <w:pPr>
              <w:spacing w:beforeLines="50" w:before="156" w:afterLines="50" w:after="156"/>
              <w:jc w:val="left"/>
              <w:rPr>
                <w:rFonts w:ascii="宋体" w:eastAsia="宋体" w:hAnsi="宋体"/>
              </w:rPr>
            </w:pPr>
            <w:r w:rsidRPr="006C7095">
              <w:rPr>
                <w:rFonts w:ascii="宋体" w:eastAsia="宋体" w:hAnsi="宋体"/>
              </w:rPr>
              <w:t>Constructive detailed planning</w:t>
            </w:r>
            <w:r>
              <w:rPr>
                <w:rFonts w:ascii="宋体" w:eastAsia="宋体" w:hAnsi="宋体"/>
              </w:rPr>
              <w:t xml:space="preserve"> </w:t>
            </w:r>
            <w:r>
              <w:rPr>
                <w:rFonts w:ascii="宋体" w:eastAsia="宋体" w:hAnsi="宋体" w:hint="eastAsia"/>
              </w:rPr>
              <w:t>Two</w:t>
            </w:r>
          </w:p>
        </w:tc>
        <w:tc>
          <w:tcPr>
            <w:tcW w:w="1134" w:type="dxa"/>
            <w:vAlign w:val="center"/>
          </w:tcPr>
          <w:p w14:paraId="08542C8A"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203D5A9D" w14:textId="3FE9EBD2" w:rsidR="00D13271" w:rsidRPr="00DD7B5F" w:rsidRDefault="006C7095" w:rsidP="00DD7B5F">
            <w:pPr>
              <w:spacing w:beforeLines="50" w:before="156" w:afterLines="50" w:after="156"/>
              <w:rPr>
                <w:rFonts w:ascii="宋体" w:eastAsia="宋体" w:hAnsi="宋体"/>
              </w:rPr>
            </w:pPr>
            <w:r>
              <w:rPr>
                <w:rFonts w:ascii="宋体" w:eastAsia="宋体" w:hAnsi="宋体" w:hint="eastAsia"/>
              </w:rPr>
              <w:t>U</w:t>
            </w:r>
            <w:r>
              <w:rPr>
                <w:rFonts w:ascii="宋体" w:eastAsia="宋体" w:hAnsi="宋体"/>
              </w:rPr>
              <w:t>RRP1029</w:t>
            </w:r>
          </w:p>
        </w:tc>
      </w:tr>
      <w:tr w:rsidR="00D13271" w:rsidRPr="002F4D99" w14:paraId="67FA3681" w14:textId="77777777" w:rsidTr="00DD7B5F">
        <w:trPr>
          <w:jc w:val="center"/>
        </w:trPr>
        <w:tc>
          <w:tcPr>
            <w:tcW w:w="1135" w:type="dxa"/>
            <w:vAlign w:val="center"/>
          </w:tcPr>
          <w:p w14:paraId="1C82ACBC"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5C29679C" w14:textId="06D71CE8" w:rsidR="00D13271" w:rsidRPr="00DD7B5F" w:rsidRDefault="006C7095" w:rsidP="00DD7B5F">
            <w:pPr>
              <w:spacing w:beforeLines="50" w:before="156" w:afterLines="50" w:after="156"/>
              <w:jc w:val="left"/>
              <w:rPr>
                <w:rFonts w:ascii="宋体" w:eastAsia="宋体" w:hAnsi="宋体"/>
              </w:rPr>
            </w:pPr>
            <w:r>
              <w:rPr>
                <w:rFonts w:ascii="宋体" w:eastAsia="宋体" w:hAnsi="宋体" w:hint="eastAsia"/>
              </w:rPr>
              <w:t>专业必修课程</w:t>
            </w:r>
          </w:p>
        </w:tc>
        <w:tc>
          <w:tcPr>
            <w:tcW w:w="1134" w:type="dxa"/>
            <w:vAlign w:val="center"/>
          </w:tcPr>
          <w:p w14:paraId="3B78B82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213E2410" w14:textId="17F9AE4B" w:rsidR="00D13271" w:rsidRPr="00DD7B5F" w:rsidRDefault="006C7095" w:rsidP="00DD7B5F">
            <w:pPr>
              <w:spacing w:beforeLines="50" w:before="156" w:afterLines="50" w:after="156"/>
              <w:rPr>
                <w:rFonts w:ascii="宋体" w:eastAsia="宋体" w:hAnsi="宋体"/>
              </w:rPr>
            </w:pPr>
            <w:r>
              <w:rPr>
                <w:rFonts w:ascii="宋体" w:eastAsia="宋体" w:hAnsi="宋体" w:hint="eastAsia"/>
              </w:rPr>
              <w:t>城乡规划</w:t>
            </w:r>
          </w:p>
        </w:tc>
      </w:tr>
      <w:tr w:rsidR="00D13271" w:rsidRPr="002F4D99" w14:paraId="34A86001" w14:textId="77777777" w:rsidTr="00DD7B5F">
        <w:trPr>
          <w:jc w:val="center"/>
        </w:trPr>
        <w:tc>
          <w:tcPr>
            <w:tcW w:w="1135" w:type="dxa"/>
            <w:vAlign w:val="center"/>
          </w:tcPr>
          <w:p w14:paraId="0509D1A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64BC9E86" w14:textId="5242E46D" w:rsidR="00D13271" w:rsidRPr="00DD7B5F" w:rsidRDefault="006C7095" w:rsidP="00DD7B5F">
            <w:pPr>
              <w:spacing w:beforeLines="50" w:before="156" w:afterLines="50" w:after="156"/>
              <w:jc w:val="left"/>
              <w:rPr>
                <w:rFonts w:ascii="宋体" w:eastAsia="宋体" w:hAnsi="宋体"/>
              </w:rPr>
            </w:pPr>
            <w:r>
              <w:rPr>
                <w:rFonts w:ascii="宋体" w:eastAsia="宋体" w:hAnsi="宋体" w:hint="eastAsia"/>
              </w:rPr>
              <w:t>2</w:t>
            </w:r>
            <w:r>
              <w:rPr>
                <w:rFonts w:ascii="宋体" w:eastAsia="宋体" w:hAnsi="宋体"/>
              </w:rPr>
              <w:t>.0</w:t>
            </w:r>
          </w:p>
        </w:tc>
        <w:tc>
          <w:tcPr>
            <w:tcW w:w="1134" w:type="dxa"/>
            <w:vAlign w:val="center"/>
          </w:tcPr>
          <w:p w14:paraId="331A76F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19538880" w14:textId="4401965A" w:rsidR="00D13271" w:rsidRPr="00DD7B5F" w:rsidRDefault="006C7095" w:rsidP="00DD7B5F">
            <w:pPr>
              <w:spacing w:beforeLines="50" w:before="156" w:afterLines="50" w:after="156"/>
              <w:rPr>
                <w:rFonts w:ascii="宋体" w:eastAsia="宋体" w:hAnsi="宋体"/>
              </w:rPr>
            </w:pPr>
            <w:r>
              <w:rPr>
                <w:rFonts w:ascii="宋体" w:eastAsia="宋体" w:hAnsi="宋体" w:hint="eastAsia"/>
              </w:rPr>
              <w:t>6</w:t>
            </w:r>
            <w:r>
              <w:rPr>
                <w:rFonts w:ascii="宋体" w:eastAsia="宋体" w:hAnsi="宋体"/>
              </w:rPr>
              <w:t>3</w:t>
            </w:r>
          </w:p>
        </w:tc>
      </w:tr>
      <w:tr w:rsidR="00D13271" w:rsidRPr="002F4D99" w14:paraId="1AD8DFF2" w14:textId="77777777" w:rsidTr="00DD7B5F">
        <w:trPr>
          <w:jc w:val="center"/>
        </w:trPr>
        <w:tc>
          <w:tcPr>
            <w:tcW w:w="1135" w:type="dxa"/>
            <w:vAlign w:val="center"/>
          </w:tcPr>
          <w:p w14:paraId="3A77E77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24F7D005" w14:textId="1877B6DE" w:rsidR="00D13271" w:rsidRPr="00DD7B5F" w:rsidRDefault="005D15F9" w:rsidP="00DD7B5F">
            <w:pPr>
              <w:spacing w:beforeLines="50" w:before="156" w:afterLines="50" w:after="156"/>
              <w:jc w:val="left"/>
              <w:rPr>
                <w:rFonts w:ascii="宋体" w:eastAsia="宋体" w:hAnsi="宋体"/>
              </w:rPr>
            </w:pPr>
            <w:r>
              <w:rPr>
                <w:rFonts w:ascii="宋体" w:eastAsia="宋体" w:hAnsi="宋体" w:hint="eastAsia"/>
              </w:rPr>
              <w:t>陈月</w:t>
            </w:r>
            <w:r w:rsidR="006C7095">
              <w:rPr>
                <w:rFonts w:ascii="宋体" w:eastAsia="宋体" w:hAnsi="宋体" w:hint="eastAsia"/>
              </w:rPr>
              <w:t xml:space="preserve"> 臧公秀</w:t>
            </w:r>
          </w:p>
        </w:tc>
        <w:tc>
          <w:tcPr>
            <w:tcW w:w="1134" w:type="dxa"/>
            <w:vAlign w:val="center"/>
          </w:tcPr>
          <w:p w14:paraId="51F41918"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1C73A049" w14:textId="5208F897" w:rsidR="00D13271" w:rsidRPr="00DD7B5F" w:rsidRDefault="006C7095"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w:t>
            </w:r>
            <w:r w:rsidR="00184517">
              <w:rPr>
                <w:rFonts w:ascii="宋体" w:eastAsia="宋体" w:hAnsi="宋体"/>
              </w:rPr>
              <w:t>2</w:t>
            </w:r>
            <w:r>
              <w:rPr>
                <w:rFonts w:ascii="宋体" w:eastAsia="宋体" w:hAnsi="宋体" w:hint="eastAsia"/>
              </w:rPr>
              <w:t>-</w:t>
            </w:r>
            <w:r w:rsidR="00184517">
              <w:rPr>
                <w:rFonts w:ascii="宋体" w:eastAsia="宋体" w:hAnsi="宋体"/>
              </w:rPr>
              <w:t>2</w:t>
            </w:r>
            <w:r>
              <w:rPr>
                <w:rFonts w:ascii="宋体" w:eastAsia="宋体" w:hAnsi="宋体" w:hint="eastAsia"/>
              </w:rPr>
              <w:t>-</w:t>
            </w:r>
            <w:r w:rsidR="00184517">
              <w:rPr>
                <w:rFonts w:ascii="宋体" w:eastAsia="宋体" w:hAnsi="宋体"/>
              </w:rPr>
              <w:t>18</w:t>
            </w:r>
          </w:p>
        </w:tc>
      </w:tr>
      <w:tr w:rsidR="00D13271" w:rsidRPr="002F4D99" w14:paraId="02E62337" w14:textId="77777777" w:rsidTr="00DD7B5F">
        <w:trPr>
          <w:jc w:val="center"/>
        </w:trPr>
        <w:tc>
          <w:tcPr>
            <w:tcW w:w="1135" w:type="dxa"/>
            <w:vAlign w:val="center"/>
          </w:tcPr>
          <w:p w14:paraId="0D140F13"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5592FC4E" w14:textId="4D733CCB" w:rsidR="00D13271" w:rsidRPr="00DD7B5F" w:rsidRDefault="006C7095" w:rsidP="00DD7B5F">
            <w:pPr>
              <w:spacing w:beforeLines="50" w:before="156" w:afterLines="50" w:after="156"/>
              <w:rPr>
                <w:rFonts w:ascii="宋体" w:eastAsia="宋体" w:hAnsi="宋体"/>
              </w:rPr>
            </w:pPr>
            <w:r>
              <w:rPr>
                <w:rFonts w:ascii="宋体" w:eastAsia="宋体" w:hAnsi="宋体" w:hint="eastAsia"/>
              </w:rPr>
              <w:t>居住区规划设计，</w:t>
            </w:r>
            <w:r w:rsidR="00184517">
              <w:rPr>
                <w:rFonts w:ascii="宋体" w:eastAsia="宋体" w:hAnsi="宋体" w:hint="eastAsia"/>
              </w:rPr>
              <w:t>赵景伟</w:t>
            </w:r>
            <w:r>
              <w:rPr>
                <w:rFonts w:ascii="宋体" w:eastAsia="宋体" w:hAnsi="宋体" w:hint="eastAsia"/>
              </w:rPr>
              <w:t>，</w:t>
            </w:r>
            <w:r w:rsidR="00184517">
              <w:rPr>
                <w:rFonts w:ascii="宋体" w:eastAsia="宋体" w:hAnsi="宋体" w:hint="eastAsia"/>
              </w:rPr>
              <w:t>华中科技大学</w:t>
            </w:r>
            <w:r>
              <w:rPr>
                <w:rFonts w:ascii="宋体" w:eastAsia="宋体" w:hAnsi="宋体" w:hint="eastAsia"/>
              </w:rPr>
              <w:t>出版社</w:t>
            </w:r>
          </w:p>
        </w:tc>
      </w:tr>
    </w:tbl>
    <w:p w14:paraId="51E1B784" w14:textId="2D698A7B"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5B4A282F" w14:textId="3A2732AE"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607EB0D4" w14:textId="77777777" w:rsidR="00AA1697" w:rsidRDefault="00AA1697" w:rsidP="00DD7B5F">
      <w:pPr>
        <w:pStyle w:val="a3"/>
        <w:spacing w:beforeLines="50" w:before="156" w:afterLines="50" w:after="156"/>
        <w:ind w:firstLineChars="200" w:firstLine="420"/>
        <w:rPr>
          <w:rFonts w:hAnsi="宋体" w:cs="宋体"/>
        </w:rPr>
      </w:pPr>
      <w:r w:rsidRPr="00AA1697">
        <w:rPr>
          <w:rFonts w:hAnsi="宋体" w:cs="宋体" w:hint="eastAsia"/>
        </w:rPr>
        <w:t>通过引导学生学习和理解住区规划的基本原理、设计过程与设计方法，培养学生对建筑与环境、建筑与城市的整体观念与综合设计能力。引导体验和研究城市居民的生活状况、生活方式和生活需求，并练习掌握如何通过自己的设计去满足这些需求。</w:t>
      </w:r>
    </w:p>
    <w:p w14:paraId="29FD5EF1" w14:textId="6CDFCB14"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3C0019EF" w14:textId="77777777" w:rsidR="00AA1697" w:rsidRDefault="00AA1697" w:rsidP="00DD7B5F">
      <w:pPr>
        <w:pStyle w:val="a3"/>
        <w:spacing w:beforeLines="50" w:before="156" w:afterLines="50" w:after="156"/>
        <w:ind w:firstLineChars="200" w:firstLine="420"/>
        <w:rPr>
          <w:rFonts w:hAnsi="宋体" w:cs="宋体"/>
        </w:rPr>
      </w:pPr>
      <w:r w:rsidRPr="00AA1697">
        <w:rPr>
          <w:rFonts w:hAnsi="宋体" w:cs="宋体" w:hint="eastAsia"/>
        </w:rPr>
        <w:t>设计出功能结构合理、建筑布局完整、交通组织有序、绿化系统优美、空间场所适宜的真正适居的住区。同时对住区规划所涉及的多方社会力量及其社会角色（包括政府、开发商、城市居民、设计师）有所了解。掌握相关设计规范，了解相关住房制度、管理技术规定。</w:t>
      </w:r>
    </w:p>
    <w:p w14:paraId="644F8BC3" w14:textId="30907F03"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Pr="009C3FB0">
        <w:rPr>
          <w:rFonts w:hAnsi="宋体" w:cs="宋体" w:hint="eastAsia"/>
          <w:b/>
        </w:rPr>
        <w:t>：</w:t>
      </w:r>
      <w:r w:rsidR="00FA2B62" w:rsidRPr="009C3FB0">
        <w:rPr>
          <w:rFonts w:hAnsi="宋体" w:cs="宋体" w:hint="eastAsia"/>
          <w:b/>
        </w:rPr>
        <w:t>把握</w:t>
      </w:r>
      <w:r w:rsidR="00FA4AA2">
        <w:rPr>
          <w:rFonts w:hAnsi="宋体" w:cs="宋体" w:hint="eastAsia"/>
          <w:b/>
        </w:rPr>
        <w:t>居住区基本知识和现状调研的方法</w:t>
      </w:r>
    </w:p>
    <w:p w14:paraId="5AB1B126" w14:textId="10490A5D" w:rsidR="00E05E8B" w:rsidRDefault="00E05E8B" w:rsidP="00DD7B5F">
      <w:pPr>
        <w:pStyle w:val="a3"/>
        <w:spacing w:beforeLines="50" w:before="156" w:afterLines="50" w:after="156"/>
        <w:ind w:firstLineChars="200" w:firstLine="420"/>
        <w:rPr>
          <w:rFonts w:hAnsi="宋体" w:cs="宋体"/>
        </w:rPr>
      </w:pPr>
      <w:r>
        <w:rPr>
          <w:rFonts w:hAnsi="宋体" w:cs="宋体" w:hint="eastAsia"/>
        </w:rPr>
        <w:t>1．1</w:t>
      </w:r>
      <w:r w:rsidR="006C7095">
        <w:rPr>
          <w:rFonts w:hAnsi="宋体" w:cs="宋体"/>
        </w:rPr>
        <w:t xml:space="preserve"> </w:t>
      </w:r>
      <w:r w:rsidR="006C7095">
        <w:rPr>
          <w:rFonts w:hAnsi="宋体" w:cs="宋体" w:hint="eastAsia"/>
        </w:rPr>
        <w:t>了解居住区规划设计的基本方法</w:t>
      </w:r>
    </w:p>
    <w:p w14:paraId="6DE5DB90" w14:textId="76B6835E" w:rsidR="00E05E8B" w:rsidRDefault="00E05E8B"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6C7095">
        <w:rPr>
          <w:rFonts w:hAnsi="宋体" w:cs="宋体"/>
        </w:rPr>
        <w:t xml:space="preserve"> </w:t>
      </w:r>
      <w:r w:rsidR="006C7095">
        <w:rPr>
          <w:rFonts w:hAnsi="宋体" w:cs="宋体" w:hint="eastAsia"/>
        </w:rPr>
        <w:t>了解现场踏勘、实际住区调研和分析的基本方法与步骤</w:t>
      </w:r>
    </w:p>
    <w:p w14:paraId="7912993B" w14:textId="76650D4F"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CE07CC">
        <w:rPr>
          <w:rFonts w:hAnsi="宋体" w:cs="宋体" w:hint="eastAsia"/>
          <w:b/>
        </w:rPr>
        <w:t>理解和掌握居住区规划设计的方法并提出富有创新和特色的规划设计方案</w:t>
      </w:r>
    </w:p>
    <w:p w14:paraId="598D769A" w14:textId="36D85595" w:rsidR="00E05E8B" w:rsidRPr="007610A5" w:rsidRDefault="00E05E8B" w:rsidP="00DD7B5F">
      <w:pPr>
        <w:pStyle w:val="a3"/>
        <w:spacing w:beforeLines="50" w:before="156" w:afterLines="50" w:after="156"/>
        <w:ind w:firstLineChars="200" w:firstLine="420"/>
        <w:rPr>
          <w:rFonts w:hAnsi="宋体" w:cs="宋体"/>
        </w:rPr>
      </w:pPr>
      <w:r>
        <w:rPr>
          <w:rFonts w:hAnsi="宋体" w:cs="宋体" w:hint="eastAsia"/>
        </w:rPr>
        <w:t>2．1</w:t>
      </w:r>
      <w:r w:rsidR="007610A5" w:rsidRPr="007610A5">
        <w:rPr>
          <w:rFonts w:hAnsi="宋体" w:cs="宋体" w:hint="eastAsia"/>
        </w:rPr>
        <w:t>应根据基地所在地区的区域功能、环境条件、居住对象、历史文脉、城市景观及有关技术规范等多方面因素规划构思，形成具有实用性、舒适性、环境适应性的城市居住小区方案。</w:t>
      </w:r>
    </w:p>
    <w:p w14:paraId="230BC9B0" w14:textId="779A4EEE" w:rsidR="00E05E8B" w:rsidRPr="007610A5" w:rsidRDefault="00E05E8B" w:rsidP="00DD7B5F">
      <w:pPr>
        <w:pStyle w:val="a3"/>
        <w:spacing w:beforeLines="50" w:before="156" w:afterLines="50" w:after="156"/>
        <w:ind w:firstLineChars="200" w:firstLine="420"/>
        <w:rPr>
          <w:rFonts w:hAnsi="宋体" w:cs="宋体"/>
        </w:rPr>
      </w:pPr>
      <w:r>
        <w:rPr>
          <w:rFonts w:hAnsi="宋体" w:cs="宋体"/>
        </w:rPr>
        <w:t>2</w:t>
      </w:r>
      <w:r>
        <w:rPr>
          <w:rFonts w:hAnsi="宋体" w:cs="宋体" w:hint="eastAsia"/>
        </w:rPr>
        <w:t>．2</w:t>
      </w:r>
      <w:r w:rsidR="007610A5" w:rsidRPr="007610A5">
        <w:rPr>
          <w:rFonts w:hAnsi="宋体" w:cs="宋体" w:hint="eastAsia"/>
        </w:rPr>
        <w:t>在保证基础知识学习和基本技能训练的前提下，鼓励学生结合基地的自然条件、地方文化、居住模式、生态环境等有所探索，结合国内外有关居住区规划建设发展的先进理念，提出富有创新和特色的规划设计方案。</w:t>
      </w:r>
    </w:p>
    <w:p w14:paraId="77CE5DC0" w14:textId="6611BFA4" w:rsidR="00E05E8B"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r w:rsidR="00CE07CC">
        <w:rPr>
          <w:rFonts w:hAnsi="宋体" w:cs="宋体" w:hint="eastAsia"/>
          <w:b/>
        </w:rPr>
        <w:t>掌握住区规划设计方案深化的最终表达的方法</w:t>
      </w:r>
    </w:p>
    <w:p w14:paraId="4847E2D7" w14:textId="1F26A3DA" w:rsidR="00CE07CC" w:rsidRPr="007610A5" w:rsidRDefault="009D1BA7" w:rsidP="00CE07CC">
      <w:pPr>
        <w:pStyle w:val="a3"/>
        <w:spacing w:beforeLines="50" w:before="156" w:afterLines="50" w:after="156"/>
        <w:ind w:firstLineChars="200" w:firstLine="420"/>
        <w:rPr>
          <w:rFonts w:hAnsi="宋体" w:cs="宋体"/>
        </w:rPr>
      </w:pPr>
      <w:r>
        <w:rPr>
          <w:rFonts w:hAnsi="宋体" w:cs="宋体"/>
        </w:rPr>
        <w:lastRenderedPageBreak/>
        <w:t>3</w:t>
      </w:r>
      <w:r w:rsidR="00CE07CC">
        <w:rPr>
          <w:rFonts w:hAnsi="宋体" w:cs="宋体" w:hint="eastAsia"/>
        </w:rPr>
        <w:t>．1掌握居住区规划方案最终深化完成的方法</w:t>
      </w:r>
    </w:p>
    <w:p w14:paraId="08D62C53" w14:textId="4EBE7F1B" w:rsidR="00CE07CC" w:rsidRPr="007610A5" w:rsidRDefault="009D1BA7" w:rsidP="00CE07CC">
      <w:pPr>
        <w:pStyle w:val="a3"/>
        <w:spacing w:beforeLines="50" w:before="156" w:afterLines="50" w:after="156"/>
        <w:ind w:firstLineChars="200" w:firstLine="420"/>
        <w:rPr>
          <w:rFonts w:hAnsi="宋体" w:cs="宋体"/>
        </w:rPr>
      </w:pPr>
      <w:r>
        <w:rPr>
          <w:rFonts w:hAnsi="宋体" w:cs="宋体"/>
        </w:rPr>
        <w:t>3</w:t>
      </w:r>
      <w:r w:rsidR="00CE07CC">
        <w:rPr>
          <w:rFonts w:hAnsi="宋体" w:cs="宋体" w:hint="eastAsia"/>
        </w:rPr>
        <w:t>．2掌握居住区规划方案最终计算机表达的方法</w:t>
      </w:r>
    </w:p>
    <w:p w14:paraId="51F1E76B" w14:textId="77777777" w:rsidR="00CE07CC" w:rsidRPr="00CE07CC" w:rsidRDefault="00CE07CC" w:rsidP="00DD7B5F">
      <w:pPr>
        <w:pStyle w:val="a3"/>
        <w:spacing w:beforeLines="50" w:before="156" w:afterLines="50" w:after="156"/>
        <w:ind w:firstLineChars="200" w:firstLine="422"/>
        <w:rPr>
          <w:rFonts w:hAnsi="宋体" w:cs="宋体"/>
          <w:b/>
        </w:rPr>
      </w:pPr>
    </w:p>
    <w:p w14:paraId="195DE8B6" w14:textId="4A9E930B"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42B53AB3" w14:textId="4C20E9A2"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3"/>
        <w:gridCol w:w="2693"/>
      </w:tblGrid>
      <w:tr w:rsidR="00E05E8B" w14:paraId="63E54354" w14:textId="77777777" w:rsidTr="0042356A">
        <w:trPr>
          <w:jc w:val="center"/>
        </w:trPr>
        <w:tc>
          <w:tcPr>
            <w:tcW w:w="1302" w:type="dxa"/>
            <w:vAlign w:val="center"/>
          </w:tcPr>
          <w:p w14:paraId="3D99C1CA"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4EAC3747"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3" w:type="dxa"/>
            <w:vAlign w:val="center"/>
          </w:tcPr>
          <w:p w14:paraId="3FD170EA"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93" w:type="dxa"/>
            <w:vAlign w:val="center"/>
          </w:tcPr>
          <w:p w14:paraId="60E59DD8"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9D1BA7" w14:paraId="4A0D5D7C" w14:textId="77777777" w:rsidTr="0042356A">
        <w:trPr>
          <w:jc w:val="center"/>
        </w:trPr>
        <w:tc>
          <w:tcPr>
            <w:tcW w:w="1302" w:type="dxa"/>
            <w:vMerge w:val="restart"/>
            <w:vAlign w:val="center"/>
          </w:tcPr>
          <w:p w14:paraId="6D54E1E0" w14:textId="77777777" w:rsidR="009D1BA7" w:rsidRDefault="009D1BA7"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6C6A51F2" w14:textId="4ACF1682" w:rsidR="009D1BA7" w:rsidRDefault="009D1BA7" w:rsidP="00DD7B5F">
            <w:pPr>
              <w:pStyle w:val="a3"/>
              <w:spacing w:beforeLines="50" w:before="156" w:afterLines="50" w:after="156"/>
              <w:jc w:val="center"/>
              <w:rPr>
                <w:rFonts w:hAnsi="宋体" w:cs="宋体"/>
              </w:rPr>
            </w:pPr>
            <w:r>
              <w:rPr>
                <w:rFonts w:hAnsi="宋体" w:cs="宋体" w:hint="eastAsia"/>
              </w:rPr>
              <w:t>1.1了解居住区规划设计的基本方法</w:t>
            </w:r>
          </w:p>
        </w:tc>
        <w:tc>
          <w:tcPr>
            <w:tcW w:w="3113" w:type="dxa"/>
            <w:vMerge w:val="restart"/>
            <w:vAlign w:val="center"/>
          </w:tcPr>
          <w:p w14:paraId="03E3850E" w14:textId="77777777" w:rsidR="009D1BA7" w:rsidRDefault="009D1BA7" w:rsidP="00DD7B5F">
            <w:pPr>
              <w:pStyle w:val="a3"/>
              <w:spacing w:beforeLines="50" w:before="156" w:afterLines="50" w:after="156"/>
              <w:jc w:val="center"/>
              <w:rPr>
                <w:rFonts w:hAnsi="宋体" w:cs="宋体"/>
              </w:rPr>
            </w:pPr>
            <w:r>
              <w:rPr>
                <w:rFonts w:hAnsi="宋体" w:cs="宋体" w:hint="eastAsia"/>
              </w:rPr>
              <w:t>第一周：</w:t>
            </w:r>
          </w:p>
          <w:p w14:paraId="45D6AF9E" w14:textId="6109CCBA" w:rsidR="009D1BA7" w:rsidRDefault="009D1BA7" w:rsidP="00DD7B5F">
            <w:pPr>
              <w:pStyle w:val="a3"/>
              <w:spacing w:beforeLines="50" w:before="156" w:afterLines="50" w:after="156"/>
              <w:jc w:val="center"/>
              <w:rPr>
                <w:rFonts w:hAnsi="宋体" w:cs="宋体"/>
              </w:rPr>
            </w:pPr>
            <w:r w:rsidRPr="00BD091A">
              <w:rPr>
                <w:rFonts w:hAnsi="宋体" w:cs="宋体" w:hint="eastAsia"/>
                <w:szCs w:val="21"/>
              </w:rPr>
              <w:t>理论知识介绍，讲解课程设计任务，检查现场踏勘和基础资料整理情况，开展现状讨论和设计条件讨论。课后进一步完善现状分析和设计条件研究，并开展案例研究和人群生活模式研究。</w:t>
            </w:r>
          </w:p>
        </w:tc>
        <w:tc>
          <w:tcPr>
            <w:tcW w:w="2693" w:type="dxa"/>
            <w:vMerge w:val="restart"/>
            <w:vAlign w:val="center"/>
          </w:tcPr>
          <w:p w14:paraId="181CEB2C" w14:textId="4DDA9F31" w:rsidR="009D1BA7" w:rsidRDefault="00A86F29" w:rsidP="00DD7B5F">
            <w:pPr>
              <w:pStyle w:val="a3"/>
              <w:spacing w:beforeLines="50" w:before="156" w:afterLines="50" w:after="156"/>
              <w:jc w:val="center"/>
              <w:rPr>
                <w:rFonts w:hAnsi="宋体"/>
                <w:color w:val="000000" w:themeColor="text1"/>
                <w:szCs w:val="21"/>
              </w:rPr>
            </w:pPr>
            <w:r w:rsidRPr="00353AF4">
              <w:rPr>
                <w:rFonts w:hAnsi="宋体" w:hint="eastAsia"/>
                <w:color w:val="000000" w:themeColor="text1"/>
                <w:szCs w:val="21"/>
              </w:rPr>
              <w:t>毕业要求</w:t>
            </w:r>
            <w:r w:rsidRPr="00353AF4">
              <w:rPr>
                <w:rFonts w:hAnsi="宋体"/>
                <w:color w:val="000000" w:themeColor="text1"/>
                <w:szCs w:val="21"/>
              </w:rPr>
              <w:t>3：</w:t>
            </w:r>
            <w:r w:rsidRPr="00353AF4">
              <w:rPr>
                <w:rFonts w:hAnsi="宋体"/>
                <w:b/>
                <w:color w:val="000000" w:themeColor="text1"/>
                <w:szCs w:val="21"/>
              </w:rPr>
              <w:t>专业研究能力</w:t>
            </w:r>
            <w:r>
              <w:rPr>
                <w:rFonts w:hAnsi="宋体"/>
                <w:color w:val="000000" w:themeColor="text1"/>
                <w:szCs w:val="21"/>
              </w:rPr>
              <w:br/>
            </w:r>
            <w:r w:rsidR="009360EA" w:rsidRPr="00353AF4">
              <w:rPr>
                <w:rFonts w:hAnsi="宋体"/>
                <w:color w:val="000000" w:themeColor="text1"/>
                <w:szCs w:val="21"/>
              </w:rPr>
              <w:t>3-2 能够基于城乡规划及相关学科的原理并采用科学方法对城乡问题进行研究，包括研究设计、分析与解释数据、并通过综合分析得到合理有效的结论</w:t>
            </w:r>
          </w:p>
          <w:p w14:paraId="6D748453" w14:textId="34D4A316" w:rsidR="009360EA" w:rsidRDefault="009360EA" w:rsidP="00DD7B5F">
            <w:pPr>
              <w:pStyle w:val="a3"/>
              <w:spacing w:beforeLines="50" w:before="156" w:afterLines="50" w:after="156"/>
              <w:jc w:val="center"/>
              <w:rPr>
                <w:rFonts w:hAnsi="宋体"/>
                <w:color w:val="000000" w:themeColor="text1"/>
                <w:szCs w:val="21"/>
              </w:rPr>
            </w:pPr>
            <w:r w:rsidRPr="00353AF4">
              <w:rPr>
                <w:rFonts w:hAnsi="宋体"/>
                <w:color w:val="000000" w:themeColor="text1"/>
                <w:szCs w:val="21"/>
              </w:rPr>
              <w:t>3-3 具备独立思考、用于探索的协同创新能力，能够在规划设计实践中拓展视野，创新思考城市建设发展与管理的难题</w:t>
            </w:r>
          </w:p>
          <w:p w14:paraId="5C81576F" w14:textId="6904325C" w:rsidR="0042356A" w:rsidRDefault="0042356A" w:rsidP="00DD7B5F">
            <w:pPr>
              <w:pStyle w:val="a3"/>
              <w:spacing w:beforeLines="50" w:before="156" w:afterLines="50" w:after="156"/>
              <w:jc w:val="center"/>
              <w:rPr>
                <w:rFonts w:hAnsi="宋体"/>
                <w:color w:val="000000" w:themeColor="text1"/>
                <w:szCs w:val="21"/>
              </w:rPr>
            </w:pPr>
            <w:r w:rsidRPr="00353AF4">
              <w:rPr>
                <w:rFonts w:hAnsi="宋体" w:hint="eastAsia"/>
                <w:color w:val="000000" w:themeColor="text1"/>
                <w:szCs w:val="21"/>
              </w:rPr>
              <w:t>毕业要求</w:t>
            </w:r>
            <w:r w:rsidRPr="00353AF4">
              <w:rPr>
                <w:rFonts w:hAnsi="宋体"/>
                <w:color w:val="000000" w:themeColor="text1"/>
                <w:szCs w:val="21"/>
              </w:rPr>
              <w:t>4：</w:t>
            </w:r>
            <w:r w:rsidRPr="00353AF4">
              <w:rPr>
                <w:rFonts w:hAnsi="宋体"/>
                <w:b/>
                <w:color w:val="000000" w:themeColor="text1"/>
                <w:szCs w:val="21"/>
              </w:rPr>
              <w:t>解决问题能力</w:t>
            </w:r>
          </w:p>
          <w:p w14:paraId="581C203B" w14:textId="46DDB27A" w:rsidR="009360EA" w:rsidRDefault="009360EA" w:rsidP="00DD7B5F">
            <w:pPr>
              <w:pStyle w:val="a3"/>
              <w:spacing w:beforeLines="50" w:before="156" w:afterLines="50" w:after="156"/>
              <w:jc w:val="center"/>
              <w:rPr>
                <w:rFonts w:hAnsi="宋体" w:cs="宋体"/>
              </w:rPr>
            </w:pPr>
            <w:r w:rsidRPr="00353AF4">
              <w:rPr>
                <w:rFonts w:hAnsi="宋体"/>
                <w:color w:val="000000" w:themeColor="text1"/>
                <w:szCs w:val="21"/>
              </w:rPr>
              <w:t>4-1 熟悉城乡规划设计的基本要求，能开展现状调研、规划定位、规划设</w:t>
            </w:r>
            <w:r>
              <w:rPr>
                <w:rFonts w:hAnsi="宋体" w:hint="eastAsia"/>
                <w:color w:val="000000" w:themeColor="text1"/>
                <w:szCs w:val="21"/>
              </w:rPr>
              <w:t>计</w:t>
            </w:r>
          </w:p>
        </w:tc>
      </w:tr>
      <w:tr w:rsidR="009D1BA7" w14:paraId="5010348F" w14:textId="77777777" w:rsidTr="0042356A">
        <w:trPr>
          <w:jc w:val="center"/>
        </w:trPr>
        <w:tc>
          <w:tcPr>
            <w:tcW w:w="1302" w:type="dxa"/>
            <w:vMerge/>
            <w:vAlign w:val="center"/>
          </w:tcPr>
          <w:p w14:paraId="7DC84705" w14:textId="77777777" w:rsidR="009D1BA7" w:rsidRDefault="009D1BA7" w:rsidP="00DD7B5F">
            <w:pPr>
              <w:pStyle w:val="a3"/>
              <w:spacing w:beforeLines="50" w:before="156" w:afterLines="50" w:after="156"/>
              <w:jc w:val="center"/>
              <w:rPr>
                <w:rFonts w:hAnsi="宋体" w:cs="宋体"/>
                <w:szCs w:val="21"/>
              </w:rPr>
            </w:pPr>
          </w:p>
        </w:tc>
        <w:tc>
          <w:tcPr>
            <w:tcW w:w="1959" w:type="dxa"/>
            <w:vAlign w:val="center"/>
          </w:tcPr>
          <w:p w14:paraId="07597704" w14:textId="1111B517" w:rsidR="009D1BA7" w:rsidRDefault="009D1BA7" w:rsidP="00DD7B5F">
            <w:pPr>
              <w:pStyle w:val="a3"/>
              <w:spacing w:beforeLines="50" w:before="156" w:afterLines="50" w:after="156"/>
              <w:jc w:val="center"/>
              <w:rPr>
                <w:rFonts w:hAnsi="宋体" w:cs="宋体"/>
              </w:rPr>
            </w:pPr>
            <w:r>
              <w:rPr>
                <w:rFonts w:hAnsi="宋体" w:cs="宋体" w:hint="eastAsia"/>
              </w:rPr>
              <w:t>1.2了解现场踏勘、实际住区调研和分析的基本方法与步骤</w:t>
            </w:r>
          </w:p>
        </w:tc>
        <w:tc>
          <w:tcPr>
            <w:tcW w:w="3113" w:type="dxa"/>
            <w:vMerge/>
            <w:vAlign w:val="center"/>
          </w:tcPr>
          <w:p w14:paraId="0E379306" w14:textId="77777777" w:rsidR="009D1BA7" w:rsidRDefault="009D1BA7" w:rsidP="00DD7B5F">
            <w:pPr>
              <w:pStyle w:val="a3"/>
              <w:spacing w:beforeLines="50" w:before="156" w:afterLines="50" w:after="156"/>
              <w:jc w:val="center"/>
              <w:rPr>
                <w:rFonts w:hAnsi="宋体" w:cs="宋体"/>
              </w:rPr>
            </w:pPr>
          </w:p>
        </w:tc>
        <w:tc>
          <w:tcPr>
            <w:tcW w:w="2693" w:type="dxa"/>
            <w:vMerge/>
            <w:vAlign w:val="center"/>
          </w:tcPr>
          <w:p w14:paraId="050FF3FF" w14:textId="77777777" w:rsidR="009D1BA7" w:rsidRDefault="009D1BA7" w:rsidP="00DD7B5F">
            <w:pPr>
              <w:pStyle w:val="a3"/>
              <w:spacing w:beforeLines="50" w:before="156" w:afterLines="50" w:after="156"/>
              <w:jc w:val="center"/>
              <w:rPr>
                <w:rFonts w:hAnsi="宋体" w:cs="宋体"/>
              </w:rPr>
            </w:pPr>
          </w:p>
        </w:tc>
      </w:tr>
      <w:tr w:rsidR="009360EA" w14:paraId="2180BEA0" w14:textId="77777777" w:rsidTr="0042356A">
        <w:trPr>
          <w:jc w:val="center"/>
        </w:trPr>
        <w:tc>
          <w:tcPr>
            <w:tcW w:w="1302" w:type="dxa"/>
            <w:vMerge w:val="restart"/>
            <w:vAlign w:val="center"/>
          </w:tcPr>
          <w:p w14:paraId="18BD3143" w14:textId="77777777" w:rsidR="009360EA" w:rsidRDefault="009360EA"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2D178C9E" w14:textId="57521485" w:rsidR="009360EA" w:rsidRDefault="009360EA" w:rsidP="00DD7B5F">
            <w:pPr>
              <w:pStyle w:val="a3"/>
              <w:spacing w:beforeLines="50" w:before="156" w:afterLines="50" w:after="156"/>
              <w:jc w:val="center"/>
              <w:rPr>
                <w:rFonts w:hAnsi="宋体" w:cs="宋体"/>
              </w:rPr>
            </w:pPr>
            <w:r>
              <w:rPr>
                <w:rFonts w:hAnsi="宋体" w:cs="宋体" w:hint="eastAsia"/>
              </w:rPr>
              <w:t>2.1</w:t>
            </w:r>
            <w:r w:rsidRPr="007610A5">
              <w:rPr>
                <w:rFonts w:hAnsi="宋体" w:cs="宋体" w:hint="eastAsia"/>
              </w:rPr>
              <w:t>应根据基地所在地区的区域功能、环境条件、居住对象、历史文脉、城市景观及有关技术规范等多方面因素规划构思，形成具有实用性、舒适性、环境适应性的城市居住小区方案。</w:t>
            </w:r>
          </w:p>
        </w:tc>
        <w:tc>
          <w:tcPr>
            <w:tcW w:w="3113" w:type="dxa"/>
            <w:vMerge w:val="restart"/>
            <w:vAlign w:val="center"/>
          </w:tcPr>
          <w:p w14:paraId="7C0037FB" w14:textId="6C81DF08" w:rsidR="009360EA" w:rsidRDefault="009360EA" w:rsidP="00DD7B5F">
            <w:pPr>
              <w:pStyle w:val="a3"/>
              <w:spacing w:beforeLines="50" w:before="156" w:afterLines="50" w:after="156"/>
              <w:jc w:val="center"/>
              <w:rPr>
                <w:rFonts w:hAnsi="宋体" w:cs="宋体"/>
                <w:szCs w:val="21"/>
              </w:rPr>
            </w:pPr>
            <w:r>
              <w:rPr>
                <w:rFonts w:hAnsi="宋体" w:cs="宋体" w:hint="eastAsia"/>
              </w:rPr>
              <w:t>第二周：</w:t>
            </w:r>
            <w:r w:rsidRPr="00BD091A">
              <w:rPr>
                <w:rFonts w:hAnsi="宋体" w:cs="宋体" w:hint="eastAsia"/>
                <w:szCs w:val="21"/>
              </w:rPr>
              <w:t>检查并讨论一草草图，包括结构、功能布局、初步房型选取、容量估算等。</w:t>
            </w:r>
            <w:r w:rsidRPr="00BD091A">
              <w:rPr>
                <w:rFonts w:hAnsi="宋体" w:cs="宋体" w:hint="eastAsia"/>
                <w:bCs/>
                <w:szCs w:val="21"/>
              </w:rPr>
              <w:t>检查二草</w:t>
            </w:r>
            <w:r w:rsidRPr="00BD091A">
              <w:rPr>
                <w:rFonts w:hAnsi="宋体" w:cs="宋体" w:hint="eastAsia"/>
                <w:szCs w:val="21"/>
              </w:rPr>
              <w:t>，讨论确定结构和布局</w:t>
            </w:r>
          </w:p>
          <w:p w14:paraId="71B0F38E" w14:textId="12412BC7" w:rsidR="009360EA" w:rsidRDefault="009360EA" w:rsidP="00DD7B5F">
            <w:pPr>
              <w:pStyle w:val="a3"/>
              <w:spacing w:beforeLines="50" w:before="156" w:afterLines="50" w:after="156"/>
              <w:jc w:val="center"/>
              <w:rPr>
                <w:rFonts w:hAnsi="宋体" w:cs="宋体"/>
                <w:szCs w:val="21"/>
              </w:rPr>
            </w:pPr>
            <w:r>
              <w:rPr>
                <w:rFonts w:hAnsi="宋体" w:cs="宋体" w:hint="eastAsia"/>
              </w:rPr>
              <w:t>第三周：</w:t>
            </w:r>
            <w:r w:rsidRPr="00BD091A">
              <w:rPr>
                <w:rFonts w:hAnsi="宋体" w:cs="宋体" w:hint="eastAsia"/>
                <w:szCs w:val="21"/>
              </w:rPr>
              <w:t>检查设计总图（正草）及SU模型，课堂讨论，课后修改，并核算指标。课堂讨论，课后进一步完善道路、停车、绿化等系统设计。</w:t>
            </w:r>
          </w:p>
          <w:p w14:paraId="69393780" w14:textId="4A3F28E5" w:rsidR="009360EA" w:rsidRPr="00E109F6" w:rsidRDefault="009360EA" w:rsidP="00DD7B5F">
            <w:pPr>
              <w:pStyle w:val="a3"/>
              <w:spacing w:beforeLines="50" w:before="156" w:afterLines="50" w:after="156"/>
              <w:jc w:val="center"/>
              <w:rPr>
                <w:rFonts w:hAnsi="宋体" w:cs="宋体"/>
                <w:szCs w:val="21"/>
              </w:rPr>
            </w:pPr>
            <w:r>
              <w:rPr>
                <w:rFonts w:hAnsi="宋体" w:cs="宋体" w:hint="eastAsia"/>
                <w:szCs w:val="21"/>
              </w:rPr>
              <w:t>第四周：</w:t>
            </w:r>
            <w:r w:rsidRPr="00BD091A">
              <w:rPr>
                <w:rFonts w:hAnsi="宋体" w:cs="宋体" w:hint="eastAsia"/>
                <w:szCs w:val="21"/>
              </w:rPr>
              <w:t>检查设计总图（正草）及SU模型修改，</w:t>
            </w:r>
            <w:r w:rsidRPr="00E109F6">
              <w:rPr>
                <w:rFonts w:hAnsi="宋体" w:cs="宋体" w:hint="eastAsia"/>
                <w:szCs w:val="21"/>
              </w:rPr>
              <w:t>提交中间成果两个方案，教师评分。</w:t>
            </w:r>
          </w:p>
          <w:p w14:paraId="7410BA4C" w14:textId="5EF992F8" w:rsidR="009360EA" w:rsidRDefault="009360EA" w:rsidP="00DD7B5F">
            <w:pPr>
              <w:pStyle w:val="a3"/>
              <w:spacing w:beforeLines="50" w:before="156" w:afterLines="50" w:after="156"/>
              <w:jc w:val="center"/>
              <w:rPr>
                <w:rFonts w:hAnsi="宋体" w:cs="宋体"/>
                <w:szCs w:val="21"/>
              </w:rPr>
            </w:pPr>
            <w:r w:rsidRPr="00E109F6">
              <w:rPr>
                <w:rFonts w:hAnsi="宋体" w:cs="宋体" w:hint="eastAsia"/>
                <w:szCs w:val="21"/>
              </w:rPr>
              <w:t>第五周：</w:t>
            </w:r>
            <w:r w:rsidRPr="00BD091A">
              <w:rPr>
                <w:rFonts w:hAnsi="宋体" w:cs="宋体" w:hint="eastAsia"/>
                <w:szCs w:val="21"/>
              </w:rPr>
              <w:t>检查平面修改情况和立面设计，课堂讨论，课后修</w:t>
            </w:r>
            <w:r w:rsidRPr="00BD091A">
              <w:rPr>
                <w:rFonts w:hAnsi="宋体" w:cs="宋体" w:hint="eastAsia"/>
                <w:szCs w:val="21"/>
              </w:rPr>
              <w:lastRenderedPageBreak/>
              <w:t>改立面，开展场地景观深化设计。</w:t>
            </w:r>
          </w:p>
          <w:p w14:paraId="278817AD" w14:textId="70DBE303" w:rsidR="009360EA" w:rsidRPr="00E109F6" w:rsidRDefault="009360EA" w:rsidP="00DD7B5F">
            <w:pPr>
              <w:pStyle w:val="a3"/>
              <w:spacing w:beforeLines="50" w:before="156" w:afterLines="50" w:after="156"/>
              <w:jc w:val="center"/>
              <w:rPr>
                <w:rFonts w:hAnsi="宋体" w:cs="宋体"/>
                <w:szCs w:val="21"/>
              </w:rPr>
            </w:pPr>
            <w:r>
              <w:rPr>
                <w:rFonts w:hAnsi="宋体" w:cs="宋体" w:hint="eastAsia"/>
                <w:szCs w:val="21"/>
              </w:rPr>
              <w:t>第六周：</w:t>
            </w:r>
            <w:r w:rsidRPr="00BD091A">
              <w:rPr>
                <w:rFonts w:hAnsi="宋体" w:cs="宋体" w:hint="eastAsia"/>
                <w:szCs w:val="21"/>
              </w:rPr>
              <w:t>完成场地景观深化设计。课后开展设计汇总和效果图制作。</w:t>
            </w:r>
          </w:p>
          <w:p w14:paraId="7B7A427E" w14:textId="23E70B80" w:rsidR="009360EA" w:rsidRDefault="009360EA" w:rsidP="00DD7B5F">
            <w:pPr>
              <w:pStyle w:val="a3"/>
              <w:spacing w:beforeLines="50" w:before="156" w:afterLines="50" w:after="156"/>
              <w:jc w:val="center"/>
              <w:rPr>
                <w:rFonts w:hAnsi="宋体" w:cs="宋体"/>
              </w:rPr>
            </w:pPr>
          </w:p>
        </w:tc>
        <w:tc>
          <w:tcPr>
            <w:tcW w:w="2693" w:type="dxa"/>
            <w:vMerge w:val="restart"/>
            <w:vAlign w:val="center"/>
          </w:tcPr>
          <w:p w14:paraId="1B458C86" w14:textId="562CAE92" w:rsidR="0042356A" w:rsidRDefault="0042356A" w:rsidP="00DD7B5F">
            <w:pPr>
              <w:pStyle w:val="a3"/>
              <w:spacing w:beforeLines="50" w:before="156" w:afterLines="50" w:after="156"/>
              <w:jc w:val="center"/>
              <w:rPr>
                <w:rFonts w:hAnsi="宋体"/>
                <w:color w:val="000000" w:themeColor="text1"/>
                <w:szCs w:val="21"/>
              </w:rPr>
            </w:pPr>
            <w:r w:rsidRPr="00353AF4">
              <w:rPr>
                <w:rFonts w:hAnsi="宋体" w:hint="eastAsia"/>
                <w:color w:val="000000" w:themeColor="text1"/>
                <w:szCs w:val="21"/>
              </w:rPr>
              <w:lastRenderedPageBreak/>
              <w:t>毕业要求</w:t>
            </w:r>
            <w:r w:rsidRPr="00353AF4">
              <w:rPr>
                <w:rFonts w:hAnsi="宋体"/>
                <w:color w:val="000000" w:themeColor="text1"/>
                <w:szCs w:val="21"/>
              </w:rPr>
              <w:t>3：</w:t>
            </w:r>
            <w:r w:rsidRPr="00353AF4">
              <w:rPr>
                <w:rFonts w:hAnsi="宋体"/>
                <w:b/>
                <w:color w:val="000000" w:themeColor="text1"/>
                <w:szCs w:val="21"/>
              </w:rPr>
              <w:t>专业研究能力</w:t>
            </w:r>
          </w:p>
          <w:p w14:paraId="6FECEC31" w14:textId="2E129E09" w:rsidR="009360EA" w:rsidRDefault="009360EA" w:rsidP="00DD7B5F">
            <w:pPr>
              <w:pStyle w:val="a3"/>
              <w:spacing w:beforeLines="50" w:before="156" w:afterLines="50" w:after="156"/>
              <w:jc w:val="center"/>
              <w:rPr>
                <w:rFonts w:hAnsi="宋体"/>
                <w:color w:val="000000" w:themeColor="text1"/>
                <w:szCs w:val="21"/>
              </w:rPr>
            </w:pPr>
            <w:r w:rsidRPr="00353AF4">
              <w:rPr>
                <w:rFonts w:hAnsi="宋体"/>
                <w:color w:val="000000" w:themeColor="text1"/>
                <w:szCs w:val="21"/>
              </w:rPr>
              <w:t>3-1掌握城乡规划专业涉及的自然科学、社会科学、工程技术和人文艺术科学相关学科基础知识，能够在城乡规划专业方面建立扎实的专业知识体系</w:t>
            </w:r>
          </w:p>
          <w:p w14:paraId="524E80EE" w14:textId="28B51DED" w:rsidR="0042356A" w:rsidRDefault="0042356A" w:rsidP="00DD7B5F">
            <w:pPr>
              <w:pStyle w:val="a3"/>
              <w:spacing w:beforeLines="50" w:before="156" w:afterLines="50" w:after="156"/>
              <w:jc w:val="center"/>
              <w:rPr>
                <w:rFonts w:hAnsi="宋体"/>
                <w:color w:val="000000" w:themeColor="text1"/>
                <w:szCs w:val="21"/>
              </w:rPr>
            </w:pPr>
            <w:r w:rsidRPr="00353AF4">
              <w:rPr>
                <w:rFonts w:hAnsi="宋体" w:hint="eastAsia"/>
                <w:color w:val="000000" w:themeColor="text1"/>
                <w:szCs w:val="21"/>
              </w:rPr>
              <w:t>毕业要求</w:t>
            </w:r>
            <w:r w:rsidRPr="00353AF4">
              <w:rPr>
                <w:rFonts w:hAnsi="宋体"/>
                <w:color w:val="000000" w:themeColor="text1"/>
                <w:szCs w:val="21"/>
              </w:rPr>
              <w:t>4：</w:t>
            </w:r>
            <w:r w:rsidRPr="00353AF4">
              <w:rPr>
                <w:rFonts w:hAnsi="宋体"/>
                <w:b/>
                <w:color w:val="000000" w:themeColor="text1"/>
                <w:szCs w:val="21"/>
              </w:rPr>
              <w:t>解决问题能力</w:t>
            </w:r>
          </w:p>
          <w:p w14:paraId="727536D2" w14:textId="77F3A207" w:rsidR="009360EA" w:rsidRDefault="009360EA" w:rsidP="00DD7B5F">
            <w:pPr>
              <w:pStyle w:val="a3"/>
              <w:spacing w:beforeLines="50" w:before="156" w:afterLines="50" w:after="156"/>
              <w:jc w:val="center"/>
              <w:rPr>
                <w:rFonts w:hAnsi="宋体"/>
                <w:color w:val="000000" w:themeColor="text1"/>
                <w:szCs w:val="21"/>
              </w:rPr>
            </w:pPr>
            <w:r w:rsidRPr="00353AF4">
              <w:rPr>
                <w:rFonts w:hAnsi="宋体" w:hint="eastAsia"/>
                <w:color w:val="000000" w:themeColor="text1"/>
                <w:szCs w:val="21"/>
              </w:rPr>
              <w:t>4-3</w:t>
            </w:r>
            <w:r w:rsidRPr="00353AF4">
              <w:rPr>
                <w:rFonts w:hAnsi="宋体"/>
                <w:color w:val="000000" w:themeColor="text1"/>
                <w:szCs w:val="21"/>
              </w:rPr>
              <w:t xml:space="preserve"> 能够针对复杂和具体的城乡问题的设计解决方案，设计满足特定城乡或地区需求的规划设计方案，并能够在规划设计方案中体现创新意识，考虑</w:t>
            </w:r>
            <w:r w:rsidRPr="00353AF4">
              <w:rPr>
                <w:rFonts w:hAnsi="宋体"/>
                <w:color w:val="000000" w:themeColor="text1"/>
                <w:szCs w:val="21"/>
              </w:rPr>
              <w:lastRenderedPageBreak/>
              <w:t>社会、健康、安全、法律、文化以及环境等因素，实现城乡的可持续发展和社会的和谐发展</w:t>
            </w:r>
          </w:p>
          <w:p w14:paraId="589BE59F" w14:textId="0A8EF6D2" w:rsidR="0042356A" w:rsidRDefault="0042356A" w:rsidP="00DD7B5F">
            <w:pPr>
              <w:pStyle w:val="a3"/>
              <w:spacing w:beforeLines="50" w:before="156" w:afterLines="50" w:after="156"/>
              <w:jc w:val="center"/>
              <w:rPr>
                <w:rFonts w:hAnsi="宋体"/>
                <w:color w:val="000000" w:themeColor="text1"/>
                <w:szCs w:val="21"/>
              </w:rPr>
            </w:pPr>
            <w:r w:rsidRPr="00755D20">
              <w:rPr>
                <w:rFonts w:hAnsi="宋体" w:hint="eastAsia"/>
                <w:color w:val="000000"/>
                <w:szCs w:val="21"/>
              </w:rPr>
              <w:t>毕业要求</w:t>
            </w:r>
            <w:r w:rsidRPr="00755D20">
              <w:rPr>
                <w:rFonts w:hAnsi="宋体"/>
                <w:color w:val="000000"/>
                <w:szCs w:val="21"/>
              </w:rPr>
              <w:t>6：</w:t>
            </w:r>
            <w:r w:rsidRPr="00755D20">
              <w:rPr>
                <w:rFonts w:hAnsi="宋体"/>
                <w:b/>
                <w:color w:val="000000"/>
                <w:szCs w:val="21"/>
              </w:rPr>
              <w:t>职业规范操守</w:t>
            </w:r>
          </w:p>
          <w:p w14:paraId="38123B24" w14:textId="5C9DE292" w:rsidR="009360EA" w:rsidRDefault="009360EA" w:rsidP="00DD7B5F">
            <w:pPr>
              <w:pStyle w:val="a3"/>
              <w:spacing w:beforeLines="50" w:before="156" w:afterLines="50" w:after="156"/>
              <w:jc w:val="center"/>
              <w:rPr>
                <w:rFonts w:hAnsi="宋体"/>
                <w:color w:val="000000"/>
                <w:szCs w:val="21"/>
              </w:rPr>
            </w:pPr>
            <w:r w:rsidRPr="00755D20">
              <w:rPr>
                <w:rFonts w:hAnsi="宋体"/>
                <w:color w:val="000000"/>
                <w:szCs w:val="21"/>
              </w:rPr>
              <w:t>6-1 具有人文社会科学素养、社会责任感，了解现行城市规划设计、实施、管理等程序与制度，能够在城乡规划实践中理解并遵守城乡规划师的职业道德和规范，履行责任</w:t>
            </w:r>
          </w:p>
          <w:p w14:paraId="3009D6D4" w14:textId="04834A0D" w:rsidR="0042356A" w:rsidRDefault="0042356A" w:rsidP="00DD7B5F">
            <w:pPr>
              <w:pStyle w:val="a3"/>
              <w:spacing w:beforeLines="50" w:before="156" w:afterLines="50" w:after="156"/>
              <w:jc w:val="center"/>
              <w:rPr>
                <w:rFonts w:hAnsi="宋体"/>
                <w:color w:val="000000"/>
                <w:szCs w:val="21"/>
              </w:rPr>
            </w:pPr>
            <w:r w:rsidRPr="00755D20">
              <w:rPr>
                <w:rFonts w:hAnsi="宋体" w:hint="eastAsia"/>
                <w:color w:val="000000"/>
                <w:szCs w:val="21"/>
              </w:rPr>
              <w:t>毕业要求</w:t>
            </w:r>
            <w:r w:rsidRPr="00755D20">
              <w:rPr>
                <w:rFonts w:hAnsi="宋体"/>
                <w:color w:val="000000"/>
                <w:szCs w:val="21"/>
              </w:rPr>
              <w:t>7：</w:t>
            </w:r>
            <w:r w:rsidRPr="00755D20">
              <w:rPr>
                <w:rFonts w:hAnsi="宋体"/>
                <w:b/>
                <w:color w:val="000000"/>
                <w:szCs w:val="21"/>
              </w:rPr>
              <w:t>沟通协作能力</w:t>
            </w:r>
          </w:p>
          <w:p w14:paraId="1C55C55A" w14:textId="2E739DBC" w:rsidR="009360EA" w:rsidRDefault="009360EA" w:rsidP="00DD7B5F">
            <w:pPr>
              <w:pStyle w:val="a3"/>
              <w:spacing w:beforeLines="50" w:before="156" w:afterLines="50" w:after="156"/>
              <w:jc w:val="center"/>
              <w:rPr>
                <w:rFonts w:hAnsi="宋体" w:cs="宋体"/>
              </w:rPr>
            </w:pPr>
            <w:r w:rsidRPr="00755D20">
              <w:rPr>
                <w:rFonts w:hAnsi="宋体"/>
                <w:color w:val="000000"/>
                <w:szCs w:val="21"/>
              </w:rPr>
              <w:t>7-2 通过城乡规划专业知识的系统学习，学生可以了解城市规划项目的多学科、多工种背景</w:t>
            </w:r>
            <w:r w:rsidRPr="00755D20">
              <w:rPr>
                <w:rFonts w:hAnsi="宋体" w:hint="eastAsia"/>
                <w:color w:val="000000"/>
                <w:szCs w:val="21"/>
              </w:rPr>
              <w:t>，</w:t>
            </w:r>
            <w:r w:rsidRPr="00755D20">
              <w:rPr>
                <w:rFonts w:hAnsi="宋体"/>
                <w:color w:val="000000"/>
                <w:szCs w:val="21"/>
              </w:rPr>
              <w:t>并能够于在校期间的学习、见习及实习环节中实践多专业合作的团队中承担个体、团队成员以及负责人的角色，培养团队合作精神</w:t>
            </w:r>
          </w:p>
        </w:tc>
      </w:tr>
      <w:tr w:rsidR="009360EA" w14:paraId="49BE37FF" w14:textId="77777777" w:rsidTr="0042356A">
        <w:trPr>
          <w:jc w:val="center"/>
        </w:trPr>
        <w:tc>
          <w:tcPr>
            <w:tcW w:w="1302" w:type="dxa"/>
            <w:vMerge/>
            <w:vAlign w:val="center"/>
          </w:tcPr>
          <w:p w14:paraId="631DCB0D" w14:textId="77777777" w:rsidR="009360EA" w:rsidRDefault="009360EA" w:rsidP="00E109F6">
            <w:pPr>
              <w:pStyle w:val="a3"/>
              <w:spacing w:beforeLines="50" w:before="156" w:afterLines="50" w:after="156"/>
              <w:jc w:val="center"/>
              <w:rPr>
                <w:rFonts w:hAnsi="宋体" w:cs="宋体"/>
                <w:szCs w:val="21"/>
              </w:rPr>
            </w:pPr>
          </w:p>
        </w:tc>
        <w:tc>
          <w:tcPr>
            <w:tcW w:w="1959" w:type="dxa"/>
            <w:vAlign w:val="center"/>
          </w:tcPr>
          <w:p w14:paraId="0903A424" w14:textId="03571126" w:rsidR="009360EA" w:rsidRDefault="009360EA" w:rsidP="00E109F6">
            <w:pPr>
              <w:pStyle w:val="a3"/>
              <w:spacing w:beforeLines="50" w:before="156" w:afterLines="50" w:after="156"/>
              <w:jc w:val="center"/>
              <w:rPr>
                <w:rFonts w:hAnsi="宋体" w:cs="宋体"/>
              </w:rPr>
            </w:pPr>
            <w:r>
              <w:rPr>
                <w:rFonts w:hAnsi="宋体" w:cs="宋体" w:hint="eastAsia"/>
              </w:rPr>
              <w:t>2.2</w:t>
            </w:r>
            <w:r w:rsidRPr="007610A5">
              <w:rPr>
                <w:rFonts w:hAnsi="宋体" w:cs="宋体" w:hint="eastAsia"/>
              </w:rPr>
              <w:t>在保证基础知识学习和基本技能训练的前提下，鼓励学生结合基地的</w:t>
            </w:r>
            <w:r w:rsidRPr="007610A5">
              <w:rPr>
                <w:rFonts w:hAnsi="宋体" w:cs="宋体" w:hint="eastAsia"/>
              </w:rPr>
              <w:lastRenderedPageBreak/>
              <w:t>自然条件、地方文化、居住模式、生态环境等有所探索，结合国内外有关居住区规划建设发展的先进理念，提出富有创新和特色的规划设计方案。</w:t>
            </w:r>
          </w:p>
        </w:tc>
        <w:tc>
          <w:tcPr>
            <w:tcW w:w="3113" w:type="dxa"/>
            <w:vMerge/>
          </w:tcPr>
          <w:p w14:paraId="6BBCBA90" w14:textId="656097E5" w:rsidR="009360EA" w:rsidRDefault="009360EA" w:rsidP="00E109F6">
            <w:pPr>
              <w:pStyle w:val="a3"/>
              <w:spacing w:beforeLines="50" w:before="156" w:afterLines="50" w:after="156"/>
              <w:jc w:val="center"/>
              <w:rPr>
                <w:rFonts w:ascii="黑体" w:hAnsi="宋体"/>
                <w:b/>
                <w:bCs/>
                <w:szCs w:val="21"/>
              </w:rPr>
            </w:pPr>
          </w:p>
        </w:tc>
        <w:tc>
          <w:tcPr>
            <w:tcW w:w="2693" w:type="dxa"/>
            <w:vMerge/>
            <w:vAlign w:val="center"/>
          </w:tcPr>
          <w:p w14:paraId="424E1D13" w14:textId="06C241BD" w:rsidR="009360EA" w:rsidRDefault="009360EA" w:rsidP="00E109F6">
            <w:pPr>
              <w:pStyle w:val="a3"/>
              <w:spacing w:beforeLines="50" w:before="156" w:afterLines="50" w:after="156"/>
              <w:jc w:val="center"/>
              <w:rPr>
                <w:rFonts w:hAnsi="宋体" w:cs="宋体"/>
              </w:rPr>
            </w:pPr>
          </w:p>
        </w:tc>
      </w:tr>
      <w:tr w:rsidR="009360EA" w14:paraId="0B897A53" w14:textId="77777777" w:rsidTr="0042356A">
        <w:trPr>
          <w:jc w:val="center"/>
        </w:trPr>
        <w:tc>
          <w:tcPr>
            <w:tcW w:w="1302" w:type="dxa"/>
            <w:vMerge w:val="restart"/>
            <w:vAlign w:val="center"/>
          </w:tcPr>
          <w:p w14:paraId="2177002A" w14:textId="77777777" w:rsidR="009360EA" w:rsidRDefault="009360EA" w:rsidP="009360EA">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14:paraId="6D4E0C85" w14:textId="660AF347" w:rsidR="009360EA" w:rsidRDefault="009360EA" w:rsidP="009360EA">
            <w:pPr>
              <w:pStyle w:val="a3"/>
              <w:spacing w:beforeLines="50" w:before="156" w:afterLines="50" w:after="156"/>
              <w:jc w:val="center"/>
              <w:rPr>
                <w:rFonts w:hAnsi="宋体" w:cs="宋体"/>
              </w:rPr>
            </w:pPr>
            <w:r>
              <w:rPr>
                <w:rFonts w:hAnsi="宋体" w:cs="宋体" w:hint="eastAsia"/>
              </w:rPr>
              <w:t>3</w:t>
            </w:r>
            <w:r>
              <w:rPr>
                <w:rFonts w:hAnsi="宋体" w:cs="宋体"/>
              </w:rPr>
              <w:t>.1</w:t>
            </w:r>
            <w:r>
              <w:rPr>
                <w:rFonts w:hAnsi="宋体" w:cs="宋体" w:hint="eastAsia"/>
              </w:rPr>
              <w:t>掌握居住区规划方案最终深化完成的方法</w:t>
            </w:r>
          </w:p>
        </w:tc>
        <w:tc>
          <w:tcPr>
            <w:tcW w:w="3113" w:type="dxa"/>
            <w:vMerge w:val="restart"/>
          </w:tcPr>
          <w:p w14:paraId="087F7C85" w14:textId="77777777" w:rsidR="009360EA" w:rsidRDefault="009360EA" w:rsidP="009360EA">
            <w:pPr>
              <w:pStyle w:val="a3"/>
              <w:spacing w:beforeLines="50" w:before="156" w:afterLines="50" w:after="156"/>
              <w:jc w:val="center"/>
              <w:rPr>
                <w:rFonts w:hAnsi="宋体" w:cs="宋体"/>
                <w:szCs w:val="21"/>
              </w:rPr>
            </w:pPr>
            <w:r>
              <w:rPr>
                <w:rFonts w:hAnsi="宋体" w:cs="宋体" w:hint="eastAsia"/>
                <w:szCs w:val="21"/>
              </w:rPr>
              <w:t>第七周：</w:t>
            </w:r>
            <w:r w:rsidRPr="00BD091A">
              <w:rPr>
                <w:rFonts w:hAnsi="宋体" w:cs="宋体" w:hint="eastAsia"/>
                <w:szCs w:val="21"/>
              </w:rPr>
              <w:t>教师指导制图、排版，检查成果制作进度</w:t>
            </w:r>
          </w:p>
          <w:p w14:paraId="66432C2C" w14:textId="1DD8AF5E" w:rsidR="009360EA" w:rsidRDefault="009360EA" w:rsidP="009360EA">
            <w:pPr>
              <w:pStyle w:val="a3"/>
              <w:spacing w:beforeLines="50" w:before="156" w:afterLines="50" w:after="156"/>
              <w:jc w:val="center"/>
              <w:rPr>
                <w:rFonts w:ascii="黑体" w:hAnsi="宋体"/>
                <w:b/>
                <w:bCs/>
                <w:szCs w:val="21"/>
              </w:rPr>
            </w:pPr>
            <w:r>
              <w:rPr>
                <w:rFonts w:hAnsi="宋体" w:cs="宋体" w:hint="eastAsia"/>
                <w:szCs w:val="21"/>
              </w:rPr>
              <w:t>第八周：提交成果，评图</w:t>
            </w:r>
          </w:p>
        </w:tc>
        <w:tc>
          <w:tcPr>
            <w:tcW w:w="2693" w:type="dxa"/>
            <w:vMerge w:val="restart"/>
            <w:vAlign w:val="center"/>
          </w:tcPr>
          <w:p w14:paraId="6C87A2DC" w14:textId="2A7FD4AC" w:rsidR="0042356A" w:rsidRDefault="0042356A" w:rsidP="009360EA">
            <w:pPr>
              <w:pStyle w:val="a3"/>
              <w:spacing w:beforeLines="50" w:before="156" w:afterLines="50" w:after="156"/>
              <w:jc w:val="center"/>
              <w:rPr>
                <w:rFonts w:hAnsi="宋体"/>
                <w:color w:val="000000"/>
                <w:szCs w:val="21"/>
              </w:rPr>
            </w:pPr>
            <w:r w:rsidRPr="00755D20">
              <w:rPr>
                <w:rFonts w:hAnsi="宋体" w:hint="eastAsia"/>
                <w:color w:val="000000"/>
                <w:szCs w:val="21"/>
              </w:rPr>
              <w:t>毕业要求</w:t>
            </w:r>
            <w:r w:rsidRPr="00755D20">
              <w:rPr>
                <w:rFonts w:hAnsi="宋体"/>
                <w:color w:val="000000"/>
                <w:szCs w:val="21"/>
              </w:rPr>
              <w:t>5：</w:t>
            </w:r>
            <w:r w:rsidRPr="00755D20">
              <w:rPr>
                <w:rFonts w:hAnsi="宋体"/>
                <w:b/>
                <w:color w:val="000000"/>
                <w:szCs w:val="21"/>
              </w:rPr>
              <w:t>使用</w:t>
            </w:r>
            <w:r w:rsidRPr="00755D20">
              <w:rPr>
                <w:rFonts w:hAnsi="宋体" w:hint="eastAsia"/>
                <w:b/>
                <w:color w:val="000000"/>
                <w:szCs w:val="21"/>
              </w:rPr>
              <w:t>科学技术</w:t>
            </w:r>
          </w:p>
          <w:p w14:paraId="3A027684" w14:textId="3EC0263C" w:rsidR="009360EA" w:rsidRDefault="009360EA" w:rsidP="009360EA">
            <w:pPr>
              <w:pStyle w:val="a3"/>
              <w:spacing w:beforeLines="50" w:before="156" w:afterLines="50" w:after="156"/>
              <w:jc w:val="center"/>
              <w:rPr>
                <w:rFonts w:hAnsi="宋体" w:cs="宋体"/>
              </w:rPr>
            </w:pPr>
            <w:r w:rsidRPr="00755D20">
              <w:rPr>
                <w:rFonts w:hAnsi="宋体"/>
                <w:color w:val="000000"/>
                <w:szCs w:val="21"/>
              </w:rPr>
              <w:t>5-1 熟悉现代科学技术在专业领域内的应用，熟练掌握规划行业常用设计软件，绘制规划图件</w:t>
            </w:r>
          </w:p>
        </w:tc>
      </w:tr>
      <w:tr w:rsidR="009360EA" w14:paraId="51584EFA" w14:textId="77777777" w:rsidTr="0042356A">
        <w:trPr>
          <w:jc w:val="center"/>
        </w:trPr>
        <w:tc>
          <w:tcPr>
            <w:tcW w:w="1302" w:type="dxa"/>
            <w:vMerge/>
            <w:vAlign w:val="center"/>
          </w:tcPr>
          <w:p w14:paraId="07A68A5C" w14:textId="77777777" w:rsidR="009360EA" w:rsidRDefault="009360EA" w:rsidP="009360EA">
            <w:pPr>
              <w:pStyle w:val="a3"/>
              <w:spacing w:beforeLines="50" w:before="156" w:afterLines="50" w:after="156"/>
              <w:jc w:val="center"/>
              <w:rPr>
                <w:rFonts w:hAnsi="宋体" w:cs="宋体"/>
                <w:szCs w:val="21"/>
              </w:rPr>
            </w:pPr>
          </w:p>
        </w:tc>
        <w:tc>
          <w:tcPr>
            <w:tcW w:w="1959" w:type="dxa"/>
            <w:vAlign w:val="center"/>
          </w:tcPr>
          <w:p w14:paraId="1B16965C" w14:textId="36DB8EB2" w:rsidR="009360EA" w:rsidRPr="009D1BA7" w:rsidRDefault="009360EA" w:rsidP="009360EA">
            <w:pPr>
              <w:pStyle w:val="a3"/>
              <w:spacing w:beforeLines="50" w:before="156" w:afterLines="50" w:after="156"/>
              <w:ind w:firstLineChars="200" w:firstLine="420"/>
              <w:rPr>
                <w:rFonts w:hAnsi="宋体" w:cs="宋体"/>
              </w:rPr>
            </w:pPr>
            <w:r>
              <w:rPr>
                <w:rFonts w:hAnsi="宋体" w:cs="宋体"/>
              </w:rPr>
              <w:t>3</w:t>
            </w:r>
            <w:r>
              <w:rPr>
                <w:rFonts w:hAnsi="宋体" w:cs="宋体" w:hint="eastAsia"/>
              </w:rPr>
              <w:t>．2掌握居住区规划方案最终计算机表达的方法</w:t>
            </w:r>
          </w:p>
        </w:tc>
        <w:tc>
          <w:tcPr>
            <w:tcW w:w="3113" w:type="dxa"/>
            <w:vMerge/>
            <w:vAlign w:val="center"/>
          </w:tcPr>
          <w:p w14:paraId="4C92FDF8" w14:textId="77777777" w:rsidR="009360EA" w:rsidRDefault="009360EA" w:rsidP="009360EA">
            <w:pPr>
              <w:pStyle w:val="a3"/>
              <w:spacing w:beforeLines="50" w:before="156" w:afterLines="50" w:after="156"/>
              <w:jc w:val="center"/>
              <w:rPr>
                <w:rFonts w:ascii="黑体" w:hAnsi="宋体"/>
                <w:b/>
                <w:bCs/>
                <w:szCs w:val="21"/>
              </w:rPr>
            </w:pPr>
          </w:p>
        </w:tc>
        <w:tc>
          <w:tcPr>
            <w:tcW w:w="2693" w:type="dxa"/>
            <w:vMerge/>
            <w:vAlign w:val="center"/>
          </w:tcPr>
          <w:p w14:paraId="3E25F5ED" w14:textId="77777777" w:rsidR="009360EA" w:rsidRDefault="009360EA" w:rsidP="009360EA">
            <w:pPr>
              <w:pStyle w:val="a3"/>
              <w:spacing w:beforeLines="50" w:before="156" w:afterLines="50" w:after="156"/>
              <w:jc w:val="center"/>
              <w:rPr>
                <w:rFonts w:hAnsi="宋体" w:cs="宋体"/>
              </w:rPr>
            </w:pPr>
          </w:p>
        </w:tc>
      </w:tr>
    </w:tbl>
    <w:p w14:paraId="3BAEFEAC" w14:textId="23A05C33"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436DF418" w14:textId="2F6F26FF" w:rsidR="002A7568" w:rsidRDefault="00032800" w:rsidP="00DD7B5F">
      <w:pPr>
        <w:widowControl/>
        <w:spacing w:beforeLines="50" w:before="156" w:afterLines="50" w:after="156"/>
        <w:ind w:firstLineChars="200" w:firstLine="482"/>
        <w:jc w:val="left"/>
      </w:pPr>
      <w:r>
        <w:rPr>
          <w:rFonts w:ascii="黑体" w:eastAsia="黑体" w:hAnsi="黑体" w:cs="Times New Roman" w:hint="eastAsia"/>
          <w:b/>
          <w:sz w:val="24"/>
          <w:szCs w:val="24"/>
        </w:rPr>
        <w:t>模块一 现状与案例综合分析</w:t>
      </w:r>
    </w:p>
    <w:p w14:paraId="6C3A04A6" w14:textId="59AEBEA3" w:rsidR="002A7568" w:rsidRPr="00032800" w:rsidRDefault="002A7568" w:rsidP="00032800">
      <w:pPr>
        <w:pStyle w:val="ac"/>
        <w:widowControl/>
        <w:numPr>
          <w:ilvl w:val="0"/>
          <w:numId w:val="2"/>
        </w:numPr>
        <w:spacing w:beforeLines="50" w:before="156" w:afterLines="50" w:after="156"/>
        <w:ind w:firstLineChars="0"/>
        <w:jc w:val="left"/>
        <w:rPr>
          <w:rFonts w:ascii="宋体" w:eastAsia="宋体" w:hAnsi="宋体" w:cs="宋体"/>
          <w:color w:val="000000"/>
          <w:kern w:val="0"/>
          <w:szCs w:val="21"/>
        </w:rPr>
      </w:pPr>
      <w:r w:rsidRPr="00032800">
        <w:rPr>
          <w:rFonts w:ascii="宋体" w:eastAsia="宋体" w:hAnsi="宋体" w:cs="宋体" w:hint="eastAsia"/>
          <w:color w:val="000000"/>
          <w:kern w:val="0"/>
          <w:szCs w:val="21"/>
        </w:rPr>
        <w:t xml:space="preserve">教学目标 </w:t>
      </w:r>
    </w:p>
    <w:p w14:paraId="53E6D60E" w14:textId="6CBAE913" w:rsidR="00032800" w:rsidRDefault="00032800" w:rsidP="00032800">
      <w:pPr>
        <w:pStyle w:val="ac"/>
        <w:widowControl/>
        <w:spacing w:beforeLines="50" w:before="156" w:afterLines="50" w:after="156"/>
        <w:ind w:left="780" w:firstLineChars="0" w:firstLine="0"/>
        <w:jc w:val="left"/>
        <w:rPr>
          <w:rFonts w:ascii="宋体" w:eastAsia="宋体" w:hAnsi="宋体"/>
          <w:szCs w:val="21"/>
        </w:rPr>
      </w:pPr>
      <w:r>
        <w:rPr>
          <w:rFonts w:ascii="宋体" w:eastAsia="宋体" w:hAnsi="宋体" w:hint="eastAsia"/>
          <w:szCs w:val="21"/>
        </w:rPr>
        <w:t>培养学生阅读资料和现场调研的能力，学生进行现场调研，重点在于对于现状和案例进行信息采集，通过场地和住区实体调研、文本案例分析等手段，初步掌握居住区设计的基本知识</w:t>
      </w:r>
    </w:p>
    <w:p w14:paraId="598C7842" w14:textId="232A7AA6" w:rsidR="00032800" w:rsidRPr="00032800" w:rsidRDefault="00032800" w:rsidP="00032800">
      <w:pPr>
        <w:pStyle w:val="ac"/>
        <w:widowControl/>
        <w:spacing w:beforeLines="50" w:before="156" w:afterLines="50" w:after="156"/>
        <w:ind w:left="780" w:firstLineChars="0" w:firstLine="0"/>
        <w:jc w:val="left"/>
        <w:rPr>
          <w:rFonts w:ascii="宋体" w:eastAsia="宋体" w:hAnsi="宋体"/>
          <w:szCs w:val="21"/>
        </w:rPr>
      </w:pPr>
      <w:r>
        <w:rPr>
          <w:rFonts w:ascii="宋体" w:eastAsia="宋体" w:hAnsi="宋体" w:hint="eastAsia"/>
          <w:szCs w:val="21"/>
        </w:rPr>
        <w:t>基地调研和案例分析，对基地的地形地脉、历史发展、上位规划、城市空间肌理等进行初步认知并汇报。</w:t>
      </w:r>
    </w:p>
    <w:p w14:paraId="08D13C89" w14:textId="4A8CC1D0" w:rsidR="002A7568" w:rsidRPr="00032800" w:rsidRDefault="002A7568" w:rsidP="00032800">
      <w:pPr>
        <w:pStyle w:val="ac"/>
        <w:widowControl/>
        <w:numPr>
          <w:ilvl w:val="0"/>
          <w:numId w:val="2"/>
        </w:numPr>
        <w:spacing w:beforeLines="50" w:before="156" w:afterLines="50" w:after="156"/>
        <w:ind w:firstLineChars="0"/>
        <w:jc w:val="left"/>
        <w:rPr>
          <w:rFonts w:ascii="宋体" w:eastAsia="宋体" w:hAnsi="宋体" w:cs="宋体"/>
          <w:color w:val="000000"/>
          <w:kern w:val="0"/>
          <w:szCs w:val="21"/>
        </w:rPr>
      </w:pPr>
      <w:r w:rsidRPr="00032800">
        <w:rPr>
          <w:rFonts w:ascii="宋体" w:eastAsia="宋体" w:hAnsi="宋体" w:cs="宋体" w:hint="eastAsia"/>
          <w:color w:val="000000"/>
          <w:kern w:val="0"/>
          <w:szCs w:val="21"/>
        </w:rPr>
        <w:lastRenderedPageBreak/>
        <w:t>教学重难点</w:t>
      </w:r>
    </w:p>
    <w:p w14:paraId="0A2BBA0A" w14:textId="5C44A947" w:rsidR="00032800" w:rsidRPr="00032800" w:rsidRDefault="00032800" w:rsidP="00032800">
      <w:pPr>
        <w:widowControl/>
        <w:spacing w:beforeLines="50" w:before="156" w:afterLines="50" w:after="156"/>
        <w:ind w:left="420"/>
        <w:jc w:val="left"/>
        <w:rPr>
          <w:rFonts w:ascii="宋体" w:eastAsia="宋体" w:hAnsi="宋体" w:cs="宋体"/>
          <w:color w:val="000000"/>
          <w:kern w:val="0"/>
          <w:szCs w:val="21"/>
        </w:rPr>
      </w:pPr>
      <w:r>
        <w:rPr>
          <w:rFonts w:ascii="宋体" w:eastAsia="宋体" w:hAnsi="宋体" w:cs="宋体" w:hint="eastAsia"/>
          <w:color w:val="000000"/>
          <w:kern w:val="0"/>
          <w:szCs w:val="21"/>
        </w:rPr>
        <w:t>重点在于对居住区基本知识点应用，针对基本知识点</w:t>
      </w:r>
      <w:r w:rsidR="00CA4C93">
        <w:rPr>
          <w:rFonts w:ascii="宋体" w:eastAsia="宋体" w:hAnsi="宋体" w:cs="宋体" w:hint="eastAsia"/>
          <w:color w:val="000000"/>
          <w:kern w:val="0"/>
          <w:szCs w:val="21"/>
        </w:rPr>
        <w:t>提出调研提纲，有针对性的对基地及周边关联区域进行调研，分组对居住区案例进行文本的最好是实际案例的现场调研，对住区的基本结构、空间尺度等进行深入了解和现场感受。</w:t>
      </w:r>
    </w:p>
    <w:p w14:paraId="5E0BFA5B" w14:textId="711DE3D9" w:rsidR="002A7568" w:rsidRPr="00E03B33" w:rsidRDefault="002A7568" w:rsidP="00E03B33">
      <w:pPr>
        <w:pStyle w:val="ac"/>
        <w:widowControl/>
        <w:numPr>
          <w:ilvl w:val="0"/>
          <w:numId w:val="2"/>
        </w:numPr>
        <w:spacing w:beforeLines="50" w:before="156" w:afterLines="50" w:after="156"/>
        <w:ind w:firstLineChars="0"/>
        <w:jc w:val="left"/>
        <w:rPr>
          <w:rFonts w:ascii="宋体" w:eastAsia="宋体" w:hAnsi="宋体" w:cs="宋体"/>
          <w:color w:val="000000"/>
          <w:kern w:val="0"/>
          <w:szCs w:val="21"/>
        </w:rPr>
      </w:pPr>
      <w:r w:rsidRPr="00E03B33">
        <w:rPr>
          <w:rFonts w:ascii="宋体" w:eastAsia="宋体" w:hAnsi="宋体" w:cs="宋体" w:hint="eastAsia"/>
          <w:color w:val="000000"/>
          <w:kern w:val="0"/>
          <w:szCs w:val="21"/>
        </w:rPr>
        <w:t>教学内容</w:t>
      </w:r>
    </w:p>
    <w:p w14:paraId="17B0B509" w14:textId="233D14FC" w:rsidR="00E03B33" w:rsidRPr="00E03B33" w:rsidRDefault="00E03B33" w:rsidP="00E03B33">
      <w:pPr>
        <w:widowControl/>
        <w:spacing w:beforeLines="50" w:before="156" w:afterLines="50" w:after="156"/>
        <w:ind w:left="420"/>
        <w:jc w:val="left"/>
        <w:rPr>
          <w:rFonts w:ascii="宋体" w:eastAsia="宋体" w:hAnsi="宋体"/>
          <w:szCs w:val="21"/>
        </w:rPr>
      </w:pPr>
      <w:r>
        <w:rPr>
          <w:rFonts w:ascii="宋体" w:eastAsia="宋体" w:hAnsi="宋体" w:hint="eastAsia"/>
          <w:szCs w:val="21"/>
        </w:rPr>
        <w:t>指导学生进行现场调研，对基础知识进行阅读学习，对相关案例进行解读研究，将调研成果整理成PPT进行汇报交流，相互启发</w:t>
      </w:r>
      <w:r w:rsidR="0072411A">
        <w:rPr>
          <w:rFonts w:ascii="宋体" w:eastAsia="宋体" w:hAnsi="宋体" w:hint="eastAsia"/>
          <w:szCs w:val="21"/>
        </w:rPr>
        <w:t>。通过现场的学生陈述、研讨、教师启发、点评的方式，激发学生进行深入思考，对设计对象进行多方面的设计探索，初步帮助学生初步形成设计概念。</w:t>
      </w:r>
    </w:p>
    <w:p w14:paraId="0C9063CE" w14:textId="6301CD88" w:rsidR="002A7568" w:rsidRPr="00926131" w:rsidRDefault="002A7568" w:rsidP="00926131">
      <w:pPr>
        <w:pStyle w:val="ac"/>
        <w:widowControl/>
        <w:numPr>
          <w:ilvl w:val="0"/>
          <w:numId w:val="2"/>
        </w:numPr>
        <w:spacing w:beforeLines="50" w:before="156" w:afterLines="50" w:after="156"/>
        <w:ind w:firstLineChars="0"/>
        <w:jc w:val="left"/>
        <w:rPr>
          <w:rFonts w:ascii="宋体" w:eastAsia="宋体" w:hAnsi="宋体" w:cs="宋体"/>
          <w:color w:val="000000"/>
          <w:kern w:val="0"/>
          <w:szCs w:val="21"/>
        </w:rPr>
      </w:pPr>
      <w:r w:rsidRPr="00926131">
        <w:rPr>
          <w:rFonts w:ascii="宋体" w:eastAsia="宋体" w:hAnsi="宋体" w:cs="宋体" w:hint="eastAsia"/>
          <w:color w:val="000000"/>
          <w:kern w:val="0"/>
          <w:szCs w:val="21"/>
        </w:rPr>
        <w:t xml:space="preserve">教学方法 </w:t>
      </w:r>
    </w:p>
    <w:p w14:paraId="5DF389FE" w14:textId="18B0F889" w:rsidR="00926131" w:rsidRPr="00926131" w:rsidRDefault="00926131" w:rsidP="00926131">
      <w:pPr>
        <w:widowControl/>
        <w:spacing w:beforeLines="50" w:before="156" w:afterLines="50" w:after="156"/>
        <w:ind w:left="420"/>
        <w:jc w:val="left"/>
        <w:rPr>
          <w:rFonts w:ascii="宋体" w:eastAsia="宋体" w:hAnsi="宋体" w:cs="宋体"/>
          <w:color w:val="000000"/>
          <w:kern w:val="0"/>
          <w:szCs w:val="21"/>
        </w:rPr>
      </w:pPr>
      <w:r>
        <w:rPr>
          <w:rFonts w:ascii="宋体" w:eastAsia="宋体" w:hAnsi="宋体" w:cs="宋体" w:hint="eastAsia"/>
          <w:color w:val="000000"/>
          <w:kern w:val="0"/>
          <w:szCs w:val="21"/>
        </w:rPr>
        <w:t>采用实地调研，集中汇报，研讨交流，集中与分散指导相结合的方式。</w:t>
      </w:r>
    </w:p>
    <w:p w14:paraId="1A519B26" w14:textId="77777777"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7B9B4F4" w14:textId="4BFC6AE3" w:rsidR="00FC24B5" w:rsidRDefault="00926131"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每组按要求进度提交作业，老师根据作业和汇报情况进行检查指导。</w:t>
      </w:r>
    </w:p>
    <w:p w14:paraId="2D9D5AB0" w14:textId="68DEC15E" w:rsidR="00926131" w:rsidRPr="00313A87" w:rsidRDefault="00926131" w:rsidP="00DD7B5F">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作业：现状调研及案例分析PPT</w:t>
      </w:r>
    </w:p>
    <w:p w14:paraId="3A5FDEAA" w14:textId="366DAF82" w:rsidR="00FC24B5" w:rsidRPr="00E42990" w:rsidRDefault="00E42990" w:rsidP="00E42990">
      <w:pPr>
        <w:widowControl/>
        <w:spacing w:beforeLines="50" w:before="156" w:afterLines="50" w:after="156"/>
        <w:ind w:firstLineChars="200" w:firstLine="482"/>
        <w:jc w:val="left"/>
        <w:rPr>
          <w:rFonts w:ascii="黑体" w:eastAsia="黑体" w:hAnsi="黑体" w:cs="Times New Roman"/>
          <w:b/>
          <w:sz w:val="24"/>
          <w:szCs w:val="24"/>
        </w:rPr>
      </w:pPr>
      <w:r w:rsidRPr="00E42990">
        <w:rPr>
          <w:rFonts w:ascii="黑体" w:eastAsia="黑体" w:hAnsi="黑体" w:cs="Times New Roman" w:hint="eastAsia"/>
          <w:b/>
          <w:sz w:val="24"/>
          <w:szCs w:val="24"/>
        </w:rPr>
        <w:t>模块二 方案设计与深化</w:t>
      </w:r>
    </w:p>
    <w:p w14:paraId="0739E7E3" w14:textId="747A2308" w:rsidR="00E42990" w:rsidRPr="0024682A" w:rsidRDefault="00E42990" w:rsidP="0024682A">
      <w:pPr>
        <w:pStyle w:val="ac"/>
        <w:widowControl/>
        <w:numPr>
          <w:ilvl w:val="0"/>
          <w:numId w:val="3"/>
        </w:numPr>
        <w:spacing w:beforeLines="50" w:before="156" w:afterLines="50" w:after="156"/>
        <w:ind w:firstLineChars="0"/>
        <w:jc w:val="left"/>
        <w:rPr>
          <w:rFonts w:ascii="宋体" w:eastAsia="宋体" w:hAnsi="宋体" w:cs="宋体"/>
          <w:color w:val="000000"/>
          <w:kern w:val="0"/>
          <w:szCs w:val="21"/>
        </w:rPr>
      </w:pPr>
      <w:r w:rsidRPr="0024682A">
        <w:rPr>
          <w:rFonts w:ascii="宋体" w:eastAsia="宋体" w:hAnsi="宋体" w:cs="宋体" w:hint="eastAsia"/>
          <w:color w:val="000000"/>
          <w:kern w:val="0"/>
          <w:szCs w:val="21"/>
        </w:rPr>
        <w:t xml:space="preserve">教学目标 </w:t>
      </w:r>
    </w:p>
    <w:p w14:paraId="31DE6BFF" w14:textId="16E07054" w:rsidR="00E42990" w:rsidRPr="00315381" w:rsidRDefault="00315381" w:rsidP="00315381">
      <w:pPr>
        <w:pStyle w:val="ac"/>
        <w:widowControl/>
        <w:spacing w:beforeLines="50" w:before="156" w:afterLines="50" w:after="156"/>
        <w:ind w:left="780" w:firstLineChars="0" w:firstLine="0"/>
        <w:jc w:val="left"/>
        <w:rPr>
          <w:rFonts w:ascii="宋体" w:eastAsia="宋体" w:hAnsi="宋体"/>
          <w:szCs w:val="21"/>
        </w:rPr>
      </w:pPr>
      <w:r>
        <w:rPr>
          <w:rFonts w:ascii="宋体" w:eastAsia="宋体" w:hAnsi="宋体" w:hint="eastAsia"/>
          <w:szCs w:val="21"/>
        </w:rPr>
        <w:t>在前期调研和分析的基础上，引导学生开始方案设计和深化过程，从整体结构、功能布局、房型选择、容量估算、空间结构、功能流线、建筑、道路、绿化、广场、水域的布置、建筑选型、公建和节点的深化设计、建筑单体和景观节点深化设计</w:t>
      </w:r>
      <w:r w:rsidRPr="00315381">
        <w:rPr>
          <w:rFonts w:ascii="宋体" w:eastAsia="宋体" w:hAnsi="宋体" w:hint="eastAsia"/>
          <w:szCs w:val="21"/>
        </w:rPr>
        <w:t>等逐步入手，完成方案的设计。</w:t>
      </w:r>
    </w:p>
    <w:p w14:paraId="3CE1E463" w14:textId="046C1EBB" w:rsidR="00E42990" w:rsidRPr="0024682A" w:rsidRDefault="00E42990" w:rsidP="0024682A">
      <w:pPr>
        <w:pStyle w:val="ac"/>
        <w:widowControl/>
        <w:numPr>
          <w:ilvl w:val="0"/>
          <w:numId w:val="3"/>
        </w:numPr>
        <w:spacing w:beforeLines="50" w:before="156" w:afterLines="50" w:after="156"/>
        <w:ind w:firstLineChars="0"/>
        <w:jc w:val="left"/>
        <w:rPr>
          <w:rFonts w:ascii="宋体" w:eastAsia="宋体" w:hAnsi="宋体" w:cs="宋体"/>
          <w:color w:val="000000"/>
          <w:kern w:val="0"/>
          <w:szCs w:val="21"/>
        </w:rPr>
      </w:pPr>
      <w:r w:rsidRPr="0024682A">
        <w:rPr>
          <w:rFonts w:ascii="宋体" w:eastAsia="宋体" w:hAnsi="宋体" w:cs="宋体" w:hint="eastAsia"/>
          <w:color w:val="000000"/>
          <w:kern w:val="0"/>
          <w:szCs w:val="21"/>
        </w:rPr>
        <w:t>教学重难点</w:t>
      </w:r>
    </w:p>
    <w:p w14:paraId="41038022" w14:textId="7C7FAC2F" w:rsidR="00E42990" w:rsidRPr="00032800" w:rsidRDefault="00037C55" w:rsidP="00E42990">
      <w:pPr>
        <w:widowControl/>
        <w:spacing w:beforeLines="50" w:before="156" w:afterLines="50" w:after="156"/>
        <w:ind w:left="420"/>
        <w:jc w:val="left"/>
        <w:rPr>
          <w:rFonts w:ascii="宋体" w:eastAsia="宋体" w:hAnsi="宋体" w:cs="宋体"/>
          <w:color w:val="000000"/>
          <w:kern w:val="0"/>
          <w:szCs w:val="21"/>
        </w:rPr>
      </w:pPr>
      <w:r>
        <w:rPr>
          <w:rFonts w:ascii="宋体" w:eastAsia="宋体" w:hAnsi="宋体" w:cs="宋体" w:hint="eastAsia"/>
          <w:color w:val="000000"/>
          <w:kern w:val="0"/>
          <w:szCs w:val="21"/>
        </w:rPr>
        <w:t>教学重难点是</w:t>
      </w:r>
      <w:r w:rsidR="00315381">
        <w:rPr>
          <w:rFonts w:ascii="宋体" w:eastAsia="宋体" w:hAnsi="宋体" w:cs="宋体" w:hint="eastAsia"/>
          <w:color w:val="000000"/>
          <w:kern w:val="0"/>
          <w:szCs w:val="21"/>
        </w:rPr>
        <w:t>如何处理好各设计</w:t>
      </w:r>
      <w:r>
        <w:rPr>
          <w:rFonts w:ascii="宋体" w:eastAsia="宋体" w:hAnsi="宋体" w:cs="宋体" w:hint="eastAsia"/>
          <w:color w:val="000000"/>
          <w:kern w:val="0"/>
          <w:szCs w:val="21"/>
        </w:rPr>
        <w:t>如功能系统、道路系统、景观系统等</w:t>
      </w:r>
      <w:r w:rsidR="00315381">
        <w:rPr>
          <w:rFonts w:ascii="宋体" w:eastAsia="宋体" w:hAnsi="宋体" w:cs="宋体" w:hint="eastAsia"/>
          <w:color w:val="000000"/>
          <w:kern w:val="0"/>
          <w:szCs w:val="21"/>
        </w:rPr>
        <w:t>系统自身的矛盾需求和相互之间的协调，各系统要完整有序，融合成一个住区时要整体统一，问题要尽可能少。</w:t>
      </w:r>
    </w:p>
    <w:p w14:paraId="3E576DD8" w14:textId="77777777" w:rsidR="00E42990" w:rsidRPr="00E03B33" w:rsidRDefault="00E42990" w:rsidP="0024682A">
      <w:pPr>
        <w:pStyle w:val="ac"/>
        <w:widowControl/>
        <w:numPr>
          <w:ilvl w:val="0"/>
          <w:numId w:val="3"/>
        </w:numPr>
        <w:spacing w:beforeLines="50" w:before="156" w:afterLines="50" w:after="156"/>
        <w:ind w:firstLineChars="0"/>
        <w:jc w:val="left"/>
        <w:rPr>
          <w:rFonts w:ascii="宋体" w:eastAsia="宋体" w:hAnsi="宋体" w:cs="宋体"/>
          <w:color w:val="000000"/>
          <w:kern w:val="0"/>
          <w:szCs w:val="21"/>
        </w:rPr>
      </w:pPr>
      <w:r w:rsidRPr="00E03B33">
        <w:rPr>
          <w:rFonts w:ascii="宋体" w:eastAsia="宋体" w:hAnsi="宋体" w:cs="宋体" w:hint="eastAsia"/>
          <w:color w:val="000000"/>
          <w:kern w:val="0"/>
          <w:szCs w:val="21"/>
        </w:rPr>
        <w:t>教学内容</w:t>
      </w:r>
    </w:p>
    <w:p w14:paraId="3B1DDAF9" w14:textId="01778F72" w:rsidR="00E42990" w:rsidRPr="00E03B33" w:rsidRDefault="003D0D5F" w:rsidP="00E42990">
      <w:pPr>
        <w:widowControl/>
        <w:spacing w:beforeLines="50" w:before="156" w:afterLines="50" w:after="156"/>
        <w:ind w:left="420"/>
        <w:jc w:val="left"/>
        <w:rPr>
          <w:rFonts w:ascii="宋体" w:eastAsia="宋体" w:hAnsi="宋体"/>
          <w:szCs w:val="21"/>
        </w:rPr>
      </w:pPr>
      <w:r>
        <w:rPr>
          <w:rFonts w:ascii="宋体" w:eastAsia="宋体" w:hAnsi="宋体" w:hint="eastAsia"/>
          <w:szCs w:val="21"/>
        </w:rPr>
        <w:t>采用课堂讨论、教师给学生手绘修改方案等方式，学生在前提调研和方案分析基础上提出设计概念，教师一对一辅导，明确设计深化方向，引导学生思考居住区规划设计的推进逻辑，重点梳理各系统自身和各系统之间的关系，功能合理、流线清晰、建筑关系明确，并完成建筑平立面设计和整体造型、景观的设计。</w:t>
      </w:r>
    </w:p>
    <w:p w14:paraId="036664B1" w14:textId="77777777" w:rsidR="00E42990" w:rsidRPr="00926131" w:rsidRDefault="00E42990" w:rsidP="0024682A">
      <w:pPr>
        <w:pStyle w:val="ac"/>
        <w:widowControl/>
        <w:numPr>
          <w:ilvl w:val="0"/>
          <w:numId w:val="3"/>
        </w:numPr>
        <w:spacing w:beforeLines="50" w:before="156" w:afterLines="50" w:after="156"/>
        <w:ind w:firstLineChars="0"/>
        <w:jc w:val="left"/>
        <w:rPr>
          <w:rFonts w:ascii="宋体" w:eastAsia="宋体" w:hAnsi="宋体" w:cs="宋体"/>
          <w:color w:val="000000"/>
          <w:kern w:val="0"/>
          <w:szCs w:val="21"/>
        </w:rPr>
      </w:pPr>
      <w:r w:rsidRPr="00926131">
        <w:rPr>
          <w:rFonts w:ascii="宋体" w:eastAsia="宋体" w:hAnsi="宋体" w:cs="宋体" w:hint="eastAsia"/>
          <w:color w:val="000000"/>
          <w:kern w:val="0"/>
          <w:szCs w:val="21"/>
        </w:rPr>
        <w:t xml:space="preserve">教学方法 </w:t>
      </w:r>
    </w:p>
    <w:p w14:paraId="0A3192CD" w14:textId="7E8FFB13" w:rsidR="00E42990" w:rsidRPr="00926131" w:rsidRDefault="00E42990" w:rsidP="00E42990">
      <w:pPr>
        <w:widowControl/>
        <w:spacing w:beforeLines="50" w:before="156" w:afterLines="50" w:after="156"/>
        <w:ind w:left="420"/>
        <w:jc w:val="left"/>
        <w:rPr>
          <w:rFonts w:ascii="宋体" w:eastAsia="宋体" w:hAnsi="宋体" w:cs="宋体"/>
          <w:color w:val="000000"/>
          <w:kern w:val="0"/>
          <w:szCs w:val="21"/>
        </w:rPr>
      </w:pPr>
      <w:r>
        <w:rPr>
          <w:rFonts w:ascii="宋体" w:eastAsia="宋体" w:hAnsi="宋体" w:cs="宋体" w:hint="eastAsia"/>
          <w:color w:val="000000"/>
          <w:kern w:val="0"/>
          <w:szCs w:val="21"/>
        </w:rPr>
        <w:t>采用</w:t>
      </w:r>
      <w:r w:rsidR="003D0D5F">
        <w:rPr>
          <w:rFonts w:ascii="宋体" w:eastAsia="宋体" w:hAnsi="宋体" w:cs="宋体" w:hint="eastAsia"/>
          <w:color w:val="000000"/>
          <w:kern w:val="0"/>
          <w:szCs w:val="21"/>
        </w:rPr>
        <w:t>案例研习</w:t>
      </w:r>
      <w:r>
        <w:rPr>
          <w:rFonts w:ascii="宋体" w:eastAsia="宋体" w:hAnsi="宋体" w:cs="宋体" w:hint="eastAsia"/>
          <w:color w:val="000000"/>
          <w:kern w:val="0"/>
          <w:szCs w:val="21"/>
        </w:rPr>
        <w:t>，集中汇报，研讨交流，集中与分散指导相结合的方式。</w:t>
      </w:r>
    </w:p>
    <w:p w14:paraId="2AD9744D" w14:textId="77777777" w:rsidR="00E42990" w:rsidRPr="00313A87" w:rsidRDefault="00E42990" w:rsidP="00E42990">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34F7FCB" w14:textId="77777777" w:rsidR="00E42990" w:rsidRDefault="00E42990" w:rsidP="00E42990">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每组按要求进度提交作业，老师根据作业和汇报情况进行检查指导。</w:t>
      </w:r>
    </w:p>
    <w:p w14:paraId="4BE67612" w14:textId="70A72174" w:rsidR="00E42990" w:rsidRDefault="00E42990" w:rsidP="00E42990">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作业：</w:t>
      </w:r>
      <w:r w:rsidR="00BA4048">
        <w:rPr>
          <w:rFonts w:ascii="宋体" w:eastAsia="宋体" w:hAnsi="宋体" w:cs="TimesNewRomanPSMT" w:hint="eastAsia"/>
          <w:color w:val="000000"/>
          <w:kern w:val="0"/>
          <w:szCs w:val="21"/>
        </w:rPr>
        <w:t>一草、二草、正草</w:t>
      </w:r>
      <w:r w:rsidR="00776410">
        <w:rPr>
          <w:rFonts w:ascii="宋体" w:eastAsia="宋体" w:hAnsi="宋体" w:cs="TimesNewRomanPSMT" w:hint="eastAsia"/>
          <w:color w:val="000000"/>
          <w:kern w:val="0"/>
          <w:szCs w:val="21"/>
        </w:rPr>
        <w:t>草图提交、</w:t>
      </w:r>
      <w:r w:rsidR="00432F81">
        <w:rPr>
          <w:rFonts w:ascii="宋体" w:eastAsia="宋体" w:hAnsi="宋体" w:cs="TimesNewRomanPSMT" w:hint="eastAsia"/>
          <w:color w:val="000000"/>
          <w:kern w:val="0"/>
          <w:szCs w:val="21"/>
        </w:rPr>
        <w:t>SU模型修改和深化、</w:t>
      </w:r>
      <w:r w:rsidR="00776410">
        <w:rPr>
          <w:rFonts w:ascii="宋体" w:eastAsia="宋体" w:hAnsi="宋体" w:cs="TimesNewRomanPSMT" w:hint="eastAsia"/>
          <w:color w:val="000000"/>
          <w:kern w:val="0"/>
          <w:szCs w:val="21"/>
        </w:rPr>
        <w:t>教师批改</w:t>
      </w:r>
      <w:r>
        <w:rPr>
          <w:rFonts w:ascii="宋体" w:eastAsia="宋体" w:hAnsi="宋体" w:cs="TimesNewRomanPSMT" w:hint="eastAsia"/>
          <w:color w:val="000000"/>
          <w:kern w:val="0"/>
          <w:szCs w:val="21"/>
        </w:rPr>
        <w:t>及</w:t>
      </w:r>
      <w:r w:rsidR="00776410">
        <w:rPr>
          <w:rFonts w:ascii="宋体" w:eastAsia="宋体" w:hAnsi="宋体" w:cs="TimesNewRomanPSMT" w:hint="eastAsia"/>
          <w:color w:val="000000"/>
          <w:kern w:val="0"/>
          <w:szCs w:val="21"/>
        </w:rPr>
        <w:t>中期汇报的图纸和</w:t>
      </w:r>
      <w:r>
        <w:rPr>
          <w:rFonts w:ascii="宋体" w:eastAsia="宋体" w:hAnsi="宋体" w:cs="TimesNewRomanPSMT" w:hint="eastAsia"/>
          <w:color w:val="000000"/>
          <w:kern w:val="0"/>
          <w:szCs w:val="21"/>
        </w:rPr>
        <w:t>PPT</w:t>
      </w:r>
      <w:r w:rsidR="007A0B1E">
        <w:rPr>
          <w:rFonts w:ascii="宋体" w:eastAsia="宋体" w:hAnsi="宋体" w:cs="TimesNewRomanPSMT" w:hint="eastAsia"/>
          <w:color w:val="000000"/>
          <w:kern w:val="0"/>
          <w:szCs w:val="21"/>
        </w:rPr>
        <w:t>、SU模型</w:t>
      </w:r>
    </w:p>
    <w:p w14:paraId="206CFFA0" w14:textId="56BB5D78" w:rsidR="00BA4048" w:rsidRDefault="00BA4048" w:rsidP="00E42990">
      <w:pPr>
        <w:widowControl/>
        <w:spacing w:beforeLines="50" w:before="156" w:afterLines="50" w:after="156"/>
        <w:ind w:firstLineChars="200" w:firstLine="420"/>
        <w:jc w:val="left"/>
        <w:rPr>
          <w:rFonts w:ascii="宋体" w:eastAsia="宋体" w:hAnsi="宋体" w:cs="TimesNewRomanPSMT"/>
          <w:color w:val="000000"/>
          <w:kern w:val="0"/>
          <w:szCs w:val="21"/>
        </w:rPr>
      </w:pPr>
    </w:p>
    <w:p w14:paraId="7258AF5B" w14:textId="5E27B113" w:rsidR="007A0B1E" w:rsidRPr="00E42990" w:rsidRDefault="007A0B1E" w:rsidP="007A0B1E">
      <w:pPr>
        <w:widowControl/>
        <w:spacing w:beforeLines="50" w:before="156" w:afterLines="50" w:after="156"/>
        <w:ind w:firstLineChars="200" w:firstLine="482"/>
        <w:jc w:val="left"/>
        <w:rPr>
          <w:rFonts w:ascii="黑体" w:eastAsia="黑体" w:hAnsi="黑体" w:cs="Times New Roman"/>
          <w:b/>
          <w:sz w:val="24"/>
          <w:szCs w:val="24"/>
        </w:rPr>
      </w:pPr>
      <w:r w:rsidRPr="00E42990">
        <w:rPr>
          <w:rFonts w:ascii="黑体" w:eastAsia="黑体" w:hAnsi="黑体" w:cs="Times New Roman" w:hint="eastAsia"/>
          <w:b/>
          <w:sz w:val="24"/>
          <w:szCs w:val="24"/>
        </w:rPr>
        <w:t>模块</w:t>
      </w:r>
      <w:r>
        <w:rPr>
          <w:rFonts w:ascii="黑体" w:eastAsia="黑体" w:hAnsi="黑体" w:cs="Times New Roman" w:hint="eastAsia"/>
          <w:b/>
          <w:sz w:val="24"/>
          <w:szCs w:val="24"/>
        </w:rPr>
        <w:t>三</w:t>
      </w:r>
      <w:r w:rsidRPr="00E42990">
        <w:rPr>
          <w:rFonts w:ascii="黑体" w:eastAsia="黑体" w:hAnsi="黑体" w:cs="Times New Roman" w:hint="eastAsia"/>
          <w:b/>
          <w:sz w:val="24"/>
          <w:szCs w:val="24"/>
        </w:rPr>
        <w:t xml:space="preserve"> </w:t>
      </w:r>
      <w:r>
        <w:rPr>
          <w:rFonts w:ascii="黑体" w:eastAsia="黑体" w:hAnsi="黑体" w:cs="Times New Roman" w:hint="eastAsia"/>
          <w:b/>
          <w:sz w:val="24"/>
          <w:szCs w:val="24"/>
        </w:rPr>
        <w:t>技术深化设计</w:t>
      </w:r>
    </w:p>
    <w:p w14:paraId="4F4C1A76" w14:textId="77777777" w:rsidR="007A0B1E" w:rsidRPr="0024682A" w:rsidRDefault="007A0B1E" w:rsidP="007A0B1E">
      <w:pPr>
        <w:pStyle w:val="ac"/>
        <w:widowControl/>
        <w:numPr>
          <w:ilvl w:val="0"/>
          <w:numId w:val="3"/>
        </w:numPr>
        <w:spacing w:beforeLines="50" w:before="156" w:afterLines="50" w:after="156"/>
        <w:ind w:firstLineChars="0"/>
        <w:jc w:val="left"/>
        <w:rPr>
          <w:rFonts w:ascii="宋体" w:eastAsia="宋体" w:hAnsi="宋体" w:cs="宋体"/>
          <w:color w:val="000000"/>
          <w:kern w:val="0"/>
          <w:szCs w:val="21"/>
        </w:rPr>
      </w:pPr>
      <w:r w:rsidRPr="0024682A">
        <w:rPr>
          <w:rFonts w:ascii="宋体" w:eastAsia="宋体" w:hAnsi="宋体" w:cs="宋体" w:hint="eastAsia"/>
          <w:color w:val="000000"/>
          <w:kern w:val="0"/>
          <w:szCs w:val="21"/>
        </w:rPr>
        <w:t xml:space="preserve">教学目标 </w:t>
      </w:r>
    </w:p>
    <w:p w14:paraId="35A009FE" w14:textId="0AEED27E" w:rsidR="007A0B1E" w:rsidRPr="00315381" w:rsidRDefault="007A0B1E" w:rsidP="007A0B1E">
      <w:pPr>
        <w:pStyle w:val="ac"/>
        <w:widowControl/>
        <w:spacing w:beforeLines="50" w:before="156" w:afterLines="50" w:after="156"/>
        <w:ind w:left="780" w:firstLineChars="0" w:firstLine="0"/>
        <w:jc w:val="left"/>
        <w:rPr>
          <w:rFonts w:ascii="宋体" w:eastAsia="宋体" w:hAnsi="宋体"/>
          <w:szCs w:val="21"/>
        </w:rPr>
      </w:pPr>
      <w:r>
        <w:rPr>
          <w:rFonts w:ascii="宋体" w:eastAsia="宋体" w:hAnsi="宋体" w:hint="eastAsia"/>
          <w:szCs w:val="21"/>
        </w:rPr>
        <w:t>在方案设计和深化过程的基础上</w:t>
      </w:r>
      <w:r w:rsidRPr="00315381">
        <w:rPr>
          <w:rFonts w:ascii="宋体" w:eastAsia="宋体" w:hAnsi="宋体" w:hint="eastAsia"/>
          <w:szCs w:val="21"/>
        </w:rPr>
        <w:t>，</w:t>
      </w:r>
      <w:r>
        <w:rPr>
          <w:rFonts w:ascii="宋体" w:eastAsia="宋体" w:hAnsi="宋体" w:hint="eastAsia"/>
          <w:szCs w:val="21"/>
        </w:rPr>
        <w:t>完成最终的景观深化和建筑细部设计，综合运用各种技术表现手法，</w:t>
      </w:r>
      <w:r w:rsidRPr="00315381">
        <w:rPr>
          <w:rFonts w:ascii="宋体" w:eastAsia="宋体" w:hAnsi="宋体" w:hint="eastAsia"/>
          <w:szCs w:val="21"/>
        </w:rPr>
        <w:t>完成方案的设计</w:t>
      </w:r>
      <w:r>
        <w:rPr>
          <w:rFonts w:ascii="宋体" w:eastAsia="宋体" w:hAnsi="宋体" w:hint="eastAsia"/>
          <w:szCs w:val="21"/>
        </w:rPr>
        <w:t>和最终表现</w:t>
      </w:r>
      <w:r w:rsidRPr="00315381">
        <w:rPr>
          <w:rFonts w:ascii="宋体" w:eastAsia="宋体" w:hAnsi="宋体" w:hint="eastAsia"/>
          <w:szCs w:val="21"/>
        </w:rPr>
        <w:t>。</w:t>
      </w:r>
    </w:p>
    <w:p w14:paraId="57AC290B" w14:textId="77777777" w:rsidR="007A0B1E" w:rsidRPr="0024682A" w:rsidRDefault="007A0B1E" w:rsidP="007A0B1E">
      <w:pPr>
        <w:pStyle w:val="ac"/>
        <w:widowControl/>
        <w:numPr>
          <w:ilvl w:val="0"/>
          <w:numId w:val="3"/>
        </w:numPr>
        <w:spacing w:beforeLines="50" w:before="156" w:afterLines="50" w:after="156"/>
        <w:ind w:firstLineChars="0"/>
        <w:jc w:val="left"/>
        <w:rPr>
          <w:rFonts w:ascii="宋体" w:eastAsia="宋体" w:hAnsi="宋体" w:cs="宋体"/>
          <w:color w:val="000000"/>
          <w:kern w:val="0"/>
          <w:szCs w:val="21"/>
        </w:rPr>
      </w:pPr>
      <w:r w:rsidRPr="0024682A">
        <w:rPr>
          <w:rFonts w:ascii="宋体" w:eastAsia="宋体" w:hAnsi="宋体" w:cs="宋体" w:hint="eastAsia"/>
          <w:color w:val="000000"/>
          <w:kern w:val="0"/>
          <w:szCs w:val="21"/>
        </w:rPr>
        <w:t>教学重难点</w:t>
      </w:r>
    </w:p>
    <w:p w14:paraId="02AF67B0" w14:textId="0C9A64A2" w:rsidR="007A0B1E" w:rsidRPr="00032800" w:rsidRDefault="007A0B1E" w:rsidP="007A0B1E">
      <w:pPr>
        <w:widowControl/>
        <w:spacing w:beforeLines="50" w:before="156" w:afterLines="50" w:after="156"/>
        <w:ind w:left="420"/>
        <w:jc w:val="left"/>
        <w:rPr>
          <w:rFonts w:ascii="宋体" w:eastAsia="宋体" w:hAnsi="宋体" w:cs="宋体"/>
          <w:color w:val="000000"/>
          <w:kern w:val="0"/>
          <w:szCs w:val="21"/>
        </w:rPr>
      </w:pPr>
      <w:r>
        <w:rPr>
          <w:rFonts w:ascii="宋体" w:eastAsia="宋体" w:hAnsi="宋体" w:cs="宋体" w:hint="eastAsia"/>
          <w:color w:val="000000"/>
          <w:kern w:val="0"/>
          <w:szCs w:val="21"/>
        </w:rPr>
        <w:t>教学重难点是如何综合利用各种技术手段，增进对方案的深度理解和想象，完成各种立体模型、平面图纸的构建、绘制，并在这个最终表现过程中借助技术工具的具象化手段最终完善方案的各种细部设计。</w:t>
      </w:r>
    </w:p>
    <w:p w14:paraId="1E297281" w14:textId="77777777" w:rsidR="007A0B1E" w:rsidRPr="00E03B33" w:rsidRDefault="007A0B1E" w:rsidP="007A0B1E">
      <w:pPr>
        <w:pStyle w:val="ac"/>
        <w:widowControl/>
        <w:numPr>
          <w:ilvl w:val="0"/>
          <w:numId w:val="3"/>
        </w:numPr>
        <w:spacing w:beforeLines="50" w:before="156" w:afterLines="50" w:after="156"/>
        <w:ind w:firstLineChars="0"/>
        <w:jc w:val="left"/>
        <w:rPr>
          <w:rFonts w:ascii="宋体" w:eastAsia="宋体" w:hAnsi="宋体" w:cs="宋体"/>
          <w:color w:val="000000"/>
          <w:kern w:val="0"/>
          <w:szCs w:val="21"/>
        </w:rPr>
      </w:pPr>
      <w:r w:rsidRPr="00E03B33">
        <w:rPr>
          <w:rFonts w:ascii="宋体" w:eastAsia="宋体" w:hAnsi="宋体" w:cs="宋体" w:hint="eastAsia"/>
          <w:color w:val="000000"/>
          <w:kern w:val="0"/>
          <w:szCs w:val="21"/>
        </w:rPr>
        <w:t>教学内容</w:t>
      </w:r>
    </w:p>
    <w:p w14:paraId="371A6EBF" w14:textId="10D700EF" w:rsidR="007A0B1E" w:rsidRPr="00E03B33" w:rsidRDefault="007A0B1E" w:rsidP="007A0B1E">
      <w:pPr>
        <w:widowControl/>
        <w:spacing w:beforeLines="50" w:before="156" w:afterLines="50" w:after="156"/>
        <w:ind w:left="420"/>
        <w:jc w:val="left"/>
        <w:rPr>
          <w:rFonts w:ascii="宋体" w:eastAsia="宋体" w:hAnsi="宋体"/>
          <w:szCs w:val="21"/>
        </w:rPr>
      </w:pPr>
      <w:r>
        <w:rPr>
          <w:rFonts w:ascii="宋体" w:eastAsia="宋体" w:hAnsi="宋体" w:hint="eastAsia"/>
          <w:szCs w:val="21"/>
        </w:rPr>
        <w:t>深化设计和图纸表达方案总平面、道路交通系统、绿化景观系统、空间形态系统、建筑造型设计、建筑细部完善、景观节点放大、规划构思演绎设计分析图</w:t>
      </w:r>
      <w:r w:rsidR="00F7024A">
        <w:rPr>
          <w:rFonts w:ascii="宋体" w:eastAsia="宋体" w:hAnsi="宋体" w:hint="eastAsia"/>
          <w:szCs w:val="21"/>
        </w:rPr>
        <w:t>、图纸版面设计</w:t>
      </w:r>
      <w:r>
        <w:rPr>
          <w:rFonts w:ascii="宋体" w:eastAsia="宋体" w:hAnsi="宋体" w:hint="eastAsia"/>
          <w:szCs w:val="21"/>
        </w:rPr>
        <w:t>等最终设计和图纸表现。</w:t>
      </w:r>
    </w:p>
    <w:p w14:paraId="0C17627E" w14:textId="77777777" w:rsidR="007A0B1E" w:rsidRPr="00926131" w:rsidRDefault="007A0B1E" w:rsidP="007A0B1E">
      <w:pPr>
        <w:pStyle w:val="ac"/>
        <w:widowControl/>
        <w:numPr>
          <w:ilvl w:val="0"/>
          <w:numId w:val="3"/>
        </w:numPr>
        <w:spacing w:beforeLines="50" w:before="156" w:afterLines="50" w:after="156"/>
        <w:ind w:firstLineChars="0"/>
        <w:jc w:val="left"/>
        <w:rPr>
          <w:rFonts w:ascii="宋体" w:eastAsia="宋体" w:hAnsi="宋体" w:cs="宋体"/>
          <w:color w:val="000000"/>
          <w:kern w:val="0"/>
          <w:szCs w:val="21"/>
        </w:rPr>
      </w:pPr>
      <w:r w:rsidRPr="00926131">
        <w:rPr>
          <w:rFonts w:ascii="宋体" w:eastAsia="宋体" w:hAnsi="宋体" w:cs="宋体" w:hint="eastAsia"/>
          <w:color w:val="000000"/>
          <w:kern w:val="0"/>
          <w:szCs w:val="21"/>
        </w:rPr>
        <w:t xml:space="preserve">教学方法 </w:t>
      </w:r>
    </w:p>
    <w:p w14:paraId="782A2BB9" w14:textId="7B5C9439" w:rsidR="007A0B1E" w:rsidRPr="00926131" w:rsidRDefault="007A0B1E" w:rsidP="007A0B1E">
      <w:pPr>
        <w:widowControl/>
        <w:spacing w:beforeLines="50" w:before="156" w:afterLines="50" w:after="156"/>
        <w:ind w:left="420"/>
        <w:jc w:val="left"/>
        <w:rPr>
          <w:rFonts w:ascii="宋体" w:eastAsia="宋体" w:hAnsi="宋体" w:cs="宋体"/>
          <w:color w:val="000000"/>
          <w:kern w:val="0"/>
          <w:szCs w:val="21"/>
        </w:rPr>
      </w:pPr>
      <w:r>
        <w:rPr>
          <w:rFonts w:ascii="宋体" w:eastAsia="宋体" w:hAnsi="宋体" w:cs="宋体" w:hint="eastAsia"/>
          <w:color w:val="000000"/>
          <w:kern w:val="0"/>
          <w:szCs w:val="21"/>
        </w:rPr>
        <w:t>采用案例研习，一对一逐一分析指导，研讨交流，集中与分散指导相结合的方式。</w:t>
      </w:r>
    </w:p>
    <w:p w14:paraId="04DC6201" w14:textId="77777777" w:rsidR="007A0B1E" w:rsidRPr="00313A87" w:rsidRDefault="007A0B1E" w:rsidP="007A0B1E">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15A87557" w14:textId="77777777" w:rsidR="007A0B1E" w:rsidRDefault="007A0B1E" w:rsidP="007A0B1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每组按要求进度提交作业，老师根据作业和汇报情况进行检查指导。</w:t>
      </w:r>
    </w:p>
    <w:p w14:paraId="6CFDA805" w14:textId="58B4B5AF" w:rsidR="007A0B1E" w:rsidRDefault="007A0B1E" w:rsidP="007A0B1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作业：</w:t>
      </w:r>
      <w:r w:rsidR="00F7024A">
        <w:rPr>
          <w:rFonts w:ascii="宋体" w:eastAsia="宋体" w:hAnsi="宋体" w:cs="TimesNewRomanPSMT" w:hint="eastAsia"/>
          <w:color w:val="000000"/>
          <w:kern w:val="0"/>
          <w:szCs w:val="21"/>
        </w:rPr>
        <w:t>规范检查与修正、正图</w:t>
      </w:r>
      <w:r>
        <w:rPr>
          <w:rFonts w:ascii="宋体" w:eastAsia="宋体" w:hAnsi="宋体" w:cs="TimesNewRomanPSMT" w:hint="eastAsia"/>
          <w:color w:val="000000"/>
          <w:kern w:val="0"/>
          <w:szCs w:val="21"/>
        </w:rPr>
        <w:t>终期图纸</w:t>
      </w:r>
    </w:p>
    <w:p w14:paraId="27AAD311" w14:textId="544440E1" w:rsidR="00F7024A" w:rsidRPr="00F7024A" w:rsidRDefault="00F7024A" w:rsidP="00F7024A">
      <w:pPr>
        <w:widowControl/>
        <w:spacing w:beforeLines="50" w:before="156" w:afterLines="50" w:after="156"/>
        <w:ind w:firstLineChars="200" w:firstLine="482"/>
        <w:jc w:val="left"/>
        <w:rPr>
          <w:rFonts w:ascii="黑体" w:eastAsia="黑体" w:hAnsi="黑体" w:cs="Times New Roman"/>
          <w:b/>
          <w:sz w:val="24"/>
          <w:szCs w:val="24"/>
        </w:rPr>
      </w:pPr>
      <w:r w:rsidRPr="00F7024A">
        <w:rPr>
          <w:rFonts w:ascii="黑体" w:eastAsia="黑体" w:hAnsi="黑体" w:cs="Times New Roman" w:hint="eastAsia"/>
          <w:b/>
          <w:sz w:val="24"/>
          <w:szCs w:val="24"/>
        </w:rPr>
        <w:t>期末考试：方案汇报评图（第8周）</w:t>
      </w:r>
    </w:p>
    <w:p w14:paraId="66ACD2D4" w14:textId="32762703"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0F2107CE" w14:textId="0EF907BE"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14:paraId="7A3E057F" w14:textId="77777777" w:rsidTr="00D715F7">
        <w:trPr>
          <w:trHeight w:val="340"/>
          <w:jc w:val="center"/>
        </w:trPr>
        <w:tc>
          <w:tcPr>
            <w:tcW w:w="2765" w:type="dxa"/>
            <w:vAlign w:val="center"/>
          </w:tcPr>
          <w:p w14:paraId="013515D3"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6C92E4AA"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5A5B439F"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5D26F2A2" w14:textId="77777777" w:rsidTr="00D715F7">
        <w:trPr>
          <w:trHeight w:val="340"/>
          <w:jc w:val="center"/>
        </w:trPr>
        <w:tc>
          <w:tcPr>
            <w:tcW w:w="2765" w:type="dxa"/>
            <w:vAlign w:val="center"/>
          </w:tcPr>
          <w:p w14:paraId="3865D811" w14:textId="464857E3" w:rsidR="00CA53B2" w:rsidRPr="0034254B" w:rsidRDefault="00810870" w:rsidP="00DD7B5F">
            <w:pPr>
              <w:widowControl/>
              <w:spacing w:beforeLines="50" w:before="156" w:afterLines="50" w:after="156"/>
              <w:jc w:val="center"/>
              <w:rPr>
                <w:rFonts w:ascii="宋体" w:eastAsia="宋体" w:hAnsi="宋体"/>
              </w:rPr>
            </w:pPr>
            <w:r>
              <w:rPr>
                <w:rFonts w:ascii="宋体" w:eastAsia="宋体" w:hAnsi="宋体" w:hint="eastAsia"/>
              </w:rPr>
              <w:t>模块一</w:t>
            </w:r>
          </w:p>
        </w:tc>
        <w:tc>
          <w:tcPr>
            <w:tcW w:w="2765" w:type="dxa"/>
            <w:vAlign w:val="center"/>
          </w:tcPr>
          <w:p w14:paraId="361ED2A0" w14:textId="5BF3BA15" w:rsidR="00CA53B2" w:rsidRPr="0034254B" w:rsidRDefault="00810870" w:rsidP="00DD7B5F">
            <w:pPr>
              <w:widowControl/>
              <w:spacing w:beforeLines="50" w:before="156" w:afterLines="50" w:after="156"/>
              <w:jc w:val="center"/>
              <w:rPr>
                <w:rFonts w:ascii="宋体" w:eastAsia="宋体" w:hAnsi="宋体"/>
              </w:rPr>
            </w:pPr>
            <w:r w:rsidRPr="00810870">
              <w:rPr>
                <w:rFonts w:ascii="宋体" w:eastAsia="宋体" w:hAnsi="宋体" w:hint="eastAsia"/>
              </w:rPr>
              <w:t>现状与案例综合分析</w:t>
            </w:r>
          </w:p>
        </w:tc>
        <w:tc>
          <w:tcPr>
            <w:tcW w:w="2766" w:type="dxa"/>
            <w:vAlign w:val="center"/>
          </w:tcPr>
          <w:p w14:paraId="578324C8" w14:textId="2694ABC3" w:rsidR="00CA53B2" w:rsidRPr="0034254B" w:rsidRDefault="00810870" w:rsidP="00DD7B5F">
            <w:pPr>
              <w:widowControl/>
              <w:spacing w:beforeLines="50" w:before="156" w:afterLines="50" w:after="156"/>
              <w:jc w:val="center"/>
              <w:rPr>
                <w:rFonts w:ascii="宋体" w:eastAsia="宋体" w:hAnsi="宋体"/>
              </w:rPr>
            </w:pPr>
            <w:r>
              <w:rPr>
                <w:rFonts w:ascii="宋体" w:eastAsia="宋体" w:hAnsi="宋体" w:hint="eastAsia"/>
              </w:rPr>
              <w:t>8</w:t>
            </w:r>
          </w:p>
        </w:tc>
      </w:tr>
      <w:tr w:rsidR="00CA53B2" w14:paraId="7CFBDF4E" w14:textId="77777777" w:rsidTr="00D715F7">
        <w:trPr>
          <w:trHeight w:val="340"/>
          <w:jc w:val="center"/>
        </w:trPr>
        <w:tc>
          <w:tcPr>
            <w:tcW w:w="2765" w:type="dxa"/>
            <w:vAlign w:val="center"/>
          </w:tcPr>
          <w:p w14:paraId="3A3712DC" w14:textId="4FAD7598" w:rsidR="00CA53B2" w:rsidRPr="0034254B" w:rsidRDefault="00810870" w:rsidP="00DD7B5F">
            <w:pPr>
              <w:widowControl/>
              <w:spacing w:beforeLines="50" w:before="156" w:afterLines="50" w:after="156"/>
              <w:jc w:val="center"/>
              <w:rPr>
                <w:rFonts w:ascii="宋体" w:eastAsia="宋体" w:hAnsi="宋体"/>
              </w:rPr>
            </w:pPr>
            <w:r>
              <w:rPr>
                <w:rFonts w:ascii="宋体" w:eastAsia="宋体" w:hAnsi="宋体" w:hint="eastAsia"/>
              </w:rPr>
              <w:t>模块二</w:t>
            </w:r>
          </w:p>
        </w:tc>
        <w:tc>
          <w:tcPr>
            <w:tcW w:w="2765" w:type="dxa"/>
            <w:vAlign w:val="center"/>
          </w:tcPr>
          <w:p w14:paraId="6DDB4BE0" w14:textId="23790930" w:rsidR="00CA53B2" w:rsidRPr="0034254B" w:rsidRDefault="00810870" w:rsidP="00DD7B5F">
            <w:pPr>
              <w:widowControl/>
              <w:spacing w:beforeLines="50" w:before="156" w:afterLines="50" w:after="156"/>
              <w:jc w:val="center"/>
              <w:rPr>
                <w:rFonts w:ascii="宋体" w:eastAsia="宋体" w:hAnsi="宋体"/>
              </w:rPr>
            </w:pPr>
            <w:r w:rsidRPr="00810870">
              <w:rPr>
                <w:rFonts w:ascii="宋体" w:eastAsia="宋体" w:hAnsi="宋体" w:hint="eastAsia"/>
              </w:rPr>
              <w:t>方案设计与深化</w:t>
            </w:r>
          </w:p>
        </w:tc>
        <w:tc>
          <w:tcPr>
            <w:tcW w:w="2766" w:type="dxa"/>
            <w:vAlign w:val="center"/>
          </w:tcPr>
          <w:p w14:paraId="10FAB4EF" w14:textId="0372DCB4" w:rsidR="00CA53B2" w:rsidRPr="0034254B" w:rsidRDefault="00810870" w:rsidP="00DD7B5F">
            <w:pPr>
              <w:widowControl/>
              <w:spacing w:beforeLines="50" w:before="156" w:afterLines="50" w:after="156"/>
              <w:jc w:val="center"/>
              <w:rPr>
                <w:rFonts w:ascii="宋体" w:eastAsia="宋体" w:hAnsi="宋体"/>
              </w:rPr>
            </w:pPr>
            <w:r>
              <w:rPr>
                <w:rFonts w:ascii="宋体" w:eastAsia="宋体" w:hAnsi="宋体" w:hint="eastAsia"/>
              </w:rPr>
              <w:t>3</w:t>
            </w:r>
            <w:r>
              <w:rPr>
                <w:rFonts w:ascii="宋体" w:eastAsia="宋体" w:hAnsi="宋体"/>
              </w:rPr>
              <w:t>6</w:t>
            </w:r>
          </w:p>
        </w:tc>
      </w:tr>
      <w:tr w:rsidR="00CA53B2" w14:paraId="2DBBD010" w14:textId="77777777" w:rsidTr="00D715F7">
        <w:trPr>
          <w:trHeight w:val="340"/>
          <w:jc w:val="center"/>
        </w:trPr>
        <w:tc>
          <w:tcPr>
            <w:tcW w:w="2765" w:type="dxa"/>
            <w:vAlign w:val="center"/>
          </w:tcPr>
          <w:p w14:paraId="65B2B329" w14:textId="56178729" w:rsidR="00CA53B2" w:rsidRPr="0034254B" w:rsidRDefault="00810870" w:rsidP="00DD7B5F">
            <w:pPr>
              <w:widowControl/>
              <w:spacing w:beforeLines="50" w:before="156" w:afterLines="50" w:after="156"/>
              <w:jc w:val="center"/>
              <w:rPr>
                <w:rFonts w:ascii="宋体" w:eastAsia="宋体" w:hAnsi="宋体"/>
              </w:rPr>
            </w:pPr>
            <w:r>
              <w:rPr>
                <w:rFonts w:ascii="宋体" w:eastAsia="宋体" w:hAnsi="宋体" w:hint="eastAsia"/>
              </w:rPr>
              <w:t>模块三</w:t>
            </w:r>
          </w:p>
        </w:tc>
        <w:tc>
          <w:tcPr>
            <w:tcW w:w="2765" w:type="dxa"/>
            <w:vAlign w:val="center"/>
          </w:tcPr>
          <w:p w14:paraId="1390279B" w14:textId="1080BB42" w:rsidR="00CA53B2" w:rsidRPr="0034254B" w:rsidRDefault="00810870" w:rsidP="00DD7B5F">
            <w:pPr>
              <w:widowControl/>
              <w:spacing w:beforeLines="50" w:before="156" w:afterLines="50" w:after="156"/>
              <w:jc w:val="center"/>
              <w:rPr>
                <w:rFonts w:ascii="宋体" w:eastAsia="宋体" w:hAnsi="宋体"/>
              </w:rPr>
            </w:pPr>
            <w:r w:rsidRPr="00810870">
              <w:rPr>
                <w:rFonts w:ascii="宋体" w:eastAsia="宋体" w:hAnsi="宋体" w:hint="eastAsia"/>
              </w:rPr>
              <w:t>技术深化设计</w:t>
            </w:r>
          </w:p>
        </w:tc>
        <w:tc>
          <w:tcPr>
            <w:tcW w:w="2766" w:type="dxa"/>
            <w:vAlign w:val="center"/>
          </w:tcPr>
          <w:p w14:paraId="1C4C1484" w14:textId="59AD368A" w:rsidR="00CA53B2" w:rsidRPr="0034254B" w:rsidRDefault="00810870" w:rsidP="00DD7B5F">
            <w:pPr>
              <w:widowControl/>
              <w:spacing w:beforeLines="50" w:before="156" w:afterLines="50" w:after="156"/>
              <w:jc w:val="center"/>
              <w:rPr>
                <w:rFonts w:ascii="宋体" w:eastAsia="宋体" w:hAnsi="宋体"/>
              </w:rPr>
            </w:pPr>
            <w:r>
              <w:rPr>
                <w:rFonts w:ascii="宋体" w:eastAsia="宋体" w:hAnsi="宋体" w:hint="eastAsia"/>
              </w:rPr>
              <w:t>1</w:t>
            </w:r>
            <w:r>
              <w:rPr>
                <w:rFonts w:ascii="宋体" w:eastAsia="宋体" w:hAnsi="宋体"/>
              </w:rPr>
              <w:t>6</w:t>
            </w:r>
          </w:p>
        </w:tc>
      </w:tr>
      <w:tr w:rsidR="00CA53B2" w14:paraId="34DB9D92" w14:textId="77777777" w:rsidTr="00D715F7">
        <w:trPr>
          <w:trHeight w:val="340"/>
          <w:jc w:val="center"/>
        </w:trPr>
        <w:tc>
          <w:tcPr>
            <w:tcW w:w="2765" w:type="dxa"/>
            <w:vAlign w:val="center"/>
          </w:tcPr>
          <w:p w14:paraId="1929D3ED" w14:textId="4A56DE00" w:rsidR="00CA53B2" w:rsidRPr="0034254B" w:rsidRDefault="00810870" w:rsidP="00DD7B5F">
            <w:pPr>
              <w:widowControl/>
              <w:spacing w:beforeLines="50" w:before="156" w:afterLines="50" w:after="156"/>
              <w:jc w:val="center"/>
              <w:rPr>
                <w:rFonts w:ascii="宋体" w:eastAsia="宋体" w:hAnsi="宋体"/>
              </w:rPr>
            </w:pPr>
            <w:r>
              <w:rPr>
                <w:rFonts w:ascii="宋体" w:eastAsia="宋体" w:hAnsi="宋体" w:hint="eastAsia"/>
              </w:rPr>
              <w:t>期末考试</w:t>
            </w:r>
          </w:p>
        </w:tc>
        <w:tc>
          <w:tcPr>
            <w:tcW w:w="2765" w:type="dxa"/>
            <w:vAlign w:val="center"/>
          </w:tcPr>
          <w:p w14:paraId="74B3E3F7" w14:textId="54965701" w:rsidR="00CA53B2" w:rsidRPr="0034254B" w:rsidRDefault="00810870" w:rsidP="00DD7B5F">
            <w:pPr>
              <w:widowControl/>
              <w:spacing w:beforeLines="50" w:before="156" w:afterLines="50" w:after="156"/>
              <w:jc w:val="center"/>
              <w:rPr>
                <w:rFonts w:ascii="宋体" w:eastAsia="宋体" w:hAnsi="宋体"/>
              </w:rPr>
            </w:pPr>
            <w:r>
              <w:rPr>
                <w:rFonts w:ascii="宋体" w:eastAsia="宋体" w:hAnsi="宋体" w:hint="eastAsia"/>
              </w:rPr>
              <w:t>汇报评图</w:t>
            </w:r>
          </w:p>
        </w:tc>
        <w:tc>
          <w:tcPr>
            <w:tcW w:w="2766" w:type="dxa"/>
            <w:vAlign w:val="center"/>
          </w:tcPr>
          <w:p w14:paraId="343D75C4" w14:textId="68899677" w:rsidR="00CA53B2" w:rsidRPr="0034254B" w:rsidRDefault="00810870" w:rsidP="00DD7B5F">
            <w:pPr>
              <w:widowControl/>
              <w:spacing w:beforeLines="50" w:before="156" w:afterLines="50" w:after="156"/>
              <w:jc w:val="center"/>
              <w:rPr>
                <w:rFonts w:ascii="宋体" w:eastAsia="宋体" w:hAnsi="宋体"/>
              </w:rPr>
            </w:pPr>
            <w:r>
              <w:rPr>
                <w:rFonts w:ascii="宋体" w:eastAsia="宋体" w:hAnsi="宋体" w:hint="eastAsia"/>
              </w:rPr>
              <w:t>3</w:t>
            </w:r>
          </w:p>
        </w:tc>
      </w:tr>
      <w:tr w:rsidR="00810870" w14:paraId="27B1EE76" w14:textId="77777777" w:rsidTr="00F31378">
        <w:trPr>
          <w:trHeight w:val="340"/>
          <w:jc w:val="center"/>
        </w:trPr>
        <w:tc>
          <w:tcPr>
            <w:tcW w:w="5530" w:type="dxa"/>
            <w:gridSpan w:val="2"/>
            <w:vAlign w:val="center"/>
          </w:tcPr>
          <w:p w14:paraId="6363900F" w14:textId="334F637D" w:rsidR="00810870" w:rsidRPr="0034254B" w:rsidRDefault="00810870" w:rsidP="00DD7B5F">
            <w:pPr>
              <w:widowControl/>
              <w:spacing w:beforeLines="50" w:before="156" w:afterLines="50" w:after="156"/>
              <w:jc w:val="center"/>
              <w:rPr>
                <w:rFonts w:ascii="宋体" w:eastAsia="宋体" w:hAnsi="宋体"/>
              </w:rPr>
            </w:pPr>
            <w:r>
              <w:rPr>
                <w:rFonts w:ascii="宋体" w:eastAsia="宋体" w:hAnsi="宋体" w:hint="eastAsia"/>
              </w:rPr>
              <w:t>总计</w:t>
            </w:r>
          </w:p>
        </w:tc>
        <w:tc>
          <w:tcPr>
            <w:tcW w:w="2766" w:type="dxa"/>
            <w:vAlign w:val="center"/>
          </w:tcPr>
          <w:p w14:paraId="7D9A68C3" w14:textId="1A8E3CAE" w:rsidR="00810870" w:rsidRPr="0034254B" w:rsidRDefault="00810870" w:rsidP="00DD7B5F">
            <w:pPr>
              <w:widowControl/>
              <w:spacing w:beforeLines="50" w:before="156" w:afterLines="50" w:after="156"/>
              <w:jc w:val="center"/>
              <w:rPr>
                <w:rFonts w:ascii="宋体" w:eastAsia="宋体" w:hAnsi="宋体"/>
              </w:rPr>
            </w:pPr>
            <w:r>
              <w:rPr>
                <w:rFonts w:ascii="宋体" w:eastAsia="宋体" w:hAnsi="宋体" w:hint="eastAsia"/>
              </w:rPr>
              <w:t>6</w:t>
            </w:r>
            <w:r>
              <w:rPr>
                <w:rFonts w:ascii="宋体" w:eastAsia="宋体" w:hAnsi="宋体"/>
              </w:rPr>
              <w:t>3</w:t>
            </w:r>
          </w:p>
        </w:tc>
      </w:tr>
    </w:tbl>
    <w:p w14:paraId="5C44FF74" w14:textId="5B9C4995"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lastRenderedPageBreak/>
        <w:t>五、教学进度</w:t>
      </w:r>
    </w:p>
    <w:p w14:paraId="5E08EDAA" w14:textId="76CE2265"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456"/>
        <w:gridCol w:w="1161"/>
        <w:gridCol w:w="703"/>
        <w:gridCol w:w="2134"/>
        <w:gridCol w:w="558"/>
        <w:gridCol w:w="2784"/>
        <w:gridCol w:w="500"/>
      </w:tblGrid>
      <w:tr w:rsidR="00D715F7" w:rsidRPr="00D715F7" w14:paraId="7BB28C6F" w14:textId="77777777" w:rsidTr="00E97381">
        <w:trPr>
          <w:trHeight w:val="340"/>
          <w:jc w:val="center"/>
        </w:trPr>
        <w:tc>
          <w:tcPr>
            <w:tcW w:w="456" w:type="dxa"/>
            <w:vAlign w:val="center"/>
          </w:tcPr>
          <w:p w14:paraId="17927B8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815" w:type="dxa"/>
            <w:vAlign w:val="center"/>
          </w:tcPr>
          <w:p w14:paraId="69990184"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709" w:type="dxa"/>
            <w:vAlign w:val="center"/>
          </w:tcPr>
          <w:p w14:paraId="2DDC163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268" w:type="dxa"/>
            <w:vAlign w:val="center"/>
          </w:tcPr>
          <w:p w14:paraId="6F4E3AF0"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567" w:type="dxa"/>
            <w:vAlign w:val="center"/>
          </w:tcPr>
          <w:p w14:paraId="2737F10A"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2977" w:type="dxa"/>
            <w:vAlign w:val="center"/>
          </w:tcPr>
          <w:p w14:paraId="2826DD2F"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504" w:type="dxa"/>
            <w:vAlign w:val="center"/>
          </w:tcPr>
          <w:p w14:paraId="760011AA"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877BE5" w:rsidRPr="00D715F7" w14:paraId="617CDDA7" w14:textId="77777777" w:rsidTr="00E97381">
        <w:trPr>
          <w:trHeight w:val="340"/>
          <w:jc w:val="center"/>
        </w:trPr>
        <w:tc>
          <w:tcPr>
            <w:tcW w:w="456" w:type="dxa"/>
            <w:vMerge w:val="restart"/>
            <w:vAlign w:val="center"/>
          </w:tcPr>
          <w:p w14:paraId="0BC26AE6" w14:textId="1E351EB0" w:rsidR="00877BE5" w:rsidRPr="00D715F7" w:rsidRDefault="00877BE5" w:rsidP="00DD7B5F">
            <w:pPr>
              <w:spacing w:beforeLines="50" w:before="156" w:afterLines="50" w:after="156"/>
              <w:jc w:val="center"/>
              <w:rPr>
                <w:rFonts w:ascii="宋体" w:eastAsia="宋体" w:hAnsi="宋体"/>
                <w:szCs w:val="21"/>
              </w:rPr>
            </w:pPr>
            <w:r>
              <w:rPr>
                <w:rFonts w:ascii="宋体" w:eastAsia="宋体" w:hAnsi="宋体"/>
                <w:szCs w:val="21"/>
              </w:rPr>
              <w:t>1</w:t>
            </w:r>
          </w:p>
        </w:tc>
        <w:tc>
          <w:tcPr>
            <w:tcW w:w="815" w:type="dxa"/>
            <w:vAlign w:val="center"/>
          </w:tcPr>
          <w:p w14:paraId="3C8BB4AC" w14:textId="32A2E04C" w:rsidR="00877BE5" w:rsidRPr="00D715F7" w:rsidRDefault="00267EEA"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r>
              <w:rPr>
                <w:rFonts w:ascii="宋体" w:eastAsia="宋体" w:hAnsi="宋体"/>
                <w:szCs w:val="21"/>
              </w:rPr>
              <w:t>022</w:t>
            </w: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Pr>
                <w:rFonts w:ascii="宋体" w:eastAsia="宋体" w:hAnsi="宋体"/>
                <w:szCs w:val="21"/>
              </w:rPr>
              <w:t>22</w:t>
            </w:r>
          </w:p>
        </w:tc>
        <w:tc>
          <w:tcPr>
            <w:tcW w:w="709" w:type="dxa"/>
            <w:vMerge w:val="restart"/>
            <w:vAlign w:val="center"/>
          </w:tcPr>
          <w:p w14:paraId="569F1063" w14:textId="7FC31C10" w:rsidR="00877BE5" w:rsidRPr="00D715F7" w:rsidRDefault="00877BE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模块一：</w:t>
            </w:r>
            <w:r w:rsidRPr="00810870">
              <w:rPr>
                <w:rFonts w:ascii="宋体" w:eastAsia="宋体" w:hAnsi="宋体" w:hint="eastAsia"/>
              </w:rPr>
              <w:t>现状与案例综合分析</w:t>
            </w:r>
          </w:p>
        </w:tc>
        <w:tc>
          <w:tcPr>
            <w:tcW w:w="2268" w:type="dxa"/>
            <w:vAlign w:val="center"/>
          </w:tcPr>
          <w:p w14:paraId="2F448101" w14:textId="15DC32AA" w:rsidR="00877BE5" w:rsidRPr="00D715F7" w:rsidRDefault="00E973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基本理论讲授，布置设计任务</w:t>
            </w:r>
          </w:p>
        </w:tc>
        <w:tc>
          <w:tcPr>
            <w:tcW w:w="567" w:type="dxa"/>
            <w:vAlign w:val="center"/>
          </w:tcPr>
          <w:p w14:paraId="7215D170" w14:textId="141C6326" w:rsidR="00877BE5" w:rsidRPr="00D715F7" w:rsidRDefault="00E973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977" w:type="dxa"/>
            <w:vAlign w:val="center"/>
          </w:tcPr>
          <w:p w14:paraId="4A1099DE" w14:textId="308CE920" w:rsidR="00877BE5" w:rsidRPr="00D715F7" w:rsidRDefault="00E973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理论知识介绍，讲解课程设计任务，开展案例生活模式研究</w:t>
            </w:r>
          </w:p>
        </w:tc>
        <w:tc>
          <w:tcPr>
            <w:tcW w:w="504" w:type="dxa"/>
            <w:vAlign w:val="center"/>
          </w:tcPr>
          <w:p w14:paraId="79EBADF1" w14:textId="77777777" w:rsidR="00877BE5" w:rsidRPr="00D715F7" w:rsidRDefault="00877BE5" w:rsidP="00DD7B5F">
            <w:pPr>
              <w:widowControl/>
              <w:spacing w:beforeLines="50" w:before="156" w:afterLines="50" w:after="156"/>
              <w:jc w:val="center"/>
              <w:rPr>
                <w:rFonts w:ascii="宋体" w:eastAsia="宋体" w:hAnsi="宋体"/>
                <w:szCs w:val="21"/>
              </w:rPr>
            </w:pPr>
          </w:p>
        </w:tc>
      </w:tr>
      <w:tr w:rsidR="00877BE5" w:rsidRPr="00D715F7" w14:paraId="745D1587" w14:textId="77777777" w:rsidTr="00E97381">
        <w:trPr>
          <w:trHeight w:val="340"/>
          <w:jc w:val="center"/>
        </w:trPr>
        <w:tc>
          <w:tcPr>
            <w:tcW w:w="456" w:type="dxa"/>
            <w:vMerge/>
            <w:vAlign w:val="center"/>
          </w:tcPr>
          <w:p w14:paraId="0E50271D" w14:textId="028A0959" w:rsidR="00877BE5" w:rsidRPr="00D715F7" w:rsidRDefault="00877BE5" w:rsidP="00DD7B5F">
            <w:pPr>
              <w:widowControl/>
              <w:spacing w:beforeLines="50" w:before="156" w:afterLines="50" w:after="156"/>
              <w:jc w:val="center"/>
              <w:rPr>
                <w:rFonts w:ascii="宋体" w:eastAsia="宋体" w:hAnsi="宋体"/>
                <w:szCs w:val="21"/>
              </w:rPr>
            </w:pPr>
          </w:p>
        </w:tc>
        <w:tc>
          <w:tcPr>
            <w:tcW w:w="815" w:type="dxa"/>
            <w:vAlign w:val="center"/>
          </w:tcPr>
          <w:p w14:paraId="33F9360A" w14:textId="6C9E5A2A" w:rsidR="00877BE5" w:rsidRPr="00D715F7" w:rsidRDefault="00267EEA"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r>
              <w:rPr>
                <w:rFonts w:ascii="宋体" w:eastAsia="宋体" w:hAnsi="宋体"/>
                <w:szCs w:val="21"/>
              </w:rPr>
              <w:t>022</w:t>
            </w: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Pr>
                <w:rFonts w:ascii="宋体" w:eastAsia="宋体" w:hAnsi="宋体"/>
                <w:szCs w:val="21"/>
              </w:rPr>
              <w:t>25</w:t>
            </w:r>
          </w:p>
        </w:tc>
        <w:tc>
          <w:tcPr>
            <w:tcW w:w="709" w:type="dxa"/>
            <w:vMerge/>
            <w:vAlign w:val="center"/>
          </w:tcPr>
          <w:p w14:paraId="7A9AE171" w14:textId="77777777" w:rsidR="00877BE5" w:rsidRPr="00D715F7" w:rsidRDefault="00877BE5" w:rsidP="00DD7B5F">
            <w:pPr>
              <w:widowControl/>
              <w:spacing w:beforeLines="50" w:before="156" w:afterLines="50" w:after="156"/>
              <w:jc w:val="center"/>
              <w:rPr>
                <w:rFonts w:ascii="宋体" w:eastAsia="宋体" w:hAnsi="宋体"/>
                <w:szCs w:val="21"/>
              </w:rPr>
            </w:pPr>
          </w:p>
        </w:tc>
        <w:tc>
          <w:tcPr>
            <w:tcW w:w="2268" w:type="dxa"/>
            <w:vAlign w:val="center"/>
          </w:tcPr>
          <w:p w14:paraId="22C794A7" w14:textId="783BF2F3" w:rsidR="00877BE5" w:rsidRPr="00D715F7" w:rsidRDefault="00E973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案例和资料收集，成果课堂汇报</w:t>
            </w:r>
          </w:p>
        </w:tc>
        <w:tc>
          <w:tcPr>
            <w:tcW w:w="567" w:type="dxa"/>
            <w:vAlign w:val="center"/>
          </w:tcPr>
          <w:p w14:paraId="5D9E9405" w14:textId="2EE442B9" w:rsidR="00877BE5" w:rsidRPr="00D715F7" w:rsidRDefault="00E973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977" w:type="dxa"/>
            <w:vAlign w:val="center"/>
          </w:tcPr>
          <w:p w14:paraId="27A17D5A" w14:textId="0156E38F" w:rsidR="00877BE5" w:rsidRPr="00D715F7" w:rsidRDefault="00E973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案例研究、人群生活模式及产品定位讨论，开展设计构思和一草设计</w:t>
            </w:r>
          </w:p>
        </w:tc>
        <w:tc>
          <w:tcPr>
            <w:tcW w:w="504" w:type="dxa"/>
            <w:vAlign w:val="center"/>
          </w:tcPr>
          <w:p w14:paraId="7952B0FF" w14:textId="77777777" w:rsidR="00877BE5" w:rsidRPr="00D715F7" w:rsidRDefault="00877BE5" w:rsidP="00DD7B5F">
            <w:pPr>
              <w:widowControl/>
              <w:spacing w:beforeLines="50" w:before="156" w:afterLines="50" w:after="156"/>
              <w:jc w:val="center"/>
              <w:rPr>
                <w:rFonts w:ascii="宋体" w:eastAsia="宋体" w:hAnsi="宋体"/>
                <w:szCs w:val="21"/>
              </w:rPr>
            </w:pPr>
          </w:p>
        </w:tc>
      </w:tr>
      <w:tr w:rsidR="00877BE5" w:rsidRPr="00D715F7" w14:paraId="2FF8B897" w14:textId="77777777" w:rsidTr="00E97381">
        <w:trPr>
          <w:trHeight w:val="340"/>
          <w:jc w:val="center"/>
        </w:trPr>
        <w:tc>
          <w:tcPr>
            <w:tcW w:w="456" w:type="dxa"/>
            <w:vMerge w:val="restart"/>
            <w:vAlign w:val="center"/>
          </w:tcPr>
          <w:p w14:paraId="320FD5A7" w14:textId="23ABF6D7" w:rsidR="00877BE5" w:rsidRPr="00D715F7" w:rsidRDefault="00877BE5" w:rsidP="00DD7B5F">
            <w:pPr>
              <w:widowControl/>
              <w:spacing w:beforeLines="50" w:before="156" w:afterLines="50" w:after="156"/>
              <w:jc w:val="center"/>
              <w:rPr>
                <w:rFonts w:ascii="宋体" w:eastAsia="宋体" w:hAnsi="宋体"/>
                <w:szCs w:val="21"/>
              </w:rPr>
            </w:pPr>
            <w:r>
              <w:rPr>
                <w:rFonts w:ascii="宋体" w:eastAsia="宋体" w:hAnsi="宋体"/>
                <w:szCs w:val="21"/>
              </w:rPr>
              <w:t>2</w:t>
            </w:r>
          </w:p>
        </w:tc>
        <w:tc>
          <w:tcPr>
            <w:tcW w:w="815" w:type="dxa"/>
            <w:vAlign w:val="center"/>
          </w:tcPr>
          <w:p w14:paraId="24843A04" w14:textId="101B6DC7" w:rsidR="00877BE5" w:rsidRPr="00D715F7" w:rsidRDefault="00267EEA"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r>
              <w:rPr>
                <w:rFonts w:ascii="宋体" w:eastAsia="宋体" w:hAnsi="宋体"/>
                <w:szCs w:val="21"/>
              </w:rPr>
              <w:t>022</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Pr>
                <w:rFonts w:ascii="宋体" w:eastAsia="宋体" w:hAnsi="宋体"/>
                <w:szCs w:val="21"/>
              </w:rPr>
              <w:t>1</w:t>
            </w:r>
          </w:p>
        </w:tc>
        <w:tc>
          <w:tcPr>
            <w:tcW w:w="709" w:type="dxa"/>
            <w:vMerge w:val="restart"/>
            <w:vAlign w:val="center"/>
          </w:tcPr>
          <w:p w14:paraId="7FB276D4" w14:textId="47AA2ED0" w:rsidR="00877BE5" w:rsidRPr="00D715F7" w:rsidRDefault="00877BE5"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模块二：</w:t>
            </w:r>
            <w:r w:rsidRPr="00810870">
              <w:rPr>
                <w:rFonts w:ascii="宋体" w:eastAsia="宋体" w:hAnsi="宋体" w:hint="eastAsia"/>
              </w:rPr>
              <w:t>方案设计与深化</w:t>
            </w:r>
          </w:p>
        </w:tc>
        <w:tc>
          <w:tcPr>
            <w:tcW w:w="2268" w:type="dxa"/>
            <w:vAlign w:val="center"/>
          </w:tcPr>
          <w:p w14:paraId="7C8598E0" w14:textId="0EDF19BF" w:rsidR="00877BE5" w:rsidRPr="00D715F7" w:rsidRDefault="00E973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检查并讨论一草草图</w:t>
            </w:r>
          </w:p>
        </w:tc>
        <w:tc>
          <w:tcPr>
            <w:tcW w:w="567" w:type="dxa"/>
            <w:vAlign w:val="center"/>
          </w:tcPr>
          <w:p w14:paraId="2C46BEF0" w14:textId="1FEB7401" w:rsidR="00877BE5" w:rsidRPr="00D715F7" w:rsidRDefault="00E973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977" w:type="dxa"/>
            <w:vAlign w:val="center"/>
          </w:tcPr>
          <w:p w14:paraId="3117D6E1" w14:textId="4310A2D2" w:rsidR="00877BE5" w:rsidRPr="00D715F7" w:rsidRDefault="00E973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包括方案空间结构、功能布局、初步房型选取、容量估算，课后开展二草设计，手绘</w:t>
            </w:r>
          </w:p>
        </w:tc>
        <w:tc>
          <w:tcPr>
            <w:tcW w:w="504" w:type="dxa"/>
            <w:vAlign w:val="center"/>
          </w:tcPr>
          <w:p w14:paraId="7A9B3978" w14:textId="77777777" w:rsidR="00877BE5" w:rsidRPr="00D715F7" w:rsidRDefault="00877BE5" w:rsidP="00DD7B5F">
            <w:pPr>
              <w:widowControl/>
              <w:spacing w:beforeLines="50" w:before="156" w:afterLines="50" w:after="156"/>
              <w:jc w:val="center"/>
              <w:rPr>
                <w:rFonts w:ascii="宋体" w:eastAsia="宋体" w:hAnsi="宋体"/>
                <w:szCs w:val="21"/>
              </w:rPr>
            </w:pPr>
          </w:p>
        </w:tc>
      </w:tr>
      <w:tr w:rsidR="00877BE5" w:rsidRPr="00D715F7" w14:paraId="5B23A26E" w14:textId="77777777" w:rsidTr="00E97381">
        <w:trPr>
          <w:trHeight w:val="340"/>
          <w:jc w:val="center"/>
        </w:trPr>
        <w:tc>
          <w:tcPr>
            <w:tcW w:w="456" w:type="dxa"/>
            <w:vMerge/>
            <w:vAlign w:val="center"/>
          </w:tcPr>
          <w:p w14:paraId="73CE4667" w14:textId="77777777" w:rsidR="00877BE5" w:rsidRPr="00D715F7" w:rsidRDefault="00877BE5" w:rsidP="00DD7B5F">
            <w:pPr>
              <w:widowControl/>
              <w:spacing w:beforeLines="50" w:before="156" w:afterLines="50" w:after="156"/>
              <w:jc w:val="center"/>
              <w:rPr>
                <w:rFonts w:ascii="宋体" w:eastAsia="宋体" w:hAnsi="宋体"/>
                <w:szCs w:val="21"/>
              </w:rPr>
            </w:pPr>
          </w:p>
        </w:tc>
        <w:tc>
          <w:tcPr>
            <w:tcW w:w="815" w:type="dxa"/>
            <w:vAlign w:val="center"/>
          </w:tcPr>
          <w:p w14:paraId="4B6FDD8C" w14:textId="40A5330F" w:rsidR="00877BE5" w:rsidRPr="00D715F7" w:rsidRDefault="00267EEA"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r>
              <w:rPr>
                <w:rFonts w:ascii="宋体" w:eastAsia="宋体" w:hAnsi="宋体"/>
                <w:szCs w:val="21"/>
              </w:rPr>
              <w:t>022</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Pr>
                <w:rFonts w:ascii="宋体" w:eastAsia="宋体" w:hAnsi="宋体"/>
                <w:szCs w:val="21"/>
              </w:rPr>
              <w:t>4</w:t>
            </w:r>
          </w:p>
        </w:tc>
        <w:tc>
          <w:tcPr>
            <w:tcW w:w="709" w:type="dxa"/>
            <w:vMerge/>
            <w:vAlign w:val="center"/>
          </w:tcPr>
          <w:p w14:paraId="1D930EB7" w14:textId="77777777" w:rsidR="00877BE5" w:rsidRPr="00D715F7" w:rsidRDefault="00877BE5" w:rsidP="00DD7B5F">
            <w:pPr>
              <w:widowControl/>
              <w:spacing w:beforeLines="50" w:before="156" w:afterLines="50" w:after="156"/>
              <w:jc w:val="center"/>
              <w:rPr>
                <w:rFonts w:ascii="宋体" w:eastAsia="宋体" w:hAnsi="宋体"/>
                <w:szCs w:val="21"/>
              </w:rPr>
            </w:pPr>
          </w:p>
        </w:tc>
        <w:tc>
          <w:tcPr>
            <w:tcW w:w="2268" w:type="dxa"/>
            <w:vAlign w:val="center"/>
          </w:tcPr>
          <w:p w14:paraId="2DA84791" w14:textId="4008B4AF" w:rsidR="00877BE5" w:rsidRPr="00D715F7" w:rsidRDefault="00E973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检查二草，讨论方案</w:t>
            </w:r>
          </w:p>
        </w:tc>
        <w:tc>
          <w:tcPr>
            <w:tcW w:w="567" w:type="dxa"/>
            <w:vAlign w:val="center"/>
          </w:tcPr>
          <w:p w14:paraId="2BCE4B49" w14:textId="29087970" w:rsidR="00877BE5" w:rsidRPr="00D715F7" w:rsidRDefault="00E973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977" w:type="dxa"/>
            <w:vAlign w:val="center"/>
          </w:tcPr>
          <w:p w14:paraId="242AFF8C" w14:textId="71B24D9B" w:rsidR="00877BE5" w:rsidRPr="00D715F7" w:rsidRDefault="00E973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确定结构和布局，绘制概念性设计总图正草，CAD格式图</w:t>
            </w:r>
          </w:p>
        </w:tc>
        <w:tc>
          <w:tcPr>
            <w:tcW w:w="504" w:type="dxa"/>
            <w:vAlign w:val="center"/>
          </w:tcPr>
          <w:p w14:paraId="209A510A" w14:textId="77777777" w:rsidR="00877BE5" w:rsidRPr="00D715F7" w:rsidRDefault="00877BE5" w:rsidP="00DD7B5F">
            <w:pPr>
              <w:widowControl/>
              <w:spacing w:beforeLines="50" w:before="156" w:afterLines="50" w:after="156"/>
              <w:jc w:val="center"/>
              <w:rPr>
                <w:rFonts w:ascii="宋体" w:eastAsia="宋体" w:hAnsi="宋体"/>
                <w:szCs w:val="21"/>
              </w:rPr>
            </w:pPr>
          </w:p>
        </w:tc>
      </w:tr>
      <w:tr w:rsidR="00877BE5" w:rsidRPr="00D715F7" w14:paraId="001A41DB" w14:textId="77777777" w:rsidTr="00E97381">
        <w:trPr>
          <w:trHeight w:val="340"/>
          <w:jc w:val="center"/>
        </w:trPr>
        <w:tc>
          <w:tcPr>
            <w:tcW w:w="456" w:type="dxa"/>
            <w:vMerge w:val="restart"/>
            <w:vAlign w:val="center"/>
          </w:tcPr>
          <w:p w14:paraId="011B3FD7" w14:textId="64BDEF5E" w:rsidR="00877BE5" w:rsidRPr="00D715F7" w:rsidRDefault="00877BE5" w:rsidP="00FB77A1">
            <w:pPr>
              <w:spacing w:beforeLines="50" w:before="156" w:afterLines="50" w:after="156"/>
              <w:jc w:val="center"/>
              <w:rPr>
                <w:rFonts w:ascii="宋体" w:eastAsia="宋体" w:hAnsi="宋体"/>
                <w:szCs w:val="21"/>
              </w:rPr>
            </w:pPr>
            <w:r>
              <w:rPr>
                <w:rFonts w:ascii="宋体" w:eastAsia="宋体" w:hAnsi="宋体"/>
                <w:szCs w:val="21"/>
              </w:rPr>
              <w:t>3</w:t>
            </w:r>
          </w:p>
        </w:tc>
        <w:tc>
          <w:tcPr>
            <w:tcW w:w="815" w:type="dxa"/>
            <w:vAlign w:val="center"/>
          </w:tcPr>
          <w:p w14:paraId="0D6CC179" w14:textId="3B9682F7" w:rsidR="00877BE5" w:rsidRPr="00D715F7" w:rsidRDefault="00267EEA"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r>
              <w:rPr>
                <w:rFonts w:ascii="宋体" w:eastAsia="宋体" w:hAnsi="宋体"/>
                <w:szCs w:val="21"/>
              </w:rPr>
              <w:t>022</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Pr>
                <w:rFonts w:ascii="宋体" w:eastAsia="宋体" w:hAnsi="宋体"/>
                <w:szCs w:val="21"/>
              </w:rPr>
              <w:t>8</w:t>
            </w:r>
          </w:p>
        </w:tc>
        <w:tc>
          <w:tcPr>
            <w:tcW w:w="709" w:type="dxa"/>
            <w:vMerge/>
            <w:vAlign w:val="center"/>
          </w:tcPr>
          <w:p w14:paraId="2046F270" w14:textId="77777777" w:rsidR="00877BE5" w:rsidRPr="00D715F7" w:rsidRDefault="00877BE5" w:rsidP="00DD7B5F">
            <w:pPr>
              <w:widowControl/>
              <w:spacing w:beforeLines="50" w:before="156" w:afterLines="50" w:after="156"/>
              <w:jc w:val="center"/>
              <w:rPr>
                <w:rFonts w:ascii="宋体" w:eastAsia="宋体" w:hAnsi="宋体"/>
                <w:szCs w:val="21"/>
              </w:rPr>
            </w:pPr>
          </w:p>
        </w:tc>
        <w:tc>
          <w:tcPr>
            <w:tcW w:w="2268" w:type="dxa"/>
            <w:vAlign w:val="center"/>
          </w:tcPr>
          <w:p w14:paraId="5CCF697F" w14:textId="640A07D7" w:rsidR="00877BE5" w:rsidRPr="00D715F7" w:rsidRDefault="00E973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检查设计总图正草和SU模型，课堂讨论</w:t>
            </w:r>
          </w:p>
        </w:tc>
        <w:tc>
          <w:tcPr>
            <w:tcW w:w="567" w:type="dxa"/>
            <w:vAlign w:val="center"/>
          </w:tcPr>
          <w:p w14:paraId="1C0F152D" w14:textId="6FDBA183" w:rsidR="00877BE5" w:rsidRPr="00D715F7" w:rsidRDefault="00E973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977" w:type="dxa"/>
            <w:vAlign w:val="center"/>
          </w:tcPr>
          <w:p w14:paraId="09AC2E07" w14:textId="3A9701EB" w:rsidR="00877BE5" w:rsidRPr="00D715F7" w:rsidRDefault="00E973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修改和完善设计总图和SU模型，根据方案修改反复核算指标并和老师探讨</w:t>
            </w:r>
          </w:p>
        </w:tc>
        <w:tc>
          <w:tcPr>
            <w:tcW w:w="504" w:type="dxa"/>
            <w:vAlign w:val="center"/>
          </w:tcPr>
          <w:p w14:paraId="2D6E6B61" w14:textId="77777777" w:rsidR="00877BE5" w:rsidRPr="00D715F7" w:rsidRDefault="00877BE5" w:rsidP="00DD7B5F">
            <w:pPr>
              <w:widowControl/>
              <w:spacing w:beforeLines="50" w:before="156" w:afterLines="50" w:after="156"/>
              <w:jc w:val="center"/>
              <w:rPr>
                <w:rFonts w:ascii="宋体" w:eastAsia="宋体" w:hAnsi="宋体"/>
                <w:szCs w:val="21"/>
              </w:rPr>
            </w:pPr>
          </w:p>
        </w:tc>
      </w:tr>
      <w:tr w:rsidR="00877BE5" w:rsidRPr="00D715F7" w14:paraId="6CFFCCC6" w14:textId="77777777" w:rsidTr="00E97381">
        <w:trPr>
          <w:trHeight w:val="340"/>
          <w:jc w:val="center"/>
        </w:trPr>
        <w:tc>
          <w:tcPr>
            <w:tcW w:w="456" w:type="dxa"/>
            <w:vMerge/>
            <w:vAlign w:val="center"/>
          </w:tcPr>
          <w:p w14:paraId="3353F4E8" w14:textId="36AB61E5" w:rsidR="00877BE5" w:rsidRPr="00D715F7" w:rsidRDefault="00877BE5" w:rsidP="00FB77A1">
            <w:pPr>
              <w:widowControl/>
              <w:spacing w:beforeLines="50" w:before="156" w:afterLines="50" w:after="156"/>
              <w:jc w:val="center"/>
              <w:rPr>
                <w:rFonts w:ascii="宋体" w:eastAsia="宋体" w:hAnsi="宋体"/>
                <w:szCs w:val="21"/>
              </w:rPr>
            </w:pPr>
          </w:p>
        </w:tc>
        <w:tc>
          <w:tcPr>
            <w:tcW w:w="815" w:type="dxa"/>
            <w:vAlign w:val="center"/>
          </w:tcPr>
          <w:p w14:paraId="36E743C3" w14:textId="2D0DB3AD" w:rsidR="00877BE5" w:rsidRPr="00D715F7" w:rsidRDefault="00267EEA"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r>
              <w:rPr>
                <w:rFonts w:ascii="宋体" w:eastAsia="宋体" w:hAnsi="宋体"/>
                <w:szCs w:val="21"/>
              </w:rPr>
              <w:t>022</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Pr>
                <w:rFonts w:ascii="宋体" w:eastAsia="宋体" w:hAnsi="宋体"/>
                <w:szCs w:val="21"/>
              </w:rPr>
              <w:t>11</w:t>
            </w:r>
          </w:p>
        </w:tc>
        <w:tc>
          <w:tcPr>
            <w:tcW w:w="709" w:type="dxa"/>
            <w:vMerge/>
            <w:vAlign w:val="center"/>
          </w:tcPr>
          <w:p w14:paraId="611F521D" w14:textId="77777777" w:rsidR="00877BE5" w:rsidRPr="00D715F7" w:rsidRDefault="00877BE5" w:rsidP="00DD7B5F">
            <w:pPr>
              <w:widowControl/>
              <w:spacing w:beforeLines="50" w:before="156" w:afterLines="50" w:after="156"/>
              <w:jc w:val="center"/>
              <w:rPr>
                <w:rFonts w:ascii="宋体" w:eastAsia="宋体" w:hAnsi="宋体"/>
                <w:szCs w:val="21"/>
              </w:rPr>
            </w:pPr>
          </w:p>
        </w:tc>
        <w:tc>
          <w:tcPr>
            <w:tcW w:w="2268" w:type="dxa"/>
            <w:vAlign w:val="center"/>
          </w:tcPr>
          <w:p w14:paraId="099E0299" w14:textId="30A4EC4E" w:rsidR="00877BE5" w:rsidRPr="00D715F7" w:rsidRDefault="00E973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检查设计总图正草和SU模型，课堂讨论</w:t>
            </w:r>
          </w:p>
        </w:tc>
        <w:tc>
          <w:tcPr>
            <w:tcW w:w="567" w:type="dxa"/>
            <w:vAlign w:val="center"/>
          </w:tcPr>
          <w:p w14:paraId="0DD655D1" w14:textId="420A2954" w:rsidR="00877BE5" w:rsidRPr="00D715F7" w:rsidRDefault="00E973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977" w:type="dxa"/>
            <w:vAlign w:val="center"/>
          </w:tcPr>
          <w:p w14:paraId="72A6E92C" w14:textId="646A28A4" w:rsidR="00877BE5" w:rsidRPr="00D715F7" w:rsidRDefault="00E97381"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修改和完善设计总图和SU模型，完善道路系统、停车系统、绿化景观系统等内容</w:t>
            </w:r>
          </w:p>
        </w:tc>
        <w:tc>
          <w:tcPr>
            <w:tcW w:w="504" w:type="dxa"/>
            <w:vAlign w:val="center"/>
          </w:tcPr>
          <w:p w14:paraId="084C2A4F" w14:textId="77777777" w:rsidR="00877BE5" w:rsidRPr="00D715F7" w:rsidRDefault="00877BE5" w:rsidP="00DD7B5F">
            <w:pPr>
              <w:widowControl/>
              <w:spacing w:beforeLines="50" w:before="156" w:afterLines="50" w:after="156"/>
              <w:jc w:val="center"/>
              <w:rPr>
                <w:rFonts w:ascii="宋体" w:eastAsia="宋体" w:hAnsi="宋体"/>
                <w:szCs w:val="21"/>
              </w:rPr>
            </w:pPr>
          </w:p>
        </w:tc>
      </w:tr>
      <w:tr w:rsidR="00877BE5" w:rsidRPr="00D715F7" w14:paraId="5D7D778C" w14:textId="77777777" w:rsidTr="00E97381">
        <w:trPr>
          <w:trHeight w:val="340"/>
          <w:jc w:val="center"/>
        </w:trPr>
        <w:tc>
          <w:tcPr>
            <w:tcW w:w="456" w:type="dxa"/>
            <w:vMerge w:val="restart"/>
            <w:vAlign w:val="center"/>
          </w:tcPr>
          <w:p w14:paraId="78BEA5CD" w14:textId="70FFD3B7" w:rsidR="00877BE5" w:rsidRPr="00D715F7" w:rsidRDefault="00877BE5" w:rsidP="00FB77A1">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815" w:type="dxa"/>
            <w:vAlign w:val="center"/>
          </w:tcPr>
          <w:p w14:paraId="44EBAEC5" w14:textId="34871581" w:rsidR="00877BE5" w:rsidRPr="00D715F7" w:rsidRDefault="00267EEA"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r>
              <w:rPr>
                <w:rFonts w:ascii="宋体" w:eastAsia="宋体" w:hAnsi="宋体"/>
                <w:szCs w:val="21"/>
              </w:rPr>
              <w:t>022</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Pr>
                <w:rFonts w:ascii="宋体" w:eastAsia="宋体" w:hAnsi="宋体"/>
                <w:szCs w:val="21"/>
              </w:rPr>
              <w:t>15</w:t>
            </w:r>
          </w:p>
        </w:tc>
        <w:tc>
          <w:tcPr>
            <w:tcW w:w="709" w:type="dxa"/>
            <w:vMerge/>
            <w:vAlign w:val="center"/>
          </w:tcPr>
          <w:p w14:paraId="209C9ACD" w14:textId="77777777" w:rsidR="00877BE5" w:rsidRPr="00D715F7" w:rsidRDefault="00877BE5" w:rsidP="00DD7B5F">
            <w:pPr>
              <w:widowControl/>
              <w:spacing w:beforeLines="50" w:before="156" w:afterLines="50" w:after="156"/>
              <w:jc w:val="center"/>
              <w:rPr>
                <w:rFonts w:ascii="宋体" w:eastAsia="宋体" w:hAnsi="宋体"/>
                <w:szCs w:val="21"/>
              </w:rPr>
            </w:pPr>
          </w:p>
        </w:tc>
        <w:tc>
          <w:tcPr>
            <w:tcW w:w="2268" w:type="dxa"/>
            <w:vAlign w:val="center"/>
          </w:tcPr>
          <w:p w14:paraId="32EB7F25" w14:textId="7BBF2C4A" w:rsidR="00877BE5"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中间成果汇报，PPT课堂讨论</w:t>
            </w:r>
          </w:p>
        </w:tc>
        <w:tc>
          <w:tcPr>
            <w:tcW w:w="567" w:type="dxa"/>
            <w:vAlign w:val="center"/>
          </w:tcPr>
          <w:p w14:paraId="0F796BA9" w14:textId="70130811" w:rsidR="00877BE5"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977" w:type="dxa"/>
            <w:vAlign w:val="center"/>
          </w:tcPr>
          <w:p w14:paraId="4023F53B" w14:textId="75AB9F02" w:rsidR="00877BE5"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开展户型、公共建筑设计、主要节点的深化设计，并绘制主要建筑和场地平面图</w:t>
            </w:r>
          </w:p>
        </w:tc>
        <w:tc>
          <w:tcPr>
            <w:tcW w:w="504" w:type="dxa"/>
            <w:vAlign w:val="center"/>
          </w:tcPr>
          <w:p w14:paraId="3E83B32C" w14:textId="77777777" w:rsidR="00877BE5" w:rsidRPr="00D715F7" w:rsidRDefault="00877BE5" w:rsidP="00DD7B5F">
            <w:pPr>
              <w:widowControl/>
              <w:spacing w:beforeLines="50" w:before="156" w:afterLines="50" w:after="156"/>
              <w:jc w:val="center"/>
              <w:rPr>
                <w:rFonts w:ascii="宋体" w:eastAsia="宋体" w:hAnsi="宋体"/>
                <w:szCs w:val="21"/>
              </w:rPr>
            </w:pPr>
          </w:p>
        </w:tc>
      </w:tr>
      <w:tr w:rsidR="00877BE5" w:rsidRPr="00D715F7" w14:paraId="21600700" w14:textId="77777777" w:rsidTr="00E97381">
        <w:trPr>
          <w:trHeight w:val="340"/>
          <w:jc w:val="center"/>
        </w:trPr>
        <w:tc>
          <w:tcPr>
            <w:tcW w:w="456" w:type="dxa"/>
            <w:vMerge/>
            <w:vAlign w:val="center"/>
          </w:tcPr>
          <w:p w14:paraId="579A0751" w14:textId="77777777" w:rsidR="00877BE5" w:rsidRPr="00D715F7" w:rsidRDefault="00877BE5" w:rsidP="00FB77A1">
            <w:pPr>
              <w:widowControl/>
              <w:spacing w:beforeLines="50" w:before="156" w:afterLines="50" w:after="156"/>
              <w:jc w:val="center"/>
              <w:rPr>
                <w:rFonts w:ascii="宋体" w:eastAsia="宋体" w:hAnsi="宋体"/>
                <w:szCs w:val="21"/>
              </w:rPr>
            </w:pPr>
          </w:p>
        </w:tc>
        <w:tc>
          <w:tcPr>
            <w:tcW w:w="815" w:type="dxa"/>
            <w:vAlign w:val="center"/>
          </w:tcPr>
          <w:p w14:paraId="4B179F91" w14:textId="0188EEAA" w:rsidR="00877BE5" w:rsidRPr="00D715F7" w:rsidRDefault="00267EEA"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r>
              <w:rPr>
                <w:rFonts w:ascii="宋体" w:eastAsia="宋体" w:hAnsi="宋体"/>
                <w:szCs w:val="21"/>
              </w:rPr>
              <w:t>022</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Pr>
                <w:rFonts w:ascii="宋体" w:eastAsia="宋体" w:hAnsi="宋体"/>
                <w:szCs w:val="21"/>
              </w:rPr>
              <w:t>18</w:t>
            </w:r>
          </w:p>
        </w:tc>
        <w:tc>
          <w:tcPr>
            <w:tcW w:w="709" w:type="dxa"/>
            <w:vMerge/>
            <w:vAlign w:val="center"/>
          </w:tcPr>
          <w:p w14:paraId="64516227" w14:textId="77777777" w:rsidR="00877BE5" w:rsidRPr="00D715F7" w:rsidRDefault="00877BE5" w:rsidP="00DD7B5F">
            <w:pPr>
              <w:widowControl/>
              <w:spacing w:beforeLines="50" w:before="156" w:afterLines="50" w:after="156"/>
              <w:jc w:val="center"/>
              <w:rPr>
                <w:rFonts w:ascii="宋体" w:eastAsia="宋体" w:hAnsi="宋体"/>
                <w:szCs w:val="21"/>
              </w:rPr>
            </w:pPr>
          </w:p>
        </w:tc>
        <w:tc>
          <w:tcPr>
            <w:tcW w:w="2268" w:type="dxa"/>
            <w:vAlign w:val="center"/>
          </w:tcPr>
          <w:p w14:paraId="212F6243" w14:textId="527190E6" w:rsidR="00877BE5"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检查建筑单体和节点深化设计</w:t>
            </w:r>
          </w:p>
        </w:tc>
        <w:tc>
          <w:tcPr>
            <w:tcW w:w="567" w:type="dxa"/>
            <w:vAlign w:val="center"/>
          </w:tcPr>
          <w:p w14:paraId="31D973FD" w14:textId="69D09ED8" w:rsidR="00877BE5"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977" w:type="dxa"/>
            <w:vAlign w:val="center"/>
          </w:tcPr>
          <w:p w14:paraId="7E438DF8" w14:textId="230077E4" w:rsidR="00877BE5"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修改和完善建筑平面设计，开展立面和建筑形体设计，CAD图SU模型手绘图纸、意向图等形式展示</w:t>
            </w:r>
          </w:p>
        </w:tc>
        <w:tc>
          <w:tcPr>
            <w:tcW w:w="504" w:type="dxa"/>
            <w:vAlign w:val="center"/>
          </w:tcPr>
          <w:p w14:paraId="00AA53DD" w14:textId="77777777" w:rsidR="00877BE5" w:rsidRPr="00D715F7" w:rsidRDefault="00877BE5" w:rsidP="00DD7B5F">
            <w:pPr>
              <w:widowControl/>
              <w:spacing w:beforeLines="50" w:before="156" w:afterLines="50" w:after="156"/>
              <w:jc w:val="center"/>
              <w:rPr>
                <w:rFonts w:ascii="宋体" w:eastAsia="宋体" w:hAnsi="宋体"/>
                <w:szCs w:val="21"/>
              </w:rPr>
            </w:pPr>
          </w:p>
        </w:tc>
      </w:tr>
      <w:tr w:rsidR="00877BE5" w:rsidRPr="00D715F7" w14:paraId="1EC200BB" w14:textId="77777777" w:rsidTr="00E97381">
        <w:trPr>
          <w:trHeight w:val="340"/>
          <w:jc w:val="center"/>
        </w:trPr>
        <w:tc>
          <w:tcPr>
            <w:tcW w:w="456" w:type="dxa"/>
            <w:vMerge w:val="restart"/>
            <w:vAlign w:val="center"/>
          </w:tcPr>
          <w:p w14:paraId="632EB3B8" w14:textId="0E737018" w:rsidR="00877BE5" w:rsidRPr="00D715F7" w:rsidRDefault="00877BE5" w:rsidP="00FB77A1">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5</w:t>
            </w:r>
          </w:p>
        </w:tc>
        <w:tc>
          <w:tcPr>
            <w:tcW w:w="815" w:type="dxa"/>
            <w:vAlign w:val="center"/>
          </w:tcPr>
          <w:p w14:paraId="11B190FC" w14:textId="4AFDF0D2" w:rsidR="00877BE5" w:rsidRPr="00D715F7" w:rsidRDefault="00267EEA"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r>
              <w:rPr>
                <w:rFonts w:ascii="宋体" w:eastAsia="宋体" w:hAnsi="宋体"/>
                <w:szCs w:val="21"/>
              </w:rPr>
              <w:t>022</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Pr>
                <w:rFonts w:ascii="宋体" w:eastAsia="宋体" w:hAnsi="宋体"/>
                <w:szCs w:val="21"/>
              </w:rPr>
              <w:t>22</w:t>
            </w:r>
          </w:p>
        </w:tc>
        <w:tc>
          <w:tcPr>
            <w:tcW w:w="709" w:type="dxa"/>
            <w:vMerge/>
            <w:vAlign w:val="center"/>
          </w:tcPr>
          <w:p w14:paraId="6413BFAE" w14:textId="77777777" w:rsidR="00877BE5" w:rsidRPr="00D715F7" w:rsidRDefault="00877BE5" w:rsidP="00DD7B5F">
            <w:pPr>
              <w:widowControl/>
              <w:spacing w:beforeLines="50" w:before="156" w:afterLines="50" w:after="156"/>
              <w:jc w:val="center"/>
              <w:rPr>
                <w:rFonts w:ascii="宋体" w:eastAsia="宋体" w:hAnsi="宋体"/>
                <w:szCs w:val="21"/>
              </w:rPr>
            </w:pPr>
          </w:p>
        </w:tc>
        <w:tc>
          <w:tcPr>
            <w:tcW w:w="2268" w:type="dxa"/>
            <w:vAlign w:val="center"/>
          </w:tcPr>
          <w:p w14:paraId="64AD4F86" w14:textId="3647E852" w:rsidR="00877BE5"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课堂讨论平面修改情况和立面设计，课堂讨论</w:t>
            </w:r>
          </w:p>
        </w:tc>
        <w:tc>
          <w:tcPr>
            <w:tcW w:w="567" w:type="dxa"/>
            <w:vAlign w:val="center"/>
          </w:tcPr>
          <w:p w14:paraId="67D0B54C" w14:textId="3B6158B5" w:rsidR="00877BE5"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977" w:type="dxa"/>
            <w:vAlign w:val="center"/>
          </w:tcPr>
          <w:p w14:paraId="4CC81AD9" w14:textId="1F578F8F" w:rsidR="00877BE5"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修改立面，开展场地景观深化设计，CAD图SU模型手绘图纸、意向图等形式展示</w:t>
            </w:r>
          </w:p>
        </w:tc>
        <w:tc>
          <w:tcPr>
            <w:tcW w:w="504" w:type="dxa"/>
            <w:vAlign w:val="center"/>
          </w:tcPr>
          <w:p w14:paraId="33BAC270" w14:textId="77777777" w:rsidR="00877BE5" w:rsidRPr="00D715F7" w:rsidRDefault="00877BE5" w:rsidP="00DD7B5F">
            <w:pPr>
              <w:widowControl/>
              <w:spacing w:beforeLines="50" w:before="156" w:afterLines="50" w:after="156"/>
              <w:jc w:val="center"/>
              <w:rPr>
                <w:rFonts w:ascii="宋体" w:eastAsia="宋体" w:hAnsi="宋体"/>
                <w:szCs w:val="21"/>
              </w:rPr>
            </w:pPr>
          </w:p>
        </w:tc>
      </w:tr>
      <w:tr w:rsidR="00877BE5" w:rsidRPr="00D715F7" w14:paraId="4BBB3E4D" w14:textId="77777777" w:rsidTr="00E97381">
        <w:trPr>
          <w:trHeight w:val="340"/>
          <w:jc w:val="center"/>
        </w:trPr>
        <w:tc>
          <w:tcPr>
            <w:tcW w:w="456" w:type="dxa"/>
            <w:vMerge/>
            <w:vAlign w:val="center"/>
          </w:tcPr>
          <w:p w14:paraId="037E9669" w14:textId="77777777" w:rsidR="00877BE5" w:rsidRPr="00D715F7" w:rsidRDefault="00877BE5" w:rsidP="00FB77A1">
            <w:pPr>
              <w:widowControl/>
              <w:spacing w:beforeLines="50" w:before="156" w:afterLines="50" w:after="156"/>
              <w:jc w:val="center"/>
              <w:rPr>
                <w:rFonts w:ascii="宋体" w:eastAsia="宋体" w:hAnsi="宋体"/>
                <w:szCs w:val="21"/>
              </w:rPr>
            </w:pPr>
          </w:p>
        </w:tc>
        <w:tc>
          <w:tcPr>
            <w:tcW w:w="815" w:type="dxa"/>
            <w:vAlign w:val="center"/>
          </w:tcPr>
          <w:p w14:paraId="2A5CF617" w14:textId="5E93DB68" w:rsidR="00877BE5" w:rsidRPr="00D715F7" w:rsidRDefault="00267EEA"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r>
              <w:rPr>
                <w:rFonts w:ascii="宋体" w:eastAsia="宋体" w:hAnsi="宋体"/>
                <w:szCs w:val="21"/>
              </w:rPr>
              <w:t>022</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Pr>
                <w:rFonts w:ascii="宋体" w:eastAsia="宋体" w:hAnsi="宋体"/>
                <w:szCs w:val="21"/>
              </w:rPr>
              <w:t>25</w:t>
            </w:r>
          </w:p>
        </w:tc>
        <w:tc>
          <w:tcPr>
            <w:tcW w:w="709" w:type="dxa"/>
            <w:vMerge/>
            <w:vAlign w:val="center"/>
          </w:tcPr>
          <w:p w14:paraId="4B598FD2" w14:textId="77777777" w:rsidR="00877BE5" w:rsidRPr="00D715F7" w:rsidRDefault="00877BE5" w:rsidP="00DD7B5F">
            <w:pPr>
              <w:widowControl/>
              <w:spacing w:beforeLines="50" w:before="156" w:afterLines="50" w:after="156"/>
              <w:jc w:val="center"/>
              <w:rPr>
                <w:rFonts w:ascii="宋体" w:eastAsia="宋体" w:hAnsi="宋体"/>
                <w:szCs w:val="21"/>
              </w:rPr>
            </w:pPr>
          </w:p>
        </w:tc>
        <w:tc>
          <w:tcPr>
            <w:tcW w:w="2268" w:type="dxa"/>
            <w:vAlign w:val="center"/>
          </w:tcPr>
          <w:p w14:paraId="45EF3F5C" w14:textId="44841BFB" w:rsidR="00877BE5"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检查立面修改情况和场地景观深化设计，课堂讨论</w:t>
            </w:r>
          </w:p>
        </w:tc>
        <w:tc>
          <w:tcPr>
            <w:tcW w:w="567" w:type="dxa"/>
            <w:vAlign w:val="center"/>
          </w:tcPr>
          <w:p w14:paraId="065E7E9F" w14:textId="5EF7F65E" w:rsidR="00877BE5"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977" w:type="dxa"/>
            <w:vAlign w:val="center"/>
          </w:tcPr>
          <w:p w14:paraId="722C5733" w14:textId="60A69CB8" w:rsidR="00877BE5"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进一步完善和修改立面、场地景观深化设计，设计系统完善</w:t>
            </w:r>
          </w:p>
        </w:tc>
        <w:tc>
          <w:tcPr>
            <w:tcW w:w="504" w:type="dxa"/>
            <w:vAlign w:val="center"/>
          </w:tcPr>
          <w:p w14:paraId="2A1A3DA2" w14:textId="77777777" w:rsidR="00877BE5" w:rsidRPr="00D715F7" w:rsidRDefault="00877BE5" w:rsidP="00DD7B5F">
            <w:pPr>
              <w:widowControl/>
              <w:spacing w:beforeLines="50" w:before="156" w:afterLines="50" w:after="156"/>
              <w:jc w:val="center"/>
              <w:rPr>
                <w:rFonts w:ascii="宋体" w:eastAsia="宋体" w:hAnsi="宋体"/>
                <w:szCs w:val="21"/>
              </w:rPr>
            </w:pPr>
          </w:p>
        </w:tc>
      </w:tr>
      <w:tr w:rsidR="00877BE5" w:rsidRPr="00D715F7" w14:paraId="4BCEE2E2" w14:textId="77777777" w:rsidTr="00E97381">
        <w:trPr>
          <w:trHeight w:val="340"/>
          <w:jc w:val="center"/>
        </w:trPr>
        <w:tc>
          <w:tcPr>
            <w:tcW w:w="456" w:type="dxa"/>
            <w:vMerge w:val="restart"/>
            <w:vAlign w:val="center"/>
          </w:tcPr>
          <w:p w14:paraId="630BBA42" w14:textId="2C0D324B" w:rsidR="00877BE5" w:rsidRPr="00D715F7" w:rsidRDefault="00877BE5" w:rsidP="00FB77A1">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815" w:type="dxa"/>
            <w:vAlign w:val="center"/>
          </w:tcPr>
          <w:p w14:paraId="53F54F71" w14:textId="3FFD351C" w:rsidR="00877BE5" w:rsidRPr="00D715F7" w:rsidRDefault="00267EEA"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r>
              <w:rPr>
                <w:rFonts w:ascii="宋体" w:eastAsia="宋体" w:hAnsi="宋体"/>
                <w:szCs w:val="21"/>
              </w:rPr>
              <w:t>022</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Pr>
                <w:rFonts w:ascii="宋体" w:eastAsia="宋体" w:hAnsi="宋体"/>
                <w:szCs w:val="21"/>
              </w:rPr>
              <w:t>29</w:t>
            </w:r>
          </w:p>
        </w:tc>
        <w:tc>
          <w:tcPr>
            <w:tcW w:w="709" w:type="dxa"/>
            <w:vMerge/>
            <w:vAlign w:val="center"/>
          </w:tcPr>
          <w:p w14:paraId="04F57740" w14:textId="77777777" w:rsidR="00877BE5" w:rsidRPr="00D715F7" w:rsidRDefault="00877BE5" w:rsidP="00DD7B5F">
            <w:pPr>
              <w:widowControl/>
              <w:spacing w:beforeLines="50" w:before="156" w:afterLines="50" w:after="156"/>
              <w:jc w:val="center"/>
              <w:rPr>
                <w:rFonts w:ascii="宋体" w:eastAsia="宋体" w:hAnsi="宋体"/>
                <w:szCs w:val="21"/>
              </w:rPr>
            </w:pPr>
          </w:p>
        </w:tc>
        <w:tc>
          <w:tcPr>
            <w:tcW w:w="2268" w:type="dxa"/>
            <w:vAlign w:val="center"/>
          </w:tcPr>
          <w:p w14:paraId="57EC7384" w14:textId="6AFC8868" w:rsidR="00877BE5"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完成场地景观深化设计，课堂讨论确定</w:t>
            </w:r>
          </w:p>
        </w:tc>
        <w:tc>
          <w:tcPr>
            <w:tcW w:w="567" w:type="dxa"/>
            <w:vAlign w:val="center"/>
          </w:tcPr>
          <w:p w14:paraId="251881AC" w14:textId="7509FA16" w:rsidR="00877BE5"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977" w:type="dxa"/>
            <w:vAlign w:val="center"/>
          </w:tcPr>
          <w:p w14:paraId="38335A7C" w14:textId="5521A178" w:rsidR="00877BE5"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开展设计汇总和效果图制作</w:t>
            </w:r>
          </w:p>
        </w:tc>
        <w:tc>
          <w:tcPr>
            <w:tcW w:w="504" w:type="dxa"/>
            <w:vAlign w:val="center"/>
          </w:tcPr>
          <w:p w14:paraId="252306F6" w14:textId="77777777" w:rsidR="00877BE5" w:rsidRPr="00D715F7" w:rsidRDefault="00877BE5" w:rsidP="00DD7B5F">
            <w:pPr>
              <w:widowControl/>
              <w:spacing w:beforeLines="50" w:before="156" w:afterLines="50" w:after="156"/>
              <w:jc w:val="center"/>
              <w:rPr>
                <w:rFonts w:ascii="宋体" w:eastAsia="宋体" w:hAnsi="宋体"/>
                <w:szCs w:val="21"/>
              </w:rPr>
            </w:pPr>
          </w:p>
        </w:tc>
      </w:tr>
      <w:tr w:rsidR="00DD70EB" w:rsidRPr="00D715F7" w14:paraId="6FD12358" w14:textId="77777777" w:rsidTr="00E97381">
        <w:trPr>
          <w:trHeight w:val="340"/>
          <w:jc w:val="center"/>
        </w:trPr>
        <w:tc>
          <w:tcPr>
            <w:tcW w:w="456" w:type="dxa"/>
            <w:vMerge/>
            <w:vAlign w:val="center"/>
          </w:tcPr>
          <w:p w14:paraId="53C08EC4" w14:textId="77777777" w:rsidR="00DD70EB" w:rsidRPr="00D715F7" w:rsidRDefault="00DD70EB" w:rsidP="00FB77A1">
            <w:pPr>
              <w:widowControl/>
              <w:spacing w:beforeLines="50" w:before="156" w:afterLines="50" w:after="156"/>
              <w:jc w:val="center"/>
              <w:rPr>
                <w:rFonts w:ascii="宋体" w:eastAsia="宋体" w:hAnsi="宋体"/>
                <w:szCs w:val="21"/>
              </w:rPr>
            </w:pPr>
          </w:p>
        </w:tc>
        <w:tc>
          <w:tcPr>
            <w:tcW w:w="815" w:type="dxa"/>
            <w:vAlign w:val="center"/>
          </w:tcPr>
          <w:p w14:paraId="1D31C8C0" w14:textId="6A1BC307" w:rsidR="00DD70EB" w:rsidRPr="00D715F7" w:rsidRDefault="00267EEA" w:rsidP="00DD7B5F">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r>
              <w:rPr>
                <w:rFonts w:ascii="宋体" w:eastAsia="宋体" w:hAnsi="宋体"/>
                <w:szCs w:val="21"/>
              </w:rPr>
              <w:t>022</w:t>
            </w:r>
            <w:r>
              <w:rPr>
                <w:rFonts w:ascii="宋体" w:eastAsia="宋体" w:hAnsi="宋体" w:hint="eastAsia"/>
                <w:szCs w:val="21"/>
              </w:rPr>
              <w:t>/</w:t>
            </w:r>
            <w:r>
              <w:rPr>
                <w:rFonts w:ascii="宋体" w:eastAsia="宋体" w:hAnsi="宋体"/>
                <w:szCs w:val="21"/>
              </w:rPr>
              <w:t>4</w:t>
            </w:r>
            <w:r>
              <w:rPr>
                <w:rFonts w:ascii="宋体" w:eastAsia="宋体" w:hAnsi="宋体" w:hint="eastAsia"/>
                <w:szCs w:val="21"/>
              </w:rPr>
              <w:t>/</w:t>
            </w:r>
            <w:r>
              <w:rPr>
                <w:rFonts w:ascii="宋体" w:eastAsia="宋体" w:hAnsi="宋体"/>
                <w:szCs w:val="21"/>
              </w:rPr>
              <w:t>1</w:t>
            </w:r>
          </w:p>
        </w:tc>
        <w:tc>
          <w:tcPr>
            <w:tcW w:w="709" w:type="dxa"/>
            <w:vMerge w:val="restart"/>
            <w:vAlign w:val="center"/>
          </w:tcPr>
          <w:p w14:paraId="19EF3589" w14:textId="77777777" w:rsidR="00DD70EB" w:rsidRPr="00D715F7" w:rsidRDefault="00DD70EB" w:rsidP="00DD7B5F">
            <w:pPr>
              <w:spacing w:beforeLines="50" w:before="156" w:afterLines="50" w:after="156"/>
              <w:jc w:val="center"/>
              <w:rPr>
                <w:rFonts w:ascii="宋体" w:eastAsia="宋体" w:hAnsi="宋体"/>
                <w:szCs w:val="21"/>
              </w:rPr>
            </w:pPr>
          </w:p>
        </w:tc>
        <w:tc>
          <w:tcPr>
            <w:tcW w:w="2268" w:type="dxa"/>
            <w:vAlign w:val="center"/>
          </w:tcPr>
          <w:p w14:paraId="08E57CB3" w14:textId="72A0F9E7" w:rsidR="00DD70EB"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检查各系统设计汇总，课堂讨论</w:t>
            </w:r>
          </w:p>
        </w:tc>
        <w:tc>
          <w:tcPr>
            <w:tcW w:w="567" w:type="dxa"/>
            <w:vAlign w:val="center"/>
          </w:tcPr>
          <w:p w14:paraId="66ED8DC8" w14:textId="24A00B08" w:rsidR="00DD70EB"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977" w:type="dxa"/>
            <w:vAlign w:val="center"/>
          </w:tcPr>
          <w:p w14:paraId="426518AF" w14:textId="17CF87D9" w:rsidR="00DD70EB"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完善讨论后的各系统设计汇总，开始制作成果图和SU模型</w:t>
            </w:r>
          </w:p>
        </w:tc>
        <w:tc>
          <w:tcPr>
            <w:tcW w:w="504" w:type="dxa"/>
            <w:vAlign w:val="center"/>
          </w:tcPr>
          <w:p w14:paraId="3B70C20C" w14:textId="77777777" w:rsidR="00DD70EB" w:rsidRPr="00D715F7" w:rsidRDefault="00DD70EB" w:rsidP="00DD7B5F">
            <w:pPr>
              <w:widowControl/>
              <w:spacing w:beforeLines="50" w:before="156" w:afterLines="50" w:after="156"/>
              <w:jc w:val="center"/>
              <w:rPr>
                <w:rFonts w:ascii="宋体" w:eastAsia="宋体" w:hAnsi="宋体"/>
                <w:szCs w:val="21"/>
              </w:rPr>
            </w:pPr>
          </w:p>
        </w:tc>
      </w:tr>
      <w:tr w:rsidR="00DD70EB" w:rsidRPr="00D715F7" w14:paraId="6881D10C" w14:textId="77777777" w:rsidTr="00E97381">
        <w:trPr>
          <w:trHeight w:val="340"/>
          <w:jc w:val="center"/>
        </w:trPr>
        <w:tc>
          <w:tcPr>
            <w:tcW w:w="456" w:type="dxa"/>
            <w:vMerge w:val="restart"/>
            <w:vAlign w:val="center"/>
          </w:tcPr>
          <w:p w14:paraId="5B85845A" w14:textId="19BC9E30" w:rsidR="00DD70EB" w:rsidRPr="00D715F7" w:rsidRDefault="00DD70EB" w:rsidP="00FB77A1">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815" w:type="dxa"/>
            <w:vAlign w:val="center"/>
          </w:tcPr>
          <w:p w14:paraId="2C336283" w14:textId="50A0EA21" w:rsidR="00DD70EB" w:rsidRPr="00D715F7" w:rsidRDefault="00267EEA" w:rsidP="00DD7B5F">
            <w:pPr>
              <w:widowControl/>
              <w:spacing w:beforeLines="50" w:before="156" w:afterLines="50" w:after="156"/>
              <w:jc w:val="center"/>
              <w:rPr>
                <w:rFonts w:ascii="宋体" w:eastAsia="宋体" w:hAnsi="宋体"/>
                <w:szCs w:val="21"/>
              </w:rPr>
            </w:pPr>
            <w:r>
              <w:rPr>
                <w:rFonts w:ascii="宋体" w:eastAsia="宋体" w:hAnsi="宋体" w:hint="eastAsia"/>
                <w:szCs w:val="21"/>
              </w:rPr>
              <w:t>休</w:t>
            </w:r>
          </w:p>
        </w:tc>
        <w:tc>
          <w:tcPr>
            <w:tcW w:w="709" w:type="dxa"/>
            <w:vMerge/>
            <w:vAlign w:val="center"/>
          </w:tcPr>
          <w:p w14:paraId="4A57120F" w14:textId="77777777" w:rsidR="00DD70EB" w:rsidRPr="00D715F7" w:rsidRDefault="00DD70EB" w:rsidP="00DD7B5F">
            <w:pPr>
              <w:widowControl/>
              <w:spacing w:beforeLines="50" w:before="156" w:afterLines="50" w:after="156"/>
              <w:jc w:val="center"/>
              <w:rPr>
                <w:rFonts w:ascii="宋体" w:eastAsia="宋体" w:hAnsi="宋体"/>
                <w:szCs w:val="21"/>
              </w:rPr>
            </w:pPr>
          </w:p>
        </w:tc>
        <w:tc>
          <w:tcPr>
            <w:tcW w:w="2268" w:type="dxa"/>
            <w:vAlign w:val="center"/>
          </w:tcPr>
          <w:p w14:paraId="095C9475" w14:textId="0F74A330" w:rsidR="00DD70EB"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教师指导制图、排版，检查成果制作进度</w:t>
            </w:r>
          </w:p>
        </w:tc>
        <w:tc>
          <w:tcPr>
            <w:tcW w:w="567" w:type="dxa"/>
            <w:vAlign w:val="center"/>
          </w:tcPr>
          <w:p w14:paraId="3FB7F929" w14:textId="08A5158C" w:rsidR="00DD70EB"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977" w:type="dxa"/>
            <w:vAlign w:val="center"/>
          </w:tcPr>
          <w:p w14:paraId="0FDE7DA1" w14:textId="30BAE3C5" w:rsidR="00DD70EB" w:rsidRPr="00D715F7" w:rsidRDefault="00415909"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制作各种平面图、立面图、分析图和SU模型</w:t>
            </w:r>
          </w:p>
        </w:tc>
        <w:tc>
          <w:tcPr>
            <w:tcW w:w="504" w:type="dxa"/>
            <w:vAlign w:val="center"/>
          </w:tcPr>
          <w:p w14:paraId="658633E5" w14:textId="77777777" w:rsidR="00DD70EB" w:rsidRPr="00D715F7" w:rsidRDefault="00DD70EB" w:rsidP="00DD7B5F">
            <w:pPr>
              <w:widowControl/>
              <w:spacing w:beforeLines="50" w:before="156" w:afterLines="50" w:after="156"/>
              <w:jc w:val="center"/>
              <w:rPr>
                <w:rFonts w:ascii="宋体" w:eastAsia="宋体" w:hAnsi="宋体"/>
                <w:szCs w:val="21"/>
              </w:rPr>
            </w:pPr>
          </w:p>
        </w:tc>
      </w:tr>
      <w:tr w:rsidR="00415909" w:rsidRPr="00D715F7" w14:paraId="711BD32D" w14:textId="77777777" w:rsidTr="00E97381">
        <w:trPr>
          <w:trHeight w:val="340"/>
          <w:jc w:val="center"/>
        </w:trPr>
        <w:tc>
          <w:tcPr>
            <w:tcW w:w="456" w:type="dxa"/>
            <w:vMerge/>
            <w:vAlign w:val="center"/>
          </w:tcPr>
          <w:p w14:paraId="661AAA5D" w14:textId="77777777" w:rsidR="00415909" w:rsidRPr="00D715F7" w:rsidRDefault="00415909" w:rsidP="00415909">
            <w:pPr>
              <w:widowControl/>
              <w:spacing w:beforeLines="50" w:before="156" w:afterLines="50" w:after="156"/>
              <w:jc w:val="center"/>
              <w:rPr>
                <w:rFonts w:ascii="宋体" w:eastAsia="宋体" w:hAnsi="宋体"/>
                <w:szCs w:val="21"/>
              </w:rPr>
            </w:pPr>
          </w:p>
        </w:tc>
        <w:tc>
          <w:tcPr>
            <w:tcW w:w="815" w:type="dxa"/>
            <w:vAlign w:val="center"/>
          </w:tcPr>
          <w:p w14:paraId="28069F1B" w14:textId="43A28BA8" w:rsidR="00415909" w:rsidRPr="00D715F7" w:rsidRDefault="00267EEA" w:rsidP="00415909">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r>
              <w:rPr>
                <w:rFonts w:ascii="宋体" w:eastAsia="宋体" w:hAnsi="宋体"/>
                <w:szCs w:val="21"/>
              </w:rPr>
              <w:t>022</w:t>
            </w:r>
            <w:r>
              <w:rPr>
                <w:rFonts w:ascii="宋体" w:eastAsia="宋体" w:hAnsi="宋体" w:hint="eastAsia"/>
                <w:szCs w:val="21"/>
              </w:rPr>
              <w:t>/</w:t>
            </w:r>
            <w:r>
              <w:rPr>
                <w:rFonts w:ascii="宋体" w:eastAsia="宋体" w:hAnsi="宋体"/>
                <w:szCs w:val="21"/>
              </w:rPr>
              <w:t>4</w:t>
            </w:r>
            <w:r>
              <w:rPr>
                <w:rFonts w:ascii="宋体" w:eastAsia="宋体" w:hAnsi="宋体" w:hint="eastAsia"/>
                <w:szCs w:val="21"/>
              </w:rPr>
              <w:t>/</w:t>
            </w:r>
            <w:r>
              <w:rPr>
                <w:rFonts w:ascii="宋体" w:eastAsia="宋体" w:hAnsi="宋体"/>
                <w:szCs w:val="21"/>
              </w:rPr>
              <w:t>8</w:t>
            </w:r>
          </w:p>
        </w:tc>
        <w:tc>
          <w:tcPr>
            <w:tcW w:w="709" w:type="dxa"/>
            <w:vMerge/>
            <w:vAlign w:val="center"/>
          </w:tcPr>
          <w:p w14:paraId="2112A92D" w14:textId="77777777" w:rsidR="00415909" w:rsidRPr="00D715F7" w:rsidRDefault="00415909" w:rsidP="00415909">
            <w:pPr>
              <w:widowControl/>
              <w:spacing w:beforeLines="50" w:before="156" w:afterLines="50" w:after="156"/>
              <w:jc w:val="center"/>
              <w:rPr>
                <w:rFonts w:ascii="宋体" w:eastAsia="宋体" w:hAnsi="宋体"/>
                <w:szCs w:val="21"/>
              </w:rPr>
            </w:pPr>
          </w:p>
        </w:tc>
        <w:tc>
          <w:tcPr>
            <w:tcW w:w="2268" w:type="dxa"/>
            <w:vAlign w:val="center"/>
          </w:tcPr>
          <w:p w14:paraId="63F0D912" w14:textId="76703D65" w:rsidR="00415909" w:rsidRPr="00D715F7" w:rsidRDefault="00415909" w:rsidP="00415909">
            <w:pPr>
              <w:widowControl/>
              <w:spacing w:beforeLines="50" w:before="156" w:afterLines="50" w:after="156"/>
              <w:jc w:val="center"/>
              <w:rPr>
                <w:rFonts w:ascii="宋体" w:eastAsia="宋体" w:hAnsi="宋体"/>
                <w:szCs w:val="21"/>
              </w:rPr>
            </w:pPr>
            <w:r>
              <w:rPr>
                <w:rFonts w:ascii="宋体" w:eastAsia="宋体" w:hAnsi="宋体" w:hint="eastAsia"/>
                <w:szCs w:val="21"/>
              </w:rPr>
              <w:t>教师指导，检查成果制作进度</w:t>
            </w:r>
          </w:p>
        </w:tc>
        <w:tc>
          <w:tcPr>
            <w:tcW w:w="567" w:type="dxa"/>
            <w:vAlign w:val="center"/>
          </w:tcPr>
          <w:p w14:paraId="29C46A72" w14:textId="4AF044DA" w:rsidR="00415909" w:rsidRPr="00D715F7" w:rsidRDefault="00415909" w:rsidP="00415909">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977" w:type="dxa"/>
            <w:vAlign w:val="center"/>
          </w:tcPr>
          <w:p w14:paraId="6F346842" w14:textId="0F0E7CCF" w:rsidR="00415909" w:rsidRPr="00D715F7" w:rsidRDefault="00415909" w:rsidP="00415909">
            <w:pPr>
              <w:widowControl/>
              <w:spacing w:beforeLines="50" w:before="156" w:afterLines="50" w:after="156"/>
              <w:jc w:val="center"/>
              <w:rPr>
                <w:rFonts w:ascii="宋体" w:eastAsia="宋体" w:hAnsi="宋体"/>
                <w:szCs w:val="21"/>
              </w:rPr>
            </w:pPr>
            <w:r>
              <w:rPr>
                <w:rFonts w:ascii="宋体" w:eastAsia="宋体" w:hAnsi="宋体" w:hint="eastAsia"/>
                <w:szCs w:val="21"/>
              </w:rPr>
              <w:t>制作各种平面图、立面图、分析图和SU模型</w:t>
            </w:r>
          </w:p>
        </w:tc>
        <w:tc>
          <w:tcPr>
            <w:tcW w:w="504" w:type="dxa"/>
            <w:vAlign w:val="center"/>
          </w:tcPr>
          <w:p w14:paraId="4890ABCE" w14:textId="77777777" w:rsidR="00415909" w:rsidRPr="00D715F7" w:rsidRDefault="00415909" w:rsidP="00415909">
            <w:pPr>
              <w:widowControl/>
              <w:spacing w:beforeLines="50" w:before="156" w:afterLines="50" w:after="156"/>
              <w:jc w:val="center"/>
              <w:rPr>
                <w:rFonts w:ascii="宋体" w:eastAsia="宋体" w:hAnsi="宋体"/>
                <w:szCs w:val="21"/>
              </w:rPr>
            </w:pPr>
          </w:p>
        </w:tc>
      </w:tr>
      <w:tr w:rsidR="00415909" w:rsidRPr="00D715F7" w14:paraId="65BE5A2E" w14:textId="77777777" w:rsidTr="00E97381">
        <w:trPr>
          <w:trHeight w:val="340"/>
          <w:jc w:val="center"/>
        </w:trPr>
        <w:tc>
          <w:tcPr>
            <w:tcW w:w="456" w:type="dxa"/>
            <w:vMerge w:val="restart"/>
            <w:vAlign w:val="center"/>
          </w:tcPr>
          <w:p w14:paraId="07265FA6" w14:textId="511A177B" w:rsidR="00415909" w:rsidRPr="00D715F7" w:rsidRDefault="00415909" w:rsidP="00415909">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815" w:type="dxa"/>
            <w:vAlign w:val="center"/>
          </w:tcPr>
          <w:p w14:paraId="6630229E" w14:textId="7306C4FE" w:rsidR="00415909" w:rsidRPr="00D715F7" w:rsidRDefault="00267EEA" w:rsidP="00415909">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r>
              <w:rPr>
                <w:rFonts w:ascii="宋体" w:eastAsia="宋体" w:hAnsi="宋体"/>
                <w:szCs w:val="21"/>
              </w:rPr>
              <w:t>022</w:t>
            </w:r>
            <w:r>
              <w:rPr>
                <w:rFonts w:ascii="宋体" w:eastAsia="宋体" w:hAnsi="宋体" w:hint="eastAsia"/>
                <w:szCs w:val="21"/>
              </w:rPr>
              <w:t>/</w:t>
            </w:r>
            <w:r>
              <w:rPr>
                <w:rFonts w:ascii="宋体" w:eastAsia="宋体" w:hAnsi="宋体"/>
                <w:szCs w:val="21"/>
              </w:rPr>
              <w:t>4</w:t>
            </w:r>
            <w:r>
              <w:rPr>
                <w:rFonts w:ascii="宋体" w:eastAsia="宋体" w:hAnsi="宋体" w:hint="eastAsia"/>
                <w:szCs w:val="21"/>
              </w:rPr>
              <w:t>/</w:t>
            </w:r>
            <w:r>
              <w:rPr>
                <w:rFonts w:ascii="宋体" w:eastAsia="宋体" w:hAnsi="宋体"/>
                <w:szCs w:val="21"/>
              </w:rPr>
              <w:t>12</w:t>
            </w:r>
          </w:p>
        </w:tc>
        <w:tc>
          <w:tcPr>
            <w:tcW w:w="709" w:type="dxa"/>
            <w:vMerge/>
            <w:vAlign w:val="center"/>
          </w:tcPr>
          <w:p w14:paraId="5FACF3E5" w14:textId="77777777" w:rsidR="00415909" w:rsidRPr="00D715F7" w:rsidRDefault="00415909" w:rsidP="00415909">
            <w:pPr>
              <w:widowControl/>
              <w:spacing w:beforeLines="50" w:before="156" w:afterLines="50" w:after="156"/>
              <w:jc w:val="center"/>
              <w:rPr>
                <w:rFonts w:ascii="宋体" w:eastAsia="宋体" w:hAnsi="宋体"/>
                <w:szCs w:val="21"/>
              </w:rPr>
            </w:pPr>
          </w:p>
        </w:tc>
        <w:tc>
          <w:tcPr>
            <w:tcW w:w="2268" w:type="dxa"/>
            <w:vAlign w:val="center"/>
          </w:tcPr>
          <w:p w14:paraId="091572A2" w14:textId="391A08AB" w:rsidR="00415909" w:rsidRPr="00D715F7" w:rsidRDefault="00415909" w:rsidP="00415909">
            <w:pPr>
              <w:widowControl/>
              <w:spacing w:beforeLines="50" w:before="156" w:afterLines="50" w:after="156"/>
              <w:jc w:val="center"/>
              <w:rPr>
                <w:rFonts w:ascii="宋体" w:eastAsia="宋体" w:hAnsi="宋体"/>
                <w:szCs w:val="21"/>
              </w:rPr>
            </w:pPr>
            <w:r>
              <w:rPr>
                <w:rFonts w:ascii="宋体" w:eastAsia="宋体" w:hAnsi="宋体" w:hint="eastAsia"/>
                <w:szCs w:val="21"/>
              </w:rPr>
              <w:t>提交初步成果，教师指导修改</w:t>
            </w:r>
          </w:p>
        </w:tc>
        <w:tc>
          <w:tcPr>
            <w:tcW w:w="567" w:type="dxa"/>
            <w:vAlign w:val="center"/>
          </w:tcPr>
          <w:p w14:paraId="16DB6D8C" w14:textId="36CB4FD4" w:rsidR="00415909" w:rsidRPr="00D715F7" w:rsidRDefault="00415909" w:rsidP="00415909">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977" w:type="dxa"/>
            <w:vAlign w:val="center"/>
          </w:tcPr>
          <w:p w14:paraId="7B064C47" w14:textId="1A3B7352" w:rsidR="00415909" w:rsidRPr="00D715F7" w:rsidRDefault="00415909" w:rsidP="00415909">
            <w:pPr>
              <w:widowControl/>
              <w:spacing w:beforeLines="50" w:before="156" w:afterLines="50" w:after="156"/>
              <w:jc w:val="center"/>
              <w:rPr>
                <w:rFonts w:ascii="宋体" w:eastAsia="宋体" w:hAnsi="宋体"/>
                <w:szCs w:val="21"/>
              </w:rPr>
            </w:pPr>
            <w:r>
              <w:rPr>
                <w:rFonts w:ascii="宋体" w:eastAsia="宋体" w:hAnsi="宋体" w:hint="eastAsia"/>
                <w:szCs w:val="21"/>
              </w:rPr>
              <w:t>修改完善各张平面图、立面图、分析图、SU模型</w:t>
            </w:r>
          </w:p>
        </w:tc>
        <w:tc>
          <w:tcPr>
            <w:tcW w:w="504" w:type="dxa"/>
            <w:vAlign w:val="center"/>
          </w:tcPr>
          <w:p w14:paraId="3BA93761" w14:textId="77777777" w:rsidR="00415909" w:rsidRPr="00D715F7" w:rsidRDefault="00415909" w:rsidP="00415909">
            <w:pPr>
              <w:widowControl/>
              <w:spacing w:beforeLines="50" w:before="156" w:afterLines="50" w:after="156"/>
              <w:jc w:val="center"/>
              <w:rPr>
                <w:rFonts w:ascii="宋体" w:eastAsia="宋体" w:hAnsi="宋体"/>
                <w:szCs w:val="21"/>
              </w:rPr>
            </w:pPr>
          </w:p>
        </w:tc>
      </w:tr>
      <w:tr w:rsidR="00415909" w:rsidRPr="00D715F7" w14:paraId="7CF0C417" w14:textId="77777777" w:rsidTr="00E97381">
        <w:trPr>
          <w:trHeight w:val="340"/>
          <w:jc w:val="center"/>
        </w:trPr>
        <w:tc>
          <w:tcPr>
            <w:tcW w:w="456" w:type="dxa"/>
            <w:vMerge/>
            <w:vAlign w:val="center"/>
          </w:tcPr>
          <w:p w14:paraId="383A2184" w14:textId="77777777" w:rsidR="00415909" w:rsidRPr="00D715F7" w:rsidRDefault="00415909" w:rsidP="00415909">
            <w:pPr>
              <w:widowControl/>
              <w:spacing w:beforeLines="50" w:before="156" w:afterLines="50" w:after="156"/>
              <w:jc w:val="center"/>
              <w:rPr>
                <w:rFonts w:ascii="宋体" w:eastAsia="宋体" w:hAnsi="宋体"/>
                <w:szCs w:val="21"/>
              </w:rPr>
            </w:pPr>
          </w:p>
        </w:tc>
        <w:tc>
          <w:tcPr>
            <w:tcW w:w="815" w:type="dxa"/>
            <w:vAlign w:val="center"/>
          </w:tcPr>
          <w:p w14:paraId="29249BCC" w14:textId="44D9103D" w:rsidR="00415909" w:rsidRPr="00D715F7" w:rsidRDefault="00267EEA" w:rsidP="00415909">
            <w:pPr>
              <w:widowControl/>
              <w:spacing w:beforeLines="50" w:before="156" w:afterLines="50" w:after="156"/>
              <w:jc w:val="center"/>
              <w:rPr>
                <w:rFonts w:ascii="宋体" w:eastAsia="宋体" w:hAnsi="宋体" w:hint="eastAsia"/>
                <w:szCs w:val="21"/>
              </w:rPr>
            </w:pPr>
            <w:r>
              <w:rPr>
                <w:rFonts w:ascii="宋体" w:eastAsia="宋体" w:hAnsi="宋体" w:hint="eastAsia"/>
                <w:szCs w:val="21"/>
              </w:rPr>
              <w:t>2</w:t>
            </w:r>
            <w:r>
              <w:rPr>
                <w:rFonts w:ascii="宋体" w:eastAsia="宋体" w:hAnsi="宋体"/>
                <w:szCs w:val="21"/>
              </w:rPr>
              <w:t>022</w:t>
            </w:r>
            <w:r>
              <w:rPr>
                <w:rFonts w:ascii="宋体" w:eastAsia="宋体" w:hAnsi="宋体" w:hint="eastAsia"/>
                <w:szCs w:val="21"/>
              </w:rPr>
              <w:t>/</w:t>
            </w:r>
            <w:r>
              <w:rPr>
                <w:rFonts w:ascii="宋体" w:eastAsia="宋体" w:hAnsi="宋体"/>
                <w:szCs w:val="21"/>
              </w:rPr>
              <w:t>4</w:t>
            </w:r>
            <w:r>
              <w:rPr>
                <w:rFonts w:ascii="宋体" w:eastAsia="宋体" w:hAnsi="宋体" w:hint="eastAsia"/>
                <w:szCs w:val="21"/>
              </w:rPr>
              <w:t>/</w:t>
            </w:r>
            <w:r>
              <w:rPr>
                <w:rFonts w:ascii="宋体" w:eastAsia="宋体" w:hAnsi="宋体"/>
                <w:szCs w:val="21"/>
              </w:rPr>
              <w:t>15</w:t>
            </w:r>
          </w:p>
        </w:tc>
        <w:tc>
          <w:tcPr>
            <w:tcW w:w="709" w:type="dxa"/>
            <w:vAlign w:val="center"/>
          </w:tcPr>
          <w:p w14:paraId="7C79A896" w14:textId="77777777" w:rsidR="00415909" w:rsidRPr="00D715F7" w:rsidRDefault="00415909" w:rsidP="00415909">
            <w:pPr>
              <w:widowControl/>
              <w:spacing w:beforeLines="50" w:before="156" w:afterLines="50" w:after="156"/>
              <w:jc w:val="center"/>
              <w:rPr>
                <w:rFonts w:ascii="宋体" w:eastAsia="宋体" w:hAnsi="宋体"/>
                <w:szCs w:val="21"/>
              </w:rPr>
            </w:pPr>
          </w:p>
        </w:tc>
        <w:tc>
          <w:tcPr>
            <w:tcW w:w="2268" w:type="dxa"/>
            <w:vAlign w:val="center"/>
          </w:tcPr>
          <w:p w14:paraId="62458DA2" w14:textId="0D1ADB1F" w:rsidR="00415909" w:rsidRPr="00D715F7" w:rsidRDefault="00415909" w:rsidP="00415909">
            <w:pPr>
              <w:widowControl/>
              <w:spacing w:beforeLines="50" w:before="156" w:afterLines="50" w:after="156"/>
              <w:jc w:val="center"/>
              <w:rPr>
                <w:rFonts w:ascii="宋体" w:eastAsia="宋体" w:hAnsi="宋体"/>
                <w:szCs w:val="21"/>
              </w:rPr>
            </w:pPr>
            <w:r>
              <w:rPr>
                <w:rFonts w:ascii="宋体" w:eastAsia="宋体" w:hAnsi="宋体" w:hint="eastAsia"/>
                <w:szCs w:val="21"/>
              </w:rPr>
              <w:t>提交成果，汇报并评图</w:t>
            </w:r>
          </w:p>
        </w:tc>
        <w:tc>
          <w:tcPr>
            <w:tcW w:w="567" w:type="dxa"/>
            <w:vAlign w:val="center"/>
          </w:tcPr>
          <w:p w14:paraId="21576588" w14:textId="5A54E0D8" w:rsidR="00415909" w:rsidRPr="00D715F7" w:rsidRDefault="00415909" w:rsidP="00415909">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2977" w:type="dxa"/>
            <w:vAlign w:val="center"/>
          </w:tcPr>
          <w:p w14:paraId="30DED88A" w14:textId="134A64E4" w:rsidR="00415909" w:rsidRPr="00D715F7" w:rsidRDefault="00415909" w:rsidP="00415909">
            <w:pPr>
              <w:widowControl/>
              <w:spacing w:beforeLines="50" w:before="156" w:afterLines="50" w:after="156"/>
              <w:jc w:val="center"/>
              <w:rPr>
                <w:rFonts w:ascii="宋体" w:eastAsia="宋体" w:hAnsi="宋体"/>
                <w:szCs w:val="21"/>
              </w:rPr>
            </w:pPr>
            <w:r>
              <w:rPr>
                <w:rFonts w:ascii="宋体" w:eastAsia="宋体" w:hAnsi="宋体" w:hint="eastAsia"/>
                <w:szCs w:val="21"/>
              </w:rPr>
              <w:t>提交成果，汇报并评图</w:t>
            </w:r>
          </w:p>
        </w:tc>
        <w:tc>
          <w:tcPr>
            <w:tcW w:w="504" w:type="dxa"/>
            <w:vAlign w:val="center"/>
          </w:tcPr>
          <w:p w14:paraId="70260092" w14:textId="77777777" w:rsidR="00415909" w:rsidRPr="00D715F7" w:rsidRDefault="00415909" w:rsidP="00415909">
            <w:pPr>
              <w:widowControl/>
              <w:spacing w:beforeLines="50" w:before="156" w:afterLines="50" w:after="156"/>
              <w:jc w:val="center"/>
              <w:rPr>
                <w:rFonts w:ascii="宋体" w:eastAsia="宋体" w:hAnsi="宋体"/>
                <w:szCs w:val="21"/>
              </w:rPr>
            </w:pPr>
          </w:p>
        </w:tc>
      </w:tr>
    </w:tbl>
    <w:p w14:paraId="6D2F647B" w14:textId="50164D86" w:rsidR="00BA23F0" w:rsidRPr="00D11CD9" w:rsidRDefault="00BA23F0" w:rsidP="00D11CD9">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6CC9E70E" w14:textId="15B81405" w:rsidR="00D11CD9" w:rsidRPr="00D11CD9" w:rsidRDefault="00D11CD9" w:rsidP="00D11CD9">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Pr="00D11CD9">
        <w:rPr>
          <w:rFonts w:ascii="宋体" w:eastAsia="宋体" w:hAnsi="宋体" w:hint="eastAsia"/>
        </w:rPr>
        <w:t>城市居住区规划设计规范</w:t>
      </w:r>
      <w:r>
        <w:rPr>
          <w:rFonts w:ascii="宋体" w:eastAsia="宋体" w:hAnsi="宋体" w:hint="eastAsia"/>
        </w:rPr>
        <w:t>2</w:t>
      </w:r>
      <w:r>
        <w:rPr>
          <w:rFonts w:ascii="宋体" w:eastAsia="宋体" w:hAnsi="宋体"/>
        </w:rPr>
        <w:t>018</w:t>
      </w:r>
    </w:p>
    <w:p w14:paraId="18B2080A" w14:textId="1DC6C614" w:rsidR="00D11CD9" w:rsidRPr="00D11CD9" w:rsidRDefault="00D11CD9" w:rsidP="00D11CD9">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Pr="00D11CD9">
        <w:rPr>
          <w:rFonts w:ascii="宋体" w:eastAsia="宋体" w:hAnsi="宋体" w:hint="eastAsia"/>
        </w:rPr>
        <w:t>邓述平、王仲谷编，居住区规划设计资料集，中国建筑工业出版社，</w:t>
      </w:r>
      <w:r w:rsidRPr="00D11CD9">
        <w:rPr>
          <w:rFonts w:ascii="宋体" w:eastAsia="宋体" w:hAnsi="宋体"/>
        </w:rPr>
        <w:t>1996</w:t>
      </w:r>
    </w:p>
    <w:p w14:paraId="00EB162B" w14:textId="33D913EB" w:rsidR="00D11CD9" w:rsidRPr="00D11CD9" w:rsidRDefault="00D11CD9" w:rsidP="00D11CD9">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sidRPr="00D11CD9">
        <w:rPr>
          <w:rFonts w:ascii="宋体" w:eastAsia="宋体" w:hAnsi="宋体" w:hint="eastAsia"/>
        </w:rPr>
        <w:t>周俭编著，城市住宅区规划设计原理，同济大学出版社，</w:t>
      </w:r>
      <w:r w:rsidRPr="00D11CD9">
        <w:rPr>
          <w:rFonts w:ascii="宋体" w:eastAsia="宋体" w:hAnsi="宋体"/>
        </w:rPr>
        <w:t>1999</w:t>
      </w:r>
    </w:p>
    <w:p w14:paraId="55BE1B61" w14:textId="18B9BAF6" w:rsidR="00D11CD9" w:rsidRPr="00D11CD9" w:rsidRDefault="00D11CD9" w:rsidP="00D11CD9">
      <w:pPr>
        <w:widowControl/>
        <w:spacing w:beforeLines="50" w:before="156" w:afterLines="50" w:after="156"/>
        <w:ind w:firstLineChars="200" w:firstLine="420"/>
        <w:jc w:val="left"/>
        <w:rPr>
          <w:rFonts w:ascii="宋体" w:eastAsia="宋体" w:hAnsi="宋体"/>
        </w:rPr>
      </w:pPr>
      <w:r>
        <w:rPr>
          <w:rFonts w:ascii="宋体" w:eastAsia="宋体" w:hAnsi="宋体" w:hint="eastAsia"/>
        </w:rPr>
        <w:t>4、</w:t>
      </w:r>
      <w:r w:rsidRPr="00D11CD9">
        <w:rPr>
          <w:rFonts w:ascii="宋体" w:eastAsia="宋体" w:hAnsi="宋体" w:hint="eastAsia"/>
        </w:rPr>
        <w:t>朱家瑾编著，居住区规划设计，中国建筑工业出版社，</w:t>
      </w:r>
      <w:r w:rsidRPr="00D11CD9">
        <w:rPr>
          <w:rFonts w:ascii="宋体" w:eastAsia="宋体" w:hAnsi="宋体"/>
        </w:rPr>
        <w:t>2000</w:t>
      </w:r>
    </w:p>
    <w:p w14:paraId="792D3513" w14:textId="4A7A8160" w:rsidR="00D11CD9" w:rsidRPr="00D11CD9" w:rsidRDefault="00D11CD9" w:rsidP="00D11CD9">
      <w:pPr>
        <w:widowControl/>
        <w:spacing w:beforeLines="50" w:before="156" w:afterLines="50" w:after="156"/>
        <w:ind w:firstLineChars="200" w:firstLine="420"/>
        <w:jc w:val="left"/>
        <w:rPr>
          <w:rFonts w:ascii="宋体" w:eastAsia="宋体" w:hAnsi="宋体"/>
        </w:rPr>
      </w:pPr>
      <w:r>
        <w:rPr>
          <w:rFonts w:ascii="宋体" w:eastAsia="宋体" w:hAnsi="宋体" w:hint="eastAsia"/>
        </w:rPr>
        <w:t>5、</w:t>
      </w:r>
      <w:r w:rsidRPr="00D11CD9">
        <w:rPr>
          <w:rFonts w:ascii="宋体" w:eastAsia="宋体" w:hAnsi="宋体" w:hint="eastAsia"/>
        </w:rPr>
        <w:t>新理想空间</w:t>
      </w:r>
      <w:r w:rsidRPr="00D11CD9">
        <w:rPr>
          <w:rFonts w:ascii="宋体" w:eastAsia="宋体" w:hAnsi="宋体"/>
        </w:rPr>
        <w:t>---跨世界作品集，上海同济规划设计研究院，2000</w:t>
      </w:r>
    </w:p>
    <w:p w14:paraId="565A013A" w14:textId="2DD16676" w:rsidR="00D11CD9" w:rsidRPr="00D11CD9" w:rsidRDefault="00D11CD9" w:rsidP="00D11CD9">
      <w:pPr>
        <w:widowControl/>
        <w:spacing w:beforeLines="50" w:before="156" w:afterLines="50" w:after="156"/>
        <w:ind w:firstLineChars="200" w:firstLine="420"/>
        <w:jc w:val="left"/>
        <w:rPr>
          <w:rFonts w:ascii="宋体" w:eastAsia="宋体" w:hAnsi="宋体"/>
        </w:rPr>
      </w:pPr>
      <w:r>
        <w:rPr>
          <w:rFonts w:ascii="宋体" w:eastAsia="宋体" w:hAnsi="宋体" w:hint="eastAsia"/>
        </w:rPr>
        <w:t>6、</w:t>
      </w:r>
      <w:r w:rsidRPr="00D11CD9">
        <w:rPr>
          <w:rFonts w:ascii="宋体" w:eastAsia="宋体" w:hAnsi="宋体" w:hint="eastAsia"/>
        </w:rPr>
        <w:t>朱建达，当代国内外居住区规划实例选编，中国建筑工业出版社，</w:t>
      </w:r>
      <w:r w:rsidRPr="00D11CD9">
        <w:rPr>
          <w:rFonts w:ascii="宋体" w:eastAsia="宋体" w:hAnsi="宋体"/>
        </w:rPr>
        <w:t>1996</w:t>
      </w:r>
    </w:p>
    <w:p w14:paraId="55EDFA7E" w14:textId="697B4758" w:rsidR="00D11CD9" w:rsidRPr="00D11CD9" w:rsidRDefault="00D11CD9" w:rsidP="00D11CD9">
      <w:pPr>
        <w:widowControl/>
        <w:spacing w:beforeLines="50" w:before="156" w:afterLines="50" w:after="156"/>
        <w:ind w:firstLineChars="200" w:firstLine="420"/>
        <w:jc w:val="left"/>
        <w:rPr>
          <w:rFonts w:ascii="宋体" w:eastAsia="宋体" w:hAnsi="宋体"/>
        </w:rPr>
      </w:pPr>
      <w:r>
        <w:rPr>
          <w:rFonts w:ascii="宋体" w:eastAsia="宋体" w:hAnsi="宋体"/>
        </w:rPr>
        <w:t>7</w:t>
      </w:r>
      <w:r>
        <w:rPr>
          <w:rFonts w:ascii="宋体" w:eastAsia="宋体" w:hAnsi="宋体" w:hint="eastAsia"/>
        </w:rPr>
        <w:t>、</w:t>
      </w:r>
      <w:r w:rsidRPr="00D11CD9">
        <w:rPr>
          <w:rFonts w:ascii="宋体" w:eastAsia="宋体" w:hAnsi="宋体" w:hint="eastAsia"/>
        </w:rPr>
        <w:t>中国小康住宅示范工程集萃，中国建筑工业出版社，</w:t>
      </w:r>
      <w:r w:rsidRPr="00D11CD9">
        <w:rPr>
          <w:rFonts w:ascii="宋体" w:eastAsia="宋体" w:hAnsi="宋体"/>
        </w:rPr>
        <w:t>2011</w:t>
      </w:r>
    </w:p>
    <w:p w14:paraId="6E03A951" w14:textId="05A551AA" w:rsidR="00E76E34" w:rsidRDefault="00D11CD9" w:rsidP="00D11CD9">
      <w:pPr>
        <w:widowControl/>
        <w:spacing w:beforeLines="50" w:before="156" w:afterLines="50" w:after="156"/>
        <w:ind w:firstLineChars="200" w:firstLine="420"/>
        <w:jc w:val="left"/>
        <w:rPr>
          <w:rFonts w:ascii="宋体" w:eastAsia="宋体" w:hAnsi="宋体"/>
        </w:rPr>
      </w:pPr>
      <w:r>
        <w:rPr>
          <w:rFonts w:ascii="宋体" w:eastAsia="宋体" w:hAnsi="宋体" w:hint="eastAsia"/>
        </w:rPr>
        <w:t>8、</w:t>
      </w:r>
      <w:r w:rsidRPr="00D11CD9">
        <w:rPr>
          <w:rFonts w:ascii="宋体" w:eastAsia="宋体" w:hAnsi="宋体" w:hint="eastAsia"/>
        </w:rPr>
        <w:t>周静敏著，世界集合住宅，中国建筑工业出版社</w:t>
      </w:r>
      <w:r w:rsidRPr="00D11CD9">
        <w:rPr>
          <w:rFonts w:ascii="宋体" w:eastAsia="宋体" w:hAnsi="宋体"/>
        </w:rPr>
        <w:t>, 1999.9</w:t>
      </w:r>
    </w:p>
    <w:p w14:paraId="323A9BF5" w14:textId="746AA8D7" w:rsidR="00641BF7" w:rsidRDefault="00641BF7" w:rsidP="00D11CD9">
      <w:pPr>
        <w:widowControl/>
        <w:spacing w:beforeLines="50" w:before="156" w:afterLines="50" w:after="156"/>
        <w:ind w:firstLineChars="200" w:firstLine="420"/>
        <w:jc w:val="left"/>
        <w:rPr>
          <w:rFonts w:ascii="宋体" w:eastAsia="宋体" w:hAnsi="宋体"/>
        </w:rPr>
      </w:pPr>
      <w:r>
        <w:rPr>
          <w:rFonts w:ascii="宋体" w:eastAsia="宋体" w:hAnsi="宋体" w:hint="eastAsia"/>
        </w:rPr>
        <w:t>9、居住区规划原理与设计方法，胡纹，中国建筑工业出版社，2</w:t>
      </w:r>
      <w:r>
        <w:rPr>
          <w:rFonts w:ascii="宋体" w:eastAsia="宋体" w:hAnsi="宋体"/>
        </w:rPr>
        <w:t>021.5</w:t>
      </w:r>
    </w:p>
    <w:p w14:paraId="1D837E11" w14:textId="452F80DE" w:rsidR="00D417A1" w:rsidRDefault="00641BF7" w:rsidP="00641BF7">
      <w:pPr>
        <w:widowControl/>
        <w:spacing w:beforeLines="50" w:before="156" w:afterLines="50" w:after="156"/>
        <w:ind w:firstLine="420"/>
        <w:jc w:val="left"/>
        <w:rPr>
          <w:rFonts w:ascii="宋体" w:eastAsia="宋体" w:hAnsi="宋体"/>
        </w:rPr>
      </w:pPr>
      <w:r>
        <w:rPr>
          <w:rFonts w:ascii="宋体" w:eastAsia="宋体" w:hAnsi="宋体"/>
        </w:rPr>
        <w:lastRenderedPageBreak/>
        <w:t>10</w:t>
      </w:r>
      <w:r>
        <w:rPr>
          <w:rFonts w:ascii="宋体" w:eastAsia="宋体" w:hAnsi="宋体" w:hint="eastAsia"/>
        </w:rPr>
        <w:t>、生活圈体系下住区空间观察与设计研究，高长征，中国水利水电出版社，2</w:t>
      </w:r>
      <w:r>
        <w:rPr>
          <w:rFonts w:ascii="宋体" w:eastAsia="宋体" w:hAnsi="宋体"/>
        </w:rPr>
        <w:t>020.8</w:t>
      </w:r>
    </w:p>
    <w:p w14:paraId="2C4098B7" w14:textId="33C52CBA" w:rsidR="00641BF7" w:rsidRDefault="00641BF7" w:rsidP="00641BF7">
      <w:pPr>
        <w:widowControl/>
        <w:spacing w:beforeLines="50" w:before="156" w:afterLines="50" w:after="156"/>
        <w:ind w:firstLine="420"/>
        <w:jc w:val="left"/>
        <w:rPr>
          <w:rFonts w:ascii="宋体" w:eastAsia="宋体" w:hAnsi="宋体"/>
        </w:rPr>
      </w:pPr>
      <w:r>
        <w:rPr>
          <w:rFonts w:ascii="宋体" w:eastAsia="宋体" w:hAnsi="宋体"/>
        </w:rPr>
        <w:t>11</w:t>
      </w:r>
      <w:r>
        <w:rPr>
          <w:rFonts w:ascii="宋体" w:eastAsia="宋体" w:hAnsi="宋体" w:hint="eastAsia"/>
        </w:rPr>
        <w:t>、城市既有住区更新改造规划设计，李勤，机械工业出版社，2</w:t>
      </w:r>
      <w:r>
        <w:rPr>
          <w:rFonts w:ascii="宋体" w:eastAsia="宋体" w:hAnsi="宋体"/>
        </w:rPr>
        <w:t>020.7</w:t>
      </w:r>
    </w:p>
    <w:p w14:paraId="2E51AFDE" w14:textId="339061A5" w:rsidR="00641BF7" w:rsidRDefault="00641BF7" w:rsidP="00641BF7">
      <w:pPr>
        <w:widowControl/>
        <w:spacing w:beforeLines="50" w:before="156" w:afterLines="50" w:after="156"/>
        <w:ind w:firstLine="420"/>
        <w:jc w:val="left"/>
        <w:rPr>
          <w:rFonts w:ascii="宋体" w:eastAsia="宋体" w:hAnsi="宋体"/>
        </w:rPr>
      </w:pPr>
      <w:r>
        <w:rPr>
          <w:rFonts w:ascii="宋体" w:eastAsia="宋体" w:hAnsi="宋体" w:hint="eastAsia"/>
        </w:rPr>
        <w:t>1</w:t>
      </w:r>
      <w:r>
        <w:rPr>
          <w:rFonts w:ascii="宋体" w:eastAsia="宋体" w:hAnsi="宋体"/>
        </w:rPr>
        <w:t>2</w:t>
      </w:r>
      <w:r>
        <w:rPr>
          <w:rFonts w:ascii="宋体" w:eastAsia="宋体" w:hAnsi="宋体" w:hint="eastAsia"/>
        </w:rPr>
        <w:t>、居住区景观设计，胡华中、卢春晨，北京大学出版社，2</w:t>
      </w:r>
      <w:r>
        <w:rPr>
          <w:rFonts w:ascii="宋体" w:eastAsia="宋体" w:hAnsi="宋体"/>
        </w:rPr>
        <w:t>020.5</w:t>
      </w:r>
    </w:p>
    <w:p w14:paraId="44FEC3AB" w14:textId="0B400DC1" w:rsidR="00641BF7" w:rsidRDefault="00641BF7" w:rsidP="00641BF7">
      <w:pPr>
        <w:widowControl/>
        <w:spacing w:beforeLines="50" w:before="156" w:afterLines="50" w:after="156"/>
        <w:ind w:firstLine="420"/>
        <w:jc w:val="left"/>
        <w:rPr>
          <w:rFonts w:ascii="宋体" w:eastAsia="宋体" w:hAnsi="宋体"/>
        </w:rPr>
      </w:pPr>
      <w:r>
        <w:rPr>
          <w:rFonts w:ascii="宋体" w:eastAsia="宋体" w:hAnsi="宋体" w:hint="eastAsia"/>
        </w:rPr>
        <w:t>1</w:t>
      </w:r>
      <w:r>
        <w:rPr>
          <w:rFonts w:ascii="宋体" w:eastAsia="宋体" w:hAnsi="宋体"/>
        </w:rPr>
        <w:t>3</w:t>
      </w:r>
      <w:r>
        <w:rPr>
          <w:rFonts w:ascii="宋体" w:eastAsia="宋体" w:hAnsi="宋体" w:hint="eastAsia"/>
        </w:rPr>
        <w:t>、居住区环境景观设计方法与案例解析，刘俊责，何明，重庆大学出版社，2</w:t>
      </w:r>
      <w:r>
        <w:rPr>
          <w:rFonts w:ascii="宋体" w:eastAsia="宋体" w:hAnsi="宋体"/>
        </w:rPr>
        <w:t>020.2</w:t>
      </w:r>
    </w:p>
    <w:p w14:paraId="335C4B8D" w14:textId="7295B7B7" w:rsidR="00641BF7" w:rsidRDefault="00F9330A" w:rsidP="00641BF7">
      <w:pPr>
        <w:widowControl/>
        <w:spacing w:beforeLines="50" w:before="156" w:afterLines="50" w:after="156"/>
        <w:ind w:firstLine="420"/>
        <w:jc w:val="left"/>
        <w:rPr>
          <w:rFonts w:ascii="宋体" w:eastAsia="宋体" w:hAnsi="宋体"/>
        </w:rPr>
      </w:pPr>
      <w:r>
        <w:rPr>
          <w:rFonts w:ascii="宋体" w:eastAsia="宋体" w:hAnsi="宋体" w:hint="eastAsia"/>
        </w:rPr>
        <w:t>1</w:t>
      </w:r>
      <w:r>
        <w:rPr>
          <w:rFonts w:ascii="宋体" w:eastAsia="宋体" w:hAnsi="宋体"/>
        </w:rPr>
        <w:t>4</w:t>
      </w:r>
      <w:r>
        <w:rPr>
          <w:rFonts w:ascii="宋体" w:eastAsia="宋体" w:hAnsi="宋体" w:hint="eastAsia"/>
        </w:rPr>
        <w:t>、居住区规划设计，李益，成都西南交大出版社，2</w:t>
      </w:r>
      <w:r>
        <w:rPr>
          <w:rFonts w:ascii="宋体" w:eastAsia="宋体" w:hAnsi="宋体"/>
        </w:rPr>
        <w:t>0</w:t>
      </w:r>
      <w:r w:rsidR="00870107">
        <w:rPr>
          <w:rFonts w:ascii="宋体" w:eastAsia="宋体" w:hAnsi="宋体"/>
        </w:rPr>
        <w:t>18</w:t>
      </w:r>
      <w:r>
        <w:rPr>
          <w:rFonts w:ascii="宋体" w:eastAsia="宋体" w:hAnsi="宋体"/>
        </w:rPr>
        <w:t>.</w:t>
      </w:r>
      <w:r w:rsidR="00870107">
        <w:rPr>
          <w:rFonts w:ascii="宋体" w:eastAsia="宋体" w:hAnsi="宋体"/>
        </w:rPr>
        <w:t>6</w:t>
      </w:r>
    </w:p>
    <w:p w14:paraId="65692B92" w14:textId="59DB0B22" w:rsidR="00F9330A" w:rsidRDefault="00616FC9" w:rsidP="00641BF7">
      <w:pPr>
        <w:widowControl/>
        <w:spacing w:beforeLines="50" w:before="156" w:afterLines="50" w:after="156"/>
        <w:ind w:firstLine="420"/>
        <w:jc w:val="left"/>
        <w:rPr>
          <w:rFonts w:ascii="宋体" w:eastAsia="宋体" w:hAnsi="宋体"/>
        </w:rPr>
      </w:pPr>
      <w:r>
        <w:rPr>
          <w:rFonts w:ascii="宋体" w:eastAsia="宋体" w:hAnsi="宋体" w:hint="eastAsia"/>
        </w:rPr>
        <w:t>1</w:t>
      </w:r>
      <w:r>
        <w:rPr>
          <w:rFonts w:ascii="宋体" w:eastAsia="宋体" w:hAnsi="宋体"/>
        </w:rPr>
        <w:t>5</w:t>
      </w:r>
      <w:r>
        <w:rPr>
          <w:rFonts w:ascii="宋体" w:eastAsia="宋体" w:hAnsi="宋体" w:hint="eastAsia"/>
        </w:rPr>
        <w:t>、居住区景观规划设计，</w:t>
      </w:r>
      <w:r w:rsidRPr="00616FC9">
        <w:rPr>
          <w:rFonts w:ascii="宋体" w:eastAsia="宋体" w:hAnsi="宋体" w:hint="eastAsia"/>
        </w:rPr>
        <w:t>褚</w:t>
      </w:r>
      <w:r w:rsidRPr="00616FC9">
        <w:rPr>
          <w:rFonts w:ascii="宋体" w:eastAsia="宋体" w:hAnsi="宋体"/>
        </w:rPr>
        <w:t>时</w:t>
      </w:r>
      <w:r>
        <w:rPr>
          <w:rFonts w:ascii="宋体" w:eastAsia="宋体" w:hAnsi="宋体" w:hint="eastAsia"/>
        </w:rPr>
        <w:t>，江苏人民出版社，2</w:t>
      </w:r>
      <w:r>
        <w:rPr>
          <w:rFonts w:ascii="宋体" w:eastAsia="宋体" w:hAnsi="宋体"/>
        </w:rPr>
        <w:t>020.1</w:t>
      </w:r>
    </w:p>
    <w:p w14:paraId="434708DE" w14:textId="017BF7AF" w:rsidR="00616FC9" w:rsidRDefault="00616FC9" w:rsidP="00641BF7">
      <w:pPr>
        <w:widowControl/>
        <w:spacing w:beforeLines="50" w:before="156" w:afterLines="50" w:after="156"/>
        <w:ind w:firstLine="420"/>
        <w:jc w:val="left"/>
        <w:rPr>
          <w:rFonts w:ascii="宋体" w:eastAsia="宋体" w:hAnsi="宋体"/>
        </w:rPr>
      </w:pPr>
      <w:r>
        <w:rPr>
          <w:rFonts w:ascii="宋体" w:eastAsia="宋体" w:hAnsi="宋体" w:hint="eastAsia"/>
        </w:rPr>
        <w:t>1</w:t>
      </w:r>
      <w:r>
        <w:rPr>
          <w:rFonts w:ascii="宋体" w:eastAsia="宋体" w:hAnsi="宋体"/>
        </w:rPr>
        <w:t>6</w:t>
      </w:r>
      <w:r>
        <w:rPr>
          <w:rFonts w:ascii="宋体" w:eastAsia="宋体" w:hAnsi="宋体" w:hint="eastAsia"/>
        </w:rPr>
        <w:t>、住区景观红宝书，江苏人民出版社，2</w:t>
      </w:r>
      <w:r>
        <w:rPr>
          <w:rFonts w:ascii="宋体" w:eastAsia="宋体" w:hAnsi="宋体"/>
        </w:rPr>
        <w:t>0</w:t>
      </w:r>
      <w:r w:rsidR="00870107">
        <w:rPr>
          <w:rFonts w:ascii="宋体" w:eastAsia="宋体" w:hAnsi="宋体"/>
        </w:rPr>
        <w:t>12</w:t>
      </w:r>
      <w:r>
        <w:rPr>
          <w:rFonts w:ascii="宋体" w:eastAsia="宋体" w:hAnsi="宋体"/>
        </w:rPr>
        <w:t>.</w:t>
      </w:r>
      <w:r w:rsidR="00870107">
        <w:rPr>
          <w:rFonts w:ascii="宋体" w:eastAsia="宋体" w:hAnsi="宋体"/>
        </w:rPr>
        <w:t>6</w:t>
      </w:r>
    </w:p>
    <w:p w14:paraId="64290905" w14:textId="654AD703" w:rsidR="00616FC9" w:rsidRDefault="005551A6" w:rsidP="00641BF7">
      <w:pPr>
        <w:widowControl/>
        <w:spacing w:beforeLines="50" w:before="156" w:afterLines="50" w:after="156"/>
        <w:ind w:firstLine="420"/>
        <w:jc w:val="left"/>
        <w:rPr>
          <w:rFonts w:ascii="宋体" w:eastAsia="宋体" w:hAnsi="宋体"/>
        </w:rPr>
      </w:pPr>
      <w:r>
        <w:rPr>
          <w:rFonts w:ascii="宋体" w:eastAsia="宋体" w:hAnsi="宋体" w:hint="eastAsia"/>
        </w:rPr>
        <w:t>1</w:t>
      </w:r>
      <w:r>
        <w:rPr>
          <w:rFonts w:ascii="宋体" w:eastAsia="宋体" w:hAnsi="宋体"/>
        </w:rPr>
        <w:t>7</w:t>
      </w:r>
      <w:r>
        <w:rPr>
          <w:rFonts w:ascii="宋体" w:eastAsia="宋体" w:hAnsi="宋体" w:hint="eastAsia"/>
        </w:rPr>
        <w:t>、现代景观规划设计</w:t>
      </w:r>
      <w:r w:rsidR="00870107">
        <w:rPr>
          <w:rFonts w:ascii="宋体" w:eastAsia="宋体" w:hAnsi="宋体" w:hint="eastAsia"/>
        </w:rPr>
        <w:t>，刘滨谊，东南大学出版社，2</w:t>
      </w:r>
      <w:r w:rsidR="00870107">
        <w:rPr>
          <w:rFonts w:ascii="宋体" w:eastAsia="宋体" w:hAnsi="宋体"/>
        </w:rPr>
        <w:t>017</w:t>
      </w:r>
      <w:r w:rsidR="00870107">
        <w:rPr>
          <w:rFonts w:ascii="宋体" w:eastAsia="宋体" w:hAnsi="宋体" w:hint="eastAsia"/>
        </w:rPr>
        <w:t>,</w:t>
      </w:r>
      <w:r w:rsidR="00870107">
        <w:rPr>
          <w:rFonts w:ascii="宋体" w:eastAsia="宋体" w:hAnsi="宋体"/>
        </w:rPr>
        <w:t>11</w:t>
      </w:r>
    </w:p>
    <w:p w14:paraId="22ABE46A" w14:textId="3D8C5C1B" w:rsidR="00870107" w:rsidRPr="00641BF7" w:rsidRDefault="00870107" w:rsidP="00641BF7">
      <w:pPr>
        <w:widowControl/>
        <w:spacing w:beforeLines="50" w:before="156" w:afterLines="50" w:after="156"/>
        <w:ind w:firstLine="420"/>
        <w:jc w:val="left"/>
        <w:rPr>
          <w:rFonts w:ascii="宋体" w:eastAsia="宋体" w:hAnsi="宋体"/>
        </w:rPr>
      </w:pPr>
      <w:r>
        <w:rPr>
          <w:rFonts w:ascii="宋体" w:eastAsia="宋体" w:hAnsi="宋体" w:hint="eastAsia"/>
        </w:rPr>
        <w:t>1</w:t>
      </w:r>
      <w:r>
        <w:rPr>
          <w:rFonts w:ascii="宋体" w:eastAsia="宋体" w:hAnsi="宋体"/>
        </w:rPr>
        <w:t>8</w:t>
      </w:r>
      <w:r>
        <w:rPr>
          <w:rFonts w:ascii="宋体" w:eastAsia="宋体" w:hAnsi="宋体" w:hint="eastAsia"/>
        </w:rPr>
        <w:t>、居住区规划设计，张燕，北京大学出版社，2</w:t>
      </w:r>
      <w:r>
        <w:rPr>
          <w:rFonts w:ascii="宋体" w:eastAsia="宋体" w:hAnsi="宋体"/>
        </w:rPr>
        <w:t>019.6</w:t>
      </w:r>
    </w:p>
    <w:p w14:paraId="58880C8B" w14:textId="70EB1681"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60B455EF" w14:textId="7EE11088"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980FB3">
        <w:rPr>
          <w:rFonts w:ascii="宋体" w:eastAsia="宋体" w:hAnsi="宋体" w:hint="eastAsia"/>
        </w:rPr>
        <w:t>讲授法：概念及基本理论采用讲授法进行教学</w:t>
      </w:r>
    </w:p>
    <w:p w14:paraId="0151A298" w14:textId="74005C78" w:rsidR="00D417A1"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980FB3">
        <w:rPr>
          <w:rFonts w:ascii="宋体" w:eastAsia="宋体" w:hAnsi="宋体" w:hint="eastAsia"/>
        </w:rPr>
        <w:t>讨论法：通过对学生各阶段设计成果点评，帮助学生了解自己阶段性成果的评价和不足，补充所需知识</w:t>
      </w:r>
    </w:p>
    <w:p w14:paraId="4CE86459" w14:textId="20A06553" w:rsidR="00980FB3" w:rsidRDefault="00980FB3"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3．案例教学法：在设计指导阶段随时结合案例进行讲解，较为直观易于理解</w:t>
      </w:r>
    </w:p>
    <w:p w14:paraId="445BF107" w14:textId="77777777" w:rsidR="00980FB3" w:rsidRDefault="00980FB3" w:rsidP="00022CBB">
      <w:pPr>
        <w:widowControl/>
        <w:spacing w:beforeLines="50" w:before="156" w:afterLines="50" w:after="156"/>
        <w:ind w:firstLineChars="200" w:firstLine="420"/>
        <w:jc w:val="left"/>
        <w:rPr>
          <w:rFonts w:ascii="宋体" w:eastAsia="宋体" w:hAnsi="宋体"/>
        </w:rPr>
      </w:pPr>
    </w:p>
    <w:p w14:paraId="33D762DB" w14:textId="77777777"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r w:rsidR="00F56396" w:rsidRPr="0034254B">
        <w:rPr>
          <w:rFonts w:ascii="宋体" w:eastAsia="宋体" w:hAnsi="宋体" w:hint="eastAsia"/>
        </w:rPr>
        <w:t>（四号黑体）</w:t>
      </w:r>
    </w:p>
    <w:p w14:paraId="68F849E4" w14:textId="77777777"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1837AF79" w14:textId="7777777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1F41C5DD" w14:textId="77777777" w:rsidTr="00980FB3">
        <w:trPr>
          <w:trHeight w:val="567"/>
          <w:jc w:val="center"/>
        </w:trPr>
        <w:tc>
          <w:tcPr>
            <w:tcW w:w="2847" w:type="dxa"/>
            <w:vAlign w:val="center"/>
          </w:tcPr>
          <w:p w14:paraId="2B536583"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396A210A"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37825D4B"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341EA783" w14:textId="77777777" w:rsidTr="00980FB3">
        <w:trPr>
          <w:trHeight w:val="567"/>
          <w:jc w:val="center"/>
        </w:trPr>
        <w:tc>
          <w:tcPr>
            <w:tcW w:w="2847" w:type="dxa"/>
            <w:vAlign w:val="center"/>
          </w:tcPr>
          <w:p w14:paraId="39506AEE" w14:textId="748F8ED2" w:rsidR="00D417A1" w:rsidRPr="00980FB3" w:rsidRDefault="00285327" w:rsidP="00DD7B5F">
            <w:pPr>
              <w:pStyle w:val="a3"/>
              <w:spacing w:beforeLines="50" w:before="156" w:afterLines="50" w:after="156"/>
              <w:jc w:val="center"/>
              <w:rPr>
                <w:rFonts w:hAnsi="宋体"/>
              </w:rPr>
            </w:pPr>
            <w:r w:rsidRPr="00285327">
              <w:rPr>
                <w:rFonts w:hAnsi="宋体" w:hint="eastAsia"/>
              </w:rPr>
              <w:t>课程目标1</w:t>
            </w:r>
            <w:r w:rsidR="00980FB3">
              <w:rPr>
                <w:rFonts w:hAnsi="宋体" w:hint="eastAsia"/>
              </w:rPr>
              <w:t>：</w:t>
            </w:r>
            <w:r w:rsidR="00980FB3" w:rsidRPr="00980FB3">
              <w:rPr>
                <w:rFonts w:hAnsi="宋体" w:hint="eastAsia"/>
              </w:rPr>
              <w:t>了解居住区基本知识和现状调研的方法</w:t>
            </w:r>
          </w:p>
        </w:tc>
        <w:tc>
          <w:tcPr>
            <w:tcW w:w="2849" w:type="dxa"/>
            <w:vAlign w:val="center"/>
          </w:tcPr>
          <w:p w14:paraId="5D22F66A" w14:textId="37EF86A4" w:rsidR="00D417A1" w:rsidRPr="00514A6E" w:rsidRDefault="00514A6E" w:rsidP="00DD7B5F">
            <w:pPr>
              <w:pStyle w:val="a3"/>
              <w:spacing w:beforeLines="50" w:before="156" w:afterLines="50" w:after="156"/>
              <w:jc w:val="center"/>
              <w:rPr>
                <w:rFonts w:hAnsi="宋体"/>
              </w:rPr>
            </w:pPr>
            <w:r w:rsidRPr="00514A6E">
              <w:rPr>
                <w:rFonts w:hAnsi="宋体" w:hint="eastAsia"/>
              </w:rPr>
              <w:t>对居住区基本知识的了解掌握，对基地客观而全面的分析，对案例的准确选择和解读</w:t>
            </w:r>
          </w:p>
        </w:tc>
        <w:tc>
          <w:tcPr>
            <w:tcW w:w="2849" w:type="dxa"/>
            <w:vAlign w:val="center"/>
          </w:tcPr>
          <w:p w14:paraId="21542510" w14:textId="7A9F09F8" w:rsidR="00D417A1" w:rsidRPr="00514A6E" w:rsidRDefault="00514A6E" w:rsidP="00DD7B5F">
            <w:pPr>
              <w:pStyle w:val="a3"/>
              <w:spacing w:beforeLines="50" w:before="156" w:afterLines="50" w:after="156"/>
              <w:jc w:val="center"/>
              <w:rPr>
                <w:rFonts w:hAnsi="宋体"/>
              </w:rPr>
            </w:pPr>
            <w:r w:rsidRPr="00514A6E">
              <w:rPr>
                <w:rFonts w:hAnsi="宋体" w:hint="eastAsia"/>
              </w:rPr>
              <w:t>评分依据学生实地调研分析、案例搜集整理分析成果</w:t>
            </w:r>
          </w:p>
        </w:tc>
      </w:tr>
      <w:tr w:rsidR="00D417A1" w14:paraId="6E2F152B" w14:textId="77777777" w:rsidTr="00980FB3">
        <w:trPr>
          <w:trHeight w:val="567"/>
          <w:jc w:val="center"/>
        </w:trPr>
        <w:tc>
          <w:tcPr>
            <w:tcW w:w="2847" w:type="dxa"/>
            <w:vAlign w:val="center"/>
          </w:tcPr>
          <w:p w14:paraId="170D181F" w14:textId="3C37DB09"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r w:rsidR="007B5955">
              <w:rPr>
                <w:rFonts w:hAnsi="宋体" w:hint="eastAsia"/>
              </w:rPr>
              <w:t>：</w:t>
            </w:r>
            <w:r w:rsidR="00514A6E" w:rsidRPr="00514A6E">
              <w:rPr>
                <w:rFonts w:hAnsi="宋体" w:hint="eastAsia"/>
              </w:rPr>
              <w:t>理解和掌握居住区规划设计的方法并提出富有创新和特色的规划设计方案</w:t>
            </w:r>
          </w:p>
        </w:tc>
        <w:tc>
          <w:tcPr>
            <w:tcW w:w="2849" w:type="dxa"/>
            <w:vAlign w:val="center"/>
          </w:tcPr>
          <w:p w14:paraId="6C631455" w14:textId="64039899" w:rsidR="00D417A1" w:rsidRPr="00514A6E" w:rsidRDefault="00514A6E" w:rsidP="00DD7B5F">
            <w:pPr>
              <w:pStyle w:val="a3"/>
              <w:spacing w:beforeLines="50" w:before="156" w:afterLines="50" w:after="156"/>
              <w:jc w:val="center"/>
              <w:rPr>
                <w:rFonts w:hAnsi="宋体"/>
                <w:bCs/>
              </w:rPr>
            </w:pPr>
            <w:r>
              <w:rPr>
                <w:rFonts w:hAnsi="宋体" w:hint="eastAsia"/>
                <w:bCs/>
              </w:rPr>
              <w:t>对规范的理解和应用，</w:t>
            </w:r>
            <w:r w:rsidRPr="00514A6E">
              <w:rPr>
                <w:rFonts w:hAnsi="宋体" w:hint="eastAsia"/>
                <w:bCs/>
              </w:rPr>
              <w:t>居住区规划设计能力，居住区总平面的设计，组织结构形式、公建、道路、绿地景观、建筑空间组织、建筑设计等</w:t>
            </w:r>
          </w:p>
        </w:tc>
        <w:tc>
          <w:tcPr>
            <w:tcW w:w="2849" w:type="dxa"/>
            <w:vAlign w:val="center"/>
          </w:tcPr>
          <w:p w14:paraId="300FEE20" w14:textId="3E29C78C" w:rsidR="00D417A1" w:rsidRPr="00514A6E" w:rsidRDefault="00514A6E" w:rsidP="00DD7B5F">
            <w:pPr>
              <w:pStyle w:val="a3"/>
              <w:spacing w:beforeLines="50" w:before="156" w:afterLines="50" w:after="156"/>
              <w:jc w:val="center"/>
              <w:rPr>
                <w:rFonts w:hAnsi="宋体"/>
                <w:bCs/>
              </w:rPr>
            </w:pPr>
            <w:r w:rsidRPr="00514A6E">
              <w:rPr>
                <w:rFonts w:hAnsi="宋体" w:hint="eastAsia"/>
                <w:bCs/>
              </w:rPr>
              <w:t>评分依据学生的方案图纸、分析图纸、汇报PPT、口头表述能力等</w:t>
            </w:r>
          </w:p>
        </w:tc>
      </w:tr>
      <w:tr w:rsidR="00D417A1" w14:paraId="0AFCC4A4" w14:textId="77777777" w:rsidTr="00980FB3">
        <w:trPr>
          <w:trHeight w:val="567"/>
          <w:jc w:val="center"/>
        </w:trPr>
        <w:tc>
          <w:tcPr>
            <w:tcW w:w="2847" w:type="dxa"/>
            <w:vAlign w:val="center"/>
          </w:tcPr>
          <w:p w14:paraId="1F4C00C5" w14:textId="05DD172D"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r w:rsidR="00514A6E">
              <w:rPr>
                <w:rFonts w:hAnsi="宋体" w:hint="eastAsia"/>
              </w:rPr>
              <w:t>：</w:t>
            </w:r>
            <w:r w:rsidR="00514A6E" w:rsidRPr="00514A6E">
              <w:rPr>
                <w:rFonts w:hAnsi="宋体" w:hint="eastAsia"/>
              </w:rPr>
              <w:t>掌握住区规划</w:t>
            </w:r>
            <w:r w:rsidR="00514A6E" w:rsidRPr="00514A6E">
              <w:rPr>
                <w:rFonts w:hAnsi="宋体" w:hint="eastAsia"/>
              </w:rPr>
              <w:lastRenderedPageBreak/>
              <w:t>设计方案深化的最终表达的方法</w:t>
            </w:r>
          </w:p>
        </w:tc>
        <w:tc>
          <w:tcPr>
            <w:tcW w:w="2849" w:type="dxa"/>
            <w:vAlign w:val="center"/>
          </w:tcPr>
          <w:p w14:paraId="41C639A4" w14:textId="1B2C6C46" w:rsidR="00D417A1" w:rsidRPr="00514A6E" w:rsidRDefault="00514A6E" w:rsidP="00DD7B5F">
            <w:pPr>
              <w:pStyle w:val="a3"/>
              <w:spacing w:beforeLines="50" w:before="156" w:afterLines="50" w:after="156"/>
              <w:jc w:val="center"/>
              <w:rPr>
                <w:rFonts w:hAnsi="宋体"/>
                <w:bCs/>
              </w:rPr>
            </w:pPr>
            <w:r w:rsidRPr="00514A6E">
              <w:rPr>
                <w:rFonts w:hAnsi="宋体" w:hint="eastAsia"/>
                <w:bCs/>
              </w:rPr>
              <w:lastRenderedPageBreak/>
              <w:t>模型和图纸规范表达的表现</w:t>
            </w:r>
            <w:r w:rsidRPr="00514A6E">
              <w:rPr>
                <w:rFonts w:hAnsi="宋体" w:hint="eastAsia"/>
                <w:bCs/>
              </w:rPr>
              <w:lastRenderedPageBreak/>
              <w:t>能力</w:t>
            </w:r>
          </w:p>
        </w:tc>
        <w:tc>
          <w:tcPr>
            <w:tcW w:w="2849" w:type="dxa"/>
            <w:vAlign w:val="center"/>
          </w:tcPr>
          <w:p w14:paraId="6C9E2BA2" w14:textId="18F412CD" w:rsidR="00D417A1" w:rsidRPr="00514A6E" w:rsidRDefault="00514A6E" w:rsidP="00DD7B5F">
            <w:pPr>
              <w:pStyle w:val="a3"/>
              <w:spacing w:beforeLines="50" w:before="156" w:afterLines="50" w:after="156"/>
              <w:jc w:val="center"/>
              <w:rPr>
                <w:rFonts w:hAnsi="宋体"/>
                <w:bCs/>
              </w:rPr>
            </w:pPr>
            <w:r w:rsidRPr="00514A6E">
              <w:rPr>
                <w:rFonts w:hAnsi="宋体" w:hint="eastAsia"/>
                <w:bCs/>
              </w:rPr>
              <w:lastRenderedPageBreak/>
              <w:t>评分依据学生图纸的表达、</w:t>
            </w:r>
            <w:r w:rsidRPr="00514A6E">
              <w:rPr>
                <w:rFonts w:hAnsi="宋体" w:hint="eastAsia"/>
                <w:bCs/>
              </w:rPr>
              <w:lastRenderedPageBreak/>
              <w:t>图纸的全面程度、规范程度等</w:t>
            </w:r>
          </w:p>
        </w:tc>
      </w:tr>
    </w:tbl>
    <w:p w14:paraId="126E5EF0" w14:textId="6281BCB5"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lastRenderedPageBreak/>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2F3CC786" w14:textId="2CFBF9F2"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669EA069" w14:textId="50DB283E" w:rsidR="009C3FB0" w:rsidRDefault="009C3FB0" w:rsidP="00DD7B5F">
      <w:pPr>
        <w:widowControl/>
        <w:spacing w:beforeLines="50" w:before="156" w:afterLines="50" w:after="156"/>
        <w:jc w:val="left"/>
        <w:rPr>
          <w:rFonts w:ascii="宋体" w:eastAsia="宋体" w:hAnsi="宋体"/>
        </w:rPr>
      </w:pPr>
      <w:r>
        <w:rPr>
          <w:rFonts w:ascii="宋体" w:eastAsia="宋体" w:hAnsi="宋体" w:hint="eastAsia"/>
        </w:rPr>
        <w:t>中期汇报：4</w:t>
      </w:r>
      <w:r>
        <w:rPr>
          <w:rFonts w:ascii="宋体" w:eastAsia="宋体" w:hAnsi="宋体"/>
        </w:rPr>
        <w:t>0</w:t>
      </w:r>
      <w:r>
        <w:rPr>
          <w:rFonts w:ascii="宋体" w:eastAsia="宋体" w:hAnsi="宋体" w:hint="eastAsia"/>
        </w:rPr>
        <w:t>%</w:t>
      </w:r>
      <w:r>
        <w:rPr>
          <w:rFonts w:ascii="宋体" w:eastAsia="宋体" w:hAnsi="宋体"/>
        </w:rPr>
        <w:t xml:space="preserve">  </w:t>
      </w:r>
      <w:r>
        <w:rPr>
          <w:rFonts w:ascii="宋体" w:eastAsia="宋体" w:hAnsi="宋体" w:hint="eastAsia"/>
        </w:rPr>
        <w:t>终期评图：6</w:t>
      </w:r>
      <w:r>
        <w:rPr>
          <w:rFonts w:ascii="宋体" w:eastAsia="宋体" w:hAnsi="宋体"/>
        </w:rPr>
        <w:t>0</w:t>
      </w:r>
      <w:r>
        <w:rPr>
          <w:rFonts w:ascii="宋体" w:eastAsia="宋体" w:hAnsi="宋体" w:hint="eastAsia"/>
        </w:rPr>
        <w:t>%</w:t>
      </w:r>
    </w:p>
    <w:p w14:paraId="45E96DB0" w14:textId="4DB6F53C"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2721E62F" w14:textId="55BCBE4C"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6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2627"/>
      </w:tblGrid>
      <w:tr w:rsidR="009C3FB0" w:rsidRPr="002F4D99" w14:paraId="331DD3D1" w14:textId="77777777" w:rsidTr="009C3FB0">
        <w:trPr>
          <w:jc w:val="center"/>
        </w:trPr>
        <w:tc>
          <w:tcPr>
            <w:tcW w:w="2122" w:type="dxa"/>
            <w:tcBorders>
              <w:tl2br w:val="single" w:sz="4" w:space="0" w:color="auto"/>
            </w:tcBorders>
            <w:shd w:val="clear" w:color="auto" w:fill="auto"/>
            <w:vAlign w:val="center"/>
          </w:tcPr>
          <w:p w14:paraId="5A886C78" w14:textId="77777777" w:rsidR="009C3FB0" w:rsidRPr="00322986" w:rsidRDefault="009C3FB0"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14:paraId="3EB617CD" w14:textId="77777777" w:rsidR="009C3FB0" w:rsidRPr="00322986" w:rsidRDefault="009C3FB0"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6ABBF600" w14:textId="22D6D95D" w:rsidR="009C3FB0" w:rsidRPr="00322986" w:rsidRDefault="009C3FB0" w:rsidP="00DD7B5F">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中期汇报</w:t>
            </w:r>
          </w:p>
        </w:tc>
        <w:tc>
          <w:tcPr>
            <w:tcW w:w="1134" w:type="dxa"/>
            <w:shd w:val="clear" w:color="auto" w:fill="auto"/>
            <w:vAlign w:val="center"/>
          </w:tcPr>
          <w:p w14:paraId="47D958BB" w14:textId="623479BC" w:rsidR="009C3FB0" w:rsidRPr="00322986" w:rsidRDefault="009C3FB0" w:rsidP="00DD7B5F">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终期评图</w:t>
            </w:r>
          </w:p>
        </w:tc>
        <w:tc>
          <w:tcPr>
            <w:tcW w:w="2627" w:type="dxa"/>
            <w:shd w:val="clear" w:color="auto" w:fill="auto"/>
            <w:vAlign w:val="center"/>
          </w:tcPr>
          <w:p w14:paraId="14C3B5B0" w14:textId="77777777" w:rsidR="009C3FB0" w:rsidRPr="00322986" w:rsidRDefault="009C3FB0"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9C3FB0" w:rsidRPr="002F4D99" w14:paraId="60BEE55C" w14:textId="77777777" w:rsidTr="009C3FB0">
        <w:trPr>
          <w:trHeight w:val="620"/>
          <w:jc w:val="center"/>
        </w:trPr>
        <w:tc>
          <w:tcPr>
            <w:tcW w:w="2122" w:type="dxa"/>
            <w:shd w:val="clear" w:color="auto" w:fill="auto"/>
            <w:vAlign w:val="center"/>
          </w:tcPr>
          <w:p w14:paraId="1A53B938" w14:textId="77777777" w:rsidR="009C3FB0" w:rsidRPr="00322986" w:rsidRDefault="009C3FB0"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18F546FA" w14:textId="518460F3" w:rsidR="009C3FB0" w:rsidRPr="00322986" w:rsidRDefault="009C3FB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r>
              <w:rPr>
                <w:rFonts w:ascii="宋体" w:eastAsia="宋体" w:hAnsi="宋体" w:hint="eastAsia"/>
                <w:kern w:val="0"/>
                <w:szCs w:val="21"/>
              </w:rPr>
              <w:t>%</w:t>
            </w:r>
          </w:p>
        </w:tc>
        <w:tc>
          <w:tcPr>
            <w:tcW w:w="1134" w:type="dxa"/>
            <w:shd w:val="clear" w:color="auto" w:fill="auto"/>
            <w:vAlign w:val="center"/>
          </w:tcPr>
          <w:p w14:paraId="14B0B00D" w14:textId="4A8337EC" w:rsidR="009C3FB0" w:rsidRPr="00322986" w:rsidRDefault="009C3FB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r>
              <w:rPr>
                <w:rFonts w:ascii="宋体" w:eastAsia="宋体" w:hAnsi="宋体" w:hint="eastAsia"/>
                <w:kern w:val="0"/>
                <w:szCs w:val="21"/>
              </w:rPr>
              <w:t>%</w:t>
            </w:r>
          </w:p>
        </w:tc>
        <w:tc>
          <w:tcPr>
            <w:tcW w:w="2627" w:type="dxa"/>
            <w:vMerge w:val="restart"/>
            <w:shd w:val="clear" w:color="auto" w:fill="auto"/>
            <w:vAlign w:val="center"/>
          </w:tcPr>
          <w:p w14:paraId="1ED15BE3" w14:textId="566203A5" w:rsidR="009C3FB0" w:rsidRPr="00322986" w:rsidRDefault="009C3FB0" w:rsidP="00DD7B5F">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目标达成度={0.</w:t>
            </w:r>
            <w:r>
              <w:rPr>
                <w:rFonts w:ascii="宋体" w:eastAsia="宋体" w:hAnsi="宋体"/>
                <w:kern w:val="0"/>
                <w:szCs w:val="21"/>
              </w:rPr>
              <w:t>4</w:t>
            </w:r>
            <w:r w:rsidRPr="00322986">
              <w:rPr>
                <w:rFonts w:ascii="宋体" w:eastAsia="宋体" w:hAnsi="宋体"/>
                <w:kern w:val="0"/>
                <w:szCs w:val="21"/>
              </w:rPr>
              <w:t>ｘ</w:t>
            </w:r>
            <w:r>
              <w:rPr>
                <w:rFonts w:ascii="宋体" w:eastAsia="宋体" w:hAnsi="宋体" w:hint="eastAsia"/>
                <w:kern w:val="0"/>
                <w:szCs w:val="21"/>
              </w:rPr>
              <w:t>中期</w:t>
            </w:r>
            <w:r w:rsidRPr="00322986">
              <w:rPr>
                <w:rFonts w:ascii="宋体" w:eastAsia="宋体" w:hAnsi="宋体"/>
                <w:kern w:val="0"/>
                <w:szCs w:val="21"/>
              </w:rPr>
              <w:t>目标成绩+0.</w:t>
            </w:r>
            <w:r>
              <w:rPr>
                <w:rFonts w:ascii="宋体" w:eastAsia="宋体" w:hAnsi="宋体"/>
                <w:kern w:val="0"/>
                <w:szCs w:val="21"/>
              </w:rPr>
              <w:t>6</w:t>
            </w:r>
            <w:r w:rsidRPr="00322986">
              <w:rPr>
                <w:rFonts w:ascii="宋体" w:eastAsia="宋体" w:hAnsi="宋体"/>
                <w:kern w:val="0"/>
                <w:szCs w:val="21"/>
              </w:rPr>
              <w:t>ｘ期</w:t>
            </w:r>
            <w:r>
              <w:rPr>
                <w:rFonts w:ascii="宋体" w:eastAsia="宋体" w:hAnsi="宋体" w:hint="eastAsia"/>
                <w:kern w:val="0"/>
                <w:szCs w:val="21"/>
              </w:rPr>
              <w:t>末</w:t>
            </w:r>
            <w:r w:rsidRPr="00322986">
              <w:rPr>
                <w:rFonts w:ascii="宋体" w:eastAsia="宋体" w:hAnsi="宋体"/>
                <w:kern w:val="0"/>
                <w:szCs w:val="21"/>
              </w:rPr>
              <w:t>目标成绩}/目标总分</w:t>
            </w:r>
            <w:r>
              <w:rPr>
                <w:rFonts w:ascii="宋体" w:eastAsia="宋体" w:hAnsi="宋体" w:hint="eastAsia"/>
                <w:kern w:val="0"/>
                <w:szCs w:val="21"/>
              </w:rPr>
              <w:t>。</w:t>
            </w:r>
          </w:p>
        </w:tc>
      </w:tr>
      <w:tr w:rsidR="009C3FB0" w:rsidRPr="002F4D99" w14:paraId="3A36047E" w14:textId="77777777" w:rsidTr="009C3FB0">
        <w:trPr>
          <w:trHeight w:val="679"/>
          <w:jc w:val="center"/>
        </w:trPr>
        <w:tc>
          <w:tcPr>
            <w:tcW w:w="2122" w:type="dxa"/>
            <w:shd w:val="clear" w:color="auto" w:fill="auto"/>
            <w:vAlign w:val="center"/>
          </w:tcPr>
          <w:p w14:paraId="1671E8B8" w14:textId="77777777" w:rsidR="009C3FB0" w:rsidRPr="00322986" w:rsidRDefault="009C3FB0"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2AF99CB5" w14:textId="07D6BD87" w:rsidR="009C3FB0" w:rsidRPr="00322986" w:rsidRDefault="009C3FB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r>
              <w:rPr>
                <w:rFonts w:ascii="宋体" w:eastAsia="宋体" w:hAnsi="宋体" w:hint="eastAsia"/>
                <w:kern w:val="0"/>
                <w:szCs w:val="21"/>
              </w:rPr>
              <w:t>%</w:t>
            </w:r>
          </w:p>
        </w:tc>
        <w:tc>
          <w:tcPr>
            <w:tcW w:w="1134" w:type="dxa"/>
            <w:shd w:val="clear" w:color="auto" w:fill="auto"/>
            <w:vAlign w:val="center"/>
          </w:tcPr>
          <w:p w14:paraId="44FD98A1" w14:textId="5AABD706" w:rsidR="009C3FB0" w:rsidRPr="00322986" w:rsidRDefault="009C3FB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3</w:t>
            </w:r>
            <w:r>
              <w:rPr>
                <w:rFonts w:ascii="宋体" w:eastAsia="宋体" w:hAnsi="宋体"/>
                <w:kern w:val="0"/>
                <w:szCs w:val="21"/>
              </w:rPr>
              <w:t>0</w:t>
            </w:r>
            <w:r>
              <w:rPr>
                <w:rFonts w:ascii="宋体" w:eastAsia="宋体" w:hAnsi="宋体" w:hint="eastAsia"/>
                <w:kern w:val="0"/>
                <w:szCs w:val="21"/>
              </w:rPr>
              <w:t>%</w:t>
            </w:r>
          </w:p>
        </w:tc>
        <w:tc>
          <w:tcPr>
            <w:tcW w:w="2627" w:type="dxa"/>
            <w:vMerge/>
            <w:shd w:val="clear" w:color="auto" w:fill="auto"/>
            <w:vAlign w:val="center"/>
          </w:tcPr>
          <w:p w14:paraId="430F3A22" w14:textId="77777777" w:rsidR="009C3FB0" w:rsidRPr="00322986" w:rsidRDefault="009C3FB0" w:rsidP="00DD7B5F">
            <w:pPr>
              <w:spacing w:beforeLines="50" w:before="156" w:afterLines="50" w:after="156"/>
              <w:rPr>
                <w:rFonts w:ascii="宋体" w:eastAsia="宋体" w:hAnsi="宋体"/>
                <w:kern w:val="0"/>
                <w:szCs w:val="21"/>
              </w:rPr>
            </w:pPr>
          </w:p>
        </w:tc>
      </w:tr>
      <w:tr w:rsidR="009C3FB0" w:rsidRPr="002F4D99" w14:paraId="644C2184" w14:textId="77777777" w:rsidTr="009C3FB0">
        <w:trPr>
          <w:trHeight w:val="755"/>
          <w:jc w:val="center"/>
        </w:trPr>
        <w:tc>
          <w:tcPr>
            <w:tcW w:w="2122" w:type="dxa"/>
            <w:shd w:val="clear" w:color="auto" w:fill="auto"/>
            <w:vAlign w:val="center"/>
          </w:tcPr>
          <w:p w14:paraId="45571CF5" w14:textId="77777777" w:rsidR="009C3FB0" w:rsidRPr="00322986" w:rsidRDefault="009C3FB0"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39FEABE9" w14:textId="28AE3047" w:rsidR="009C3FB0" w:rsidRPr="00322986" w:rsidRDefault="009C3FB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r>
              <w:rPr>
                <w:rFonts w:ascii="宋体" w:eastAsia="宋体" w:hAnsi="宋体" w:hint="eastAsia"/>
                <w:kern w:val="0"/>
                <w:szCs w:val="21"/>
              </w:rPr>
              <w:t>%</w:t>
            </w:r>
          </w:p>
        </w:tc>
        <w:tc>
          <w:tcPr>
            <w:tcW w:w="1134" w:type="dxa"/>
            <w:shd w:val="clear" w:color="auto" w:fill="auto"/>
            <w:vAlign w:val="center"/>
          </w:tcPr>
          <w:p w14:paraId="7A15D95D" w14:textId="677F330F" w:rsidR="009C3FB0" w:rsidRPr="00322986" w:rsidRDefault="009C3FB0"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Pr>
                <w:rFonts w:ascii="宋体" w:eastAsia="宋体" w:hAnsi="宋体"/>
                <w:kern w:val="0"/>
                <w:szCs w:val="21"/>
              </w:rPr>
              <w:t>0</w:t>
            </w:r>
            <w:r>
              <w:rPr>
                <w:rFonts w:ascii="宋体" w:eastAsia="宋体" w:hAnsi="宋体" w:hint="eastAsia"/>
                <w:kern w:val="0"/>
                <w:szCs w:val="21"/>
              </w:rPr>
              <w:t>%</w:t>
            </w:r>
          </w:p>
        </w:tc>
        <w:tc>
          <w:tcPr>
            <w:tcW w:w="2627" w:type="dxa"/>
            <w:vMerge/>
            <w:shd w:val="clear" w:color="auto" w:fill="auto"/>
            <w:vAlign w:val="center"/>
          </w:tcPr>
          <w:p w14:paraId="5858DE11" w14:textId="77777777" w:rsidR="009C3FB0" w:rsidRPr="00322986" w:rsidRDefault="009C3FB0" w:rsidP="00DD7B5F">
            <w:pPr>
              <w:spacing w:beforeLines="50" w:before="156" w:afterLines="50" w:after="156"/>
              <w:rPr>
                <w:rFonts w:ascii="宋体" w:eastAsia="宋体" w:hAnsi="宋体"/>
                <w:kern w:val="0"/>
                <w:szCs w:val="21"/>
              </w:rPr>
            </w:pPr>
          </w:p>
        </w:tc>
      </w:tr>
    </w:tbl>
    <w:p w14:paraId="3504F651" w14:textId="00938BB3"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305A4947" w14:textId="77777777" w:rsidTr="00212DB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1A6A5D37"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7D86CE02"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379A2A6C"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77FC103D" w14:textId="77777777" w:rsidTr="006409D4">
        <w:trPr>
          <w:trHeight w:val="454"/>
          <w:tblHeader/>
          <w:jc w:val="center"/>
        </w:trPr>
        <w:tc>
          <w:tcPr>
            <w:tcW w:w="993" w:type="dxa"/>
            <w:vMerge/>
            <w:tcBorders>
              <w:left w:val="single" w:sz="4" w:space="0" w:color="auto"/>
              <w:right w:val="single" w:sz="4" w:space="0" w:color="auto"/>
            </w:tcBorders>
            <w:vAlign w:val="center"/>
          </w:tcPr>
          <w:p w14:paraId="12B9ECAE"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1B9986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4819061B"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030C0D5C"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00693AD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600341B1"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17D8BCA2" w14:textId="77777777" w:rsidTr="006409D4">
        <w:trPr>
          <w:trHeight w:val="449"/>
          <w:tblHeader/>
          <w:jc w:val="center"/>
        </w:trPr>
        <w:tc>
          <w:tcPr>
            <w:tcW w:w="993" w:type="dxa"/>
            <w:vMerge/>
            <w:tcBorders>
              <w:left w:val="single" w:sz="4" w:space="0" w:color="auto"/>
              <w:right w:val="single" w:sz="4" w:space="0" w:color="auto"/>
            </w:tcBorders>
            <w:vAlign w:val="center"/>
          </w:tcPr>
          <w:p w14:paraId="1C07E827"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661DA8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2309A6B8"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444D988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6FE0D83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1FD3B52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1B274350" w14:textId="77777777" w:rsidTr="006409D4">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70C9602D"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87B8991"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36597D2E"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22243125"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617E0D57"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3BD2A596"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77FDDA57"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4C4E030B"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67D79290"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541E88C9" w14:textId="610CE4DC" w:rsidR="00DE7849" w:rsidRPr="00945BF1" w:rsidRDefault="00945BF1" w:rsidP="00DE7849">
            <w:pPr>
              <w:spacing w:beforeLines="50" w:before="156" w:afterLines="50" w:after="156"/>
              <w:rPr>
                <w:rFonts w:ascii="宋体" w:eastAsia="宋体" w:hAnsi="宋体"/>
                <w:szCs w:val="21"/>
              </w:rPr>
            </w:pPr>
            <w:r w:rsidRPr="00945BF1">
              <w:rPr>
                <w:rFonts w:ascii="宋体" w:eastAsia="宋体" w:hAnsi="宋体" w:hint="eastAsia"/>
                <w:szCs w:val="21"/>
              </w:rPr>
              <w:t>现状调研充分，问题把握准确，</w:t>
            </w:r>
            <w:r>
              <w:rPr>
                <w:rFonts w:ascii="宋体" w:eastAsia="宋体" w:hAnsi="宋体" w:hint="eastAsia"/>
                <w:szCs w:val="21"/>
              </w:rPr>
              <w:t>客群分析定位准确，案例分析针对性强且有借鉴价值</w:t>
            </w:r>
            <w:r w:rsidRPr="00945BF1">
              <w:rPr>
                <w:rFonts w:ascii="宋体" w:eastAsia="宋体" w:hAnsi="宋体" w:hint="eastAsia"/>
                <w:szCs w:val="21"/>
              </w:rPr>
              <w:t>，逻辑清晰，论证完整，结论正确。</w:t>
            </w:r>
          </w:p>
        </w:tc>
        <w:tc>
          <w:tcPr>
            <w:tcW w:w="1984" w:type="dxa"/>
            <w:tcBorders>
              <w:top w:val="single" w:sz="4" w:space="0" w:color="auto"/>
              <w:left w:val="single" w:sz="4" w:space="0" w:color="auto"/>
              <w:bottom w:val="single" w:sz="4" w:space="0" w:color="auto"/>
              <w:right w:val="single" w:sz="4" w:space="0" w:color="auto"/>
            </w:tcBorders>
          </w:tcPr>
          <w:p w14:paraId="32726521" w14:textId="0E486D4C" w:rsidR="00DE7849" w:rsidRPr="00F56396" w:rsidRDefault="00945BF1" w:rsidP="00DE7849">
            <w:pPr>
              <w:spacing w:beforeLines="50" w:before="156" w:afterLines="50" w:after="156"/>
              <w:rPr>
                <w:rFonts w:ascii="宋体" w:eastAsia="宋体" w:hAnsi="宋体"/>
                <w:szCs w:val="21"/>
              </w:rPr>
            </w:pPr>
            <w:r w:rsidRPr="00945BF1">
              <w:rPr>
                <w:rFonts w:ascii="宋体" w:eastAsia="宋体" w:hAnsi="宋体" w:hint="eastAsia"/>
                <w:szCs w:val="21"/>
              </w:rPr>
              <w:t>现状调研</w:t>
            </w:r>
            <w:r>
              <w:rPr>
                <w:rFonts w:ascii="宋体" w:eastAsia="宋体" w:hAnsi="宋体" w:hint="eastAsia"/>
                <w:szCs w:val="21"/>
              </w:rPr>
              <w:t>较</w:t>
            </w:r>
            <w:r w:rsidRPr="00945BF1">
              <w:rPr>
                <w:rFonts w:ascii="宋体" w:eastAsia="宋体" w:hAnsi="宋体" w:hint="eastAsia"/>
                <w:szCs w:val="21"/>
              </w:rPr>
              <w:t>充分，问题把握</w:t>
            </w:r>
            <w:r>
              <w:rPr>
                <w:rFonts w:ascii="宋体" w:eastAsia="宋体" w:hAnsi="宋体" w:hint="eastAsia"/>
                <w:szCs w:val="21"/>
              </w:rPr>
              <w:t>较</w:t>
            </w:r>
            <w:r w:rsidRPr="00945BF1">
              <w:rPr>
                <w:rFonts w:ascii="宋体" w:eastAsia="宋体" w:hAnsi="宋体" w:hint="eastAsia"/>
                <w:szCs w:val="21"/>
              </w:rPr>
              <w:t>准确，</w:t>
            </w:r>
            <w:r>
              <w:rPr>
                <w:rFonts w:ascii="宋体" w:eastAsia="宋体" w:hAnsi="宋体" w:hint="eastAsia"/>
                <w:szCs w:val="21"/>
              </w:rPr>
              <w:t>客群分析定位准确，案例分析针对性强且有一定的借鉴价值</w:t>
            </w:r>
            <w:r w:rsidRPr="00945BF1">
              <w:rPr>
                <w:rFonts w:ascii="宋体" w:eastAsia="宋体" w:hAnsi="宋体" w:hint="eastAsia"/>
                <w:szCs w:val="21"/>
              </w:rPr>
              <w:t>，逻辑清晰，论证完整，结论正确。</w:t>
            </w:r>
          </w:p>
        </w:tc>
        <w:tc>
          <w:tcPr>
            <w:tcW w:w="1843" w:type="dxa"/>
            <w:tcBorders>
              <w:top w:val="single" w:sz="4" w:space="0" w:color="auto"/>
              <w:left w:val="single" w:sz="4" w:space="0" w:color="auto"/>
              <w:bottom w:val="single" w:sz="4" w:space="0" w:color="auto"/>
              <w:right w:val="single" w:sz="4" w:space="0" w:color="auto"/>
            </w:tcBorders>
          </w:tcPr>
          <w:p w14:paraId="699E8238" w14:textId="39B1A3F1" w:rsidR="00DE7849" w:rsidRPr="00F56396" w:rsidRDefault="00945BF1" w:rsidP="00DE7849">
            <w:pPr>
              <w:spacing w:beforeLines="50" w:before="156" w:afterLines="50" w:after="156"/>
              <w:rPr>
                <w:rFonts w:ascii="宋体" w:eastAsia="宋体" w:hAnsi="宋体"/>
                <w:szCs w:val="21"/>
              </w:rPr>
            </w:pPr>
            <w:r w:rsidRPr="00945BF1">
              <w:rPr>
                <w:rFonts w:ascii="宋体" w:eastAsia="宋体" w:hAnsi="宋体" w:hint="eastAsia"/>
                <w:szCs w:val="21"/>
              </w:rPr>
              <w:t>现状调研</w:t>
            </w:r>
            <w:r>
              <w:rPr>
                <w:rFonts w:ascii="宋体" w:eastAsia="宋体" w:hAnsi="宋体" w:hint="eastAsia"/>
                <w:szCs w:val="21"/>
              </w:rPr>
              <w:t>较</w:t>
            </w:r>
            <w:r w:rsidRPr="00945BF1">
              <w:rPr>
                <w:rFonts w:ascii="宋体" w:eastAsia="宋体" w:hAnsi="宋体" w:hint="eastAsia"/>
                <w:szCs w:val="21"/>
              </w:rPr>
              <w:t>充分，问题把握</w:t>
            </w:r>
            <w:r>
              <w:rPr>
                <w:rFonts w:ascii="宋体" w:eastAsia="宋体" w:hAnsi="宋体" w:hint="eastAsia"/>
                <w:szCs w:val="21"/>
              </w:rPr>
              <w:t>较</w:t>
            </w:r>
            <w:r w:rsidRPr="00945BF1">
              <w:rPr>
                <w:rFonts w:ascii="宋体" w:eastAsia="宋体" w:hAnsi="宋体" w:hint="eastAsia"/>
                <w:szCs w:val="21"/>
              </w:rPr>
              <w:t>准确，</w:t>
            </w:r>
            <w:r>
              <w:rPr>
                <w:rFonts w:ascii="宋体" w:eastAsia="宋体" w:hAnsi="宋体" w:hint="eastAsia"/>
                <w:szCs w:val="21"/>
              </w:rPr>
              <w:t>客群分析定位有一定的偏差，案例分析尚可但针对性弱且缺乏借鉴价值</w:t>
            </w:r>
            <w:r w:rsidRPr="00945BF1">
              <w:rPr>
                <w:rFonts w:ascii="宋体" w:eastAsia="宋体" w:hAnsi="宋体" w:hint="eastAsia"/>
                <w:szCs w:val="21"/>
              </w:rPr>
              <w:t>，逻辑清晰，论证完整，结论</w:t>
            </w:r>
            <w:r>
              <w:rPr>
                <w:rFonts w:ascii="宋体" w:eastAsia="宋体" w:hAnsi="宋体" w:hint="eastAsia"/>
                <w:szCs w:val="21"/>
              </w:rPr>
              <w:t>较</w:t>
            </w:r>
            <w:r w:rsidRPr="00945BF1">
              <w:rPr>
                <w:rFonts w:ascii="宋体" w:eastAsia="宋体" w:hAnsi="宋体" w:hint="eastAsia"/>
                <w:szCs w:val="21"/>
              </w:rPr>
              <w:t>正确。</w:t>
            </w:r>
          </w:p>
        </w:tc>
        <w:tc>
          <w:tcPr>
            <w:tcW w:w="1779" w:type="dxa"/>
            <w:tcBorders>
              <w:top w:val="single" w:sz="4" w:space="0" w:color="auto"/>
              <w:left w:val="single" w:sz="4" w:space="0" w:color="auto"/>
              <w:bottom w:val="single" w:sz="4" w:space="0" w:color="auto"/>
              <w:right w:val="single" w:sz="4" w:space="0" w:color="auto"/>
            </w:tcBorders>
          </w:tcPr>
          <w:p w14:paraId="00F69961" w14:textId="416CDD4D" w:rsidR="00DE7849" w:rsidRPr="00F56396" w:rsidRDefault="00945BF1" w:rsidP="00DE7849">
            <w:pPr>
              <w:spacing w:beforeLines="50" w:before="156" w:afterLines="50" w:after="156"/>
              <w:rPr>
                <w:rFonts w:ascii="宋体" w:eastAsia="宋体" w:hAnsi="宋体"/>
                <w:szCs w:val="21"/>
              </w:rPr>
            </w:pPr>
            <w:r w:rsidRPr="00945BF1">
              <w:rPr>
                <w:rFonts w:ascii="宋体" w:eastAsia="宋体" w:hAnsi="宋体" w:hint="eastAsia"/>
                <w:szCs w:val="21"/>
              </w:rPr>
              <w:t>现状调研</w:t>
            </w:r>
            <w:r>
              <w:rPr>
                <w:rFonts w:ascii="宋体" w:eastAsia="宋体" w:hAnsi="宋体" w:hint="eastAsia"/>
                <w:szCs w:val="21"/>
              </w:rPr>
              <w:t>、</w:t>
            </w:r>
            <w:r w:rsidRPr="00945BF1">
              <w:rPr>
                <w:rFonts w:ascii="宋体" w:eastAsia="宋体" w:hAnsi="宋体" w:hint="eastAsia"/>
                <w:szCs w:val="21"/>
              </w:rPr>
              <w:t>问题把握</w:t>
            </w:r>
            <w:r>
              <w:rPr>
                <w:rFonts w:ascii="宋体" w:eastAsia="宋体" w:hAnsi="宋体" w:hint="eastAsia"/>
                <w:szCs w:val="21"/>
              </w:rPr>
              <w:t>较一般</w:t>
            </w:r>
            <w:r w:rsidRPr="00945BF1">
              <w:rPr>
                <w:rFonts w:ascii="宋体" w:eastAsia="宋体" w:hAnsi="宋体" w:hint="eastAsia"/>
                <w:szCs w:val="21"/>
              </w:rPr>
              <w:t>，</w:t>
            </w:r>
            <w:r>
              <w:rPr>
                <w:rFonts w:ascii="宋体" w:eastAsia="宋体" w:hAnsi="宋体" w:hint="eastAsia"/>
                <w:szCs w:val="21"/>
              </w:rPr>
              <w:t>客群分析定位有一定的偏差，案例一般且针对性弱，缺乏借鉴价值</w:t>
            </w:r>
            <w:r w:rsidRPr="00945BF1">
              <w:rPr>
                <w:rFonts w:ascii="宋体" w:eastAsia="宋体" w:hAnsi="宋体" w:hint="eastAsia"/>
                <w:szCs w:val="21"/>
              </w:rPr>
              <w:t>，逻辑</w:t>
            </w:r>
            <w:r>
              <w:rPr>
                <w:rFonts w:ascii="宋体" w:eastAsia="宋体" w:hAnsi="宋体" w:hint="eastAsia"/>
                <w:szCs w:val="21"/>
              </w:rPr>
              <w:t>模糊</w:t>
            </w:r>
            <w:r w:rsidRPr="00945BF1">
              <w:rPr>
                <w:rFonts w:ascii="宋体" w:eastAsia="宋体" w:hAnsi="宋体" w:hint="eastAsia"/>
                <w:szCs w:val="21"/>
              </w:rPr>
              <w:t>，论证</w:t>
            </w:r>
            <w:r>
              <w:rPr>
                <w:rFonts w:ascii="宋体" w:eastAsia="宋体" w:hAnsi="宋体" w:hint="eastAsia"/>
                <w:szCs w:val="21"/>
              </w:rPr>
              <w:t>有缺陷</w:t>
            </w:r>
            <w:r w:rsidRPr="00945BF1">
              <w:rPr>
                <w:rFonts w:ascii="宋体" w:eastAsia="宋体" w:hAnsi="宋体" w:hint="eastAsia"/>
                <w:szCs w:val="21"/>
              </w:rPr>
              <w:t>，结论</w:t>
            </w:r>
            <w:r>
              <w:rPr>
                <w:rFonts w:ascii="宋体" w:eastAsia="宋体" w:hAnsi="宋体" w:hint="eastAsia"/>
                <w:szCs w:val="21"/>
              </w:rPr>
              <w:t>较</w:t>
            </w:r>
            <w:r w:rsidRPr="00945BF1">
              <w:rPr>
                <w:rFonts w:ascii="宋体" w:eastAsia="宋体" w:hAnsi="宋体" w:hint="eastAsia"/>
                <w:szCs w:val="21"/>
              </w:rPr>
              <w:t>正确。</w:t>
            </w:r>
          </w:p>
        </w:tc>
        <w:tc>
          <w:tcPr>
            <w:tcW w:w="1779" w:type="dxa"/>
            <w:tcBorders>
              <w:top w:val="single" w:sz="4" w:space="0" w:color="auto"/>
              <w:left w:val="single" w:sz="4" w:space="0" w:color="auto"/>
              <w:bottom w:val="single" w:sz="4" w:space="0" w:color="auto"/>
              <w:right w:val="single" w:sz="4" w:space="0" w:color="auto"/>
            </w:tcBorders>
          </w:tcPr>
          <w:p w14:paraId="0F66DB75" w14:textId="7C4EAB2D" w:rsidR="00DE7849" w:rsidRPr="00F56396" w:rsidRDefault="00C73E64" w:rsidP="00DE7849">
            <w:pPr>
              <w:spacing w:beforeLines="50" w:before="156" w:afterLines="50" w:after="156"/>
              <w:rPr>
                <w:rFonts w:ascii="宋体" w:eastAsia="宋体" w:hAnsi="宋体"/>
                <w:szCs w:val="21"/>
              </w:rPr>
            </w:pPr>
            <w:r w:rsidRPr="00945BF1">
              <w:rPr>
                <w:rFonts w:ascii="宋体" w:eastAsia="宋体" w:hAnsi="宋体" w:hint="eastAsia"/>
                <w:szCs w:val="21"/>
              </w:rPr>
              <w:t>现状调研，问题把握</w:t>
            </w:r>
            <w:r>
              <w:rPr>
                <w:rFonts w:ascii="宋体" w:eastAsia="宋体" w:hAnsi="宋体" w:hint="eastAsia"/>
                <w:szCs w:val="21"/>
              </w:rPr>
              <w:t>较差</w:t>
            </w:r>
            <w:r w:rsidRPr="00945BF1">
              <w:rPr>
                <w:rFonts w:ascii="宋体" w:eastAsia="宋体" w:hAnsi="宋体" w:hint="eastAsia"/>
                <w:szCs w:val="21"/>
              </w:rPr>
              <w:t>，</w:t>
            </w:r>
            <w:r>
              <w:rPr>
                <w:rFonts w:ascii="宋体" w:eastAsia="宋体" w:hAnsi="宋体" w:hint="eastAsia"/>
                <w:szCs w:val="21"/>
              </w:rPr>
              <w:t>客群分析定位不准，案例分析马虎</w:t>
            </w:r>
            <w:r w:rsidRPr="00945BF1">
              <w:rPr>
                <w:rFonts w:ascii="宋体" w:eastAsia="宋体" w:hAnsi="宋体" w:hint="eastAsia"/>
                <w:szCs w:val="21"/>
              </w:rPr>
              <w:t>，逻辑</w:t>
            </w:r>
            <w:r>
              <w:rPr>
                <w:rFonts w:ascii="宋体" w:eastAsia="宋体" w:hAnsi="宋体" w:hint="eastAsia"/>
                <w:szCs w:val="21"/>
              </w:rPr>
              <w:t>欠缺</w:t>
            </w:r>
            <w:r w:rsidRPr="00945BF1">
              <w:rPr>
                <w:rFonts w:ascii="宋体" w:eastAsia="宋体" w:hAnsi="宋体" w:hint="eastAsia"/>
                <w:szCs w:val="21"/>
              </w:rPr>
              <w:t>，论证</w:t>
            </w:r>
            <w:r>
              <w:rPr>
                <w:rFonts w:ascii="宋体" w:eastAsia="宋体" w:hAnsi="宋体" w:hint="eastAsia"/>
                <w:szCs w:val="21"/>
              </w:rPr>
              <w:t>一般</w:t>
            </w:r>
            <w:r w:rsidRPr="00945BF1">
              <w:rPr>
                <w:rFonts w:ascii="宋体" w:eastAsia="宋体" w:hAnsi="宋体" w:hint="eastAsia"/>
                <w:szCs w:val="21"/>
              </w:rPr>
              <w:t>，结论</w:t>
            </w:r>
            <w:r>
              <w:rPr>
                <w:rFonts w:ascii="宋体" w:eastAsia="宋体" w:hAnsi="宋体" w:hint="eastAsia"/>
                <w:szCs w:val="21"/>
              </w:rPr>
              <w:t>一般</w:t>
            </w:r>
            <w:r w:rsidRPr="00945BF1">
              <w:rPr>
                <w:rFonts w:ascii="宋体" w:eastAsia="宋体" w:hAnsi="宋体" w:hint="eastAsia"/>
                <w:szCs w:val="21"/>
              </w:rPr>
              <w:t>。</w:t>
            </w:r>
          </w:p>
        </w:tc>
      </w:tr>
      <w:tr w:rsidR="00DE7849" w:rsidRPr="002F4D99" w14:paraId="7B1788C2"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0AE21D8"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135542CC"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48F05218" w14:textId="744E6CA6" w:rsidR="00DE7849" w:rsidRPr="00F56396" w:rsidRDefault="00945BF1" w:rsidP="00DE7849">
            <w:pPr>
              <w:spacing w:beforeLines="50" w:before="156" w:afterLines="50" w:after="156"/>
              <w:rPr>
                <w:rFonts w:ascii="宋体" w:eastAsia="宋体" w:hAnsi="宋体"/>
                <w:szCs w:val="21"/>
              </w:rPr>
            </w:pPr>
            <w:r>
              <w:rPr>
                <w:rFonts w:ascii="宋体" w:eastAsia="宋体" w:hAnsi="宋体" w:hint="eastAsia"/>
                <w:szCs w:val="21"/>
              </w:rPr>
              <w:t>设计理念和构思新颖，空间布局合理，交通组织顺畅，分</w:t>
            </w:r>
            <w:r>
              <w:rPr>
                <w:rFonts w:ascii="宋体" w:eastAsia="宋体" w:hAnsi="宋体" w:hint="eastAsia"/>
                <w:szCs w:val="21"/>
              </w:rPr>
              <w:lastRenderedPageBreak/>
              <w:t>析研究充分，细节设计到位，针对性解决了前期研究发现的问题或实现了前期提出的设计理念，数据和指标准确合理，符合任务书要求。</w:t>
            </w:r>
          </w:p>
        </w:tc>
        <w:tc>
          <w:tcPr>
            <w:tcW w:w="1984" w:type="dxa"/>
            <w:tcBorders>
              <w:top w:val="single" w:sz="4" w:space="0" w:color="auto"/>
              <w:left w:val="single" w:sz="4" w:space="0" w:color="auto"/>
              <w:bottom w:val="single" w:sz="4" w:space="0" w:color="auto"/>
              <w:right w:val="single" w:sz="4" w:space="0" w:color="auto"/>
            </w:tcBorders>
          </w:tcPr>
          <w:p w14:paraId="468A2F38" w14:textId="4C9C42BF" w:rsidR="00DE7849" w:rsidRPr="00F56396" w:rsidRDefault="00945BF1" w:rsidP="00DE7849">
            <w:pPr>
              <w:spacing w:beforeLines="50" w:before="156" w:afterLines="50" w:after="156"/>
              <w:rPr>
                <w:rFonts w:ascii="宋体" w:eastAsia="宋体" w:hAnsi="宋体"/>
                <w:szCs w:val="21"/>
              </w:rPr>
            </w:pPr>
            <w:r>
              <w:rPr>
                <w:rFonts w:ascii="宋体" w:eastAsia="宋体" w:hAnsi="宋体" w:hint="eastAsia"/>
                <w:szCs w:val="21"/>
              </w:rPr>
              <w:lastRenderedPageBreak/>
              <w:t>设计理念和构思有一定的创意，空间布局较合理，交通</w:t>
            </w:r>
            <w:r>
              <w:rPr>
                <w:rFonts w:ascii="宋体" w:eastAsia="宋体" w:hAnsi="宋体" w:hint="eastAsia"/>
                <w:szCs w:val="21"/>
              </w:rPr>
              <w:lastRenderedPageBreak/>
              <w:t>组织较顺畅，分析研究充分，细节设计到位，前期研究发现的问题得到一定程度的解决，或是在一定程度上实现了前期提出的理念，数据和指标准确合理，符合任务书要求。</w:t>
            </w:r>
          </w:p>
        </w:tc>
        <w:tc>
          <w:tcPr>
            <w:tcW w:w="1843" w:type="dxa"/>
            <w:tcBorders>
              <w:top w:val="single" w:sz="4" w:space="0" w:color="auto"/>
              <w:left w:val="single" w:sz="4" w:space="0" w:color="auto"/>
              <w:bottom w:val="single" w:sz="4" w:space="0" w:color="auto"/>
              <w:right w:val="single" w:sz="4" w:space="0" w:color="auto"/>
            </w:tcBorders>
          </w:tcPr>
          <w:p w14:paraId="3E4262A4" w14:textId="038FD3B5" w:rsidR="00DE7849" w:rsidRPr="00F56396" w:rsidRDefault="00945BF1" w:rsidP="00DE7849">
            <w:pPr>
              <w:spacing w:beforeLines="50" w:before="156" w:afterLines="50" w:after="156"/>
              <w:rPr>
                <w:rFonts w:ascii="宋体" w:eastAsia="宋体" w:hAnsi="宋体"/>
                <w:szCs w:val="21"/>
              </w:rPr>
            </w:pPr>
            <w:r>
              <w:rPr>
                <w:rFonts w:ascii="宋体" w:eastAsia="宋体" w:hAnsi="宋体" w:hint="eastAsia"/>
                <w:szCs w:val="21"/>
              </w:rPr>
              <w:lastRenderedPageBreak/>
              <w:t>设计理念和构思有一定的创意，空间布局较合理，交</w:t>
            </w:r>
            <w:r>
              <w:rPr>
                <w:rFonts w:ascii="宋体" w:eastAsia="宋体" w:hAnsi="宋体" w:hint="eastAsia"/>
                <w:szCs w:val="21"/>
              </w:rPr>
              <w:lastRenderedPageBreak/>
              <w:t>通组织较顺畅，分析研究充分，细节设计有不同程度的欠缺，前期研究发现的问题得到较为一般的解决，或是较一般的实现了前期提出的理念，但数据和指标准确合理，较符合任务书要求。</w:t>
            </w:r>
          </w:p>
        </w:tc>
        <w:tc>
          <w:tcPr>
            <w:tcW w:w="1779" w:type="dxa"/>
            <w:tcBorders>
              <w:top w:val="single" w:sz="4" w:space="0" w:color="auto"/>
              <w:left w:val="single" w:sz="4" w:space="0" w:color="auto"/>
              <w:bottom w:val="single" w:sz="4" w:space="0" w:color="auto"/>
              <w:right w:val="single" w:sz="4" w:space="0" w:color="auto"/>
            </w:tcBorders>
          </w:tcPr>
          <w:p w14:paraId="13CF0B9E" w14:textId="084726AC" w:rsidR="00DE7849" w:rsidRPr="00F56396" w:rsidRDefault="00945BF1" w:rsidP="00DE7849">
            <w:pPr>
              <w:spacing w:beforeLines="50" w:before="156" w:afterLines="50" w:after="156"/>
              <w:rPr>
                <w:rFonts w:ascii="宋体" w:eastAsia="宋体" w:hAnsi="宋体"/>
                <w:szCs w:val="21"/>
              </w:rPr>
            </w:pPr>
            <w:r>
              <w:rPr>
                <w:rFonts w:ascii="宋体" w:eastAsia="宋体" w:hAnsi="宋体" w:hint="eastAsia"/>
                <w:szCs w:val="21"/>
              </w:rPr>
              <w:lastRenderedPageBreak/>
              <w:t>设计理念和构思普通，空间布局有一定的问题，</w:t>
            </w:r>
            <w:r>
              <w:rPr>
                <w:rFonts w:ascii="宋体" w:eastAsia="宋体" w:hAnsi="宋体" w:hint="eastAsia"/>
                <w:szCs w:val="21"/>
              </w:rPr>
              <w:lastRenderedPageBreak/>
              <w:t>交通组织有一定的问题，分析研究较缺乏，细节设计有不同程度的欠缺，前期研究发现的问题得到较为一般的解决，或是较一般的实现了前期提出的理念，但数据和指标准确合理，较符合任务书要求。</w:t>
            </w:r>
          </w:p>
        </w:tc>
        <w:tc>
          <w:tcPr>
            <w:tcW w:w="1779" w:type="dxa"/>
            <w:tcBorders>
              <w:top w:val="single" w:sz="4" w:space="0" w:color="auto"/>
              <w:left w:val="single" w:sz="4" w:space="0" w:color="auto"/>
              <w:bottom w:val="single" w:sz="4" w:space="0" w:color="auto"/>
              <w:right w:val="single" w:sz="4" w:space="0" w:color="auto"/>
            </w:tcBorders>
          </w:tcPr>
          <w:p w14:paraId="08FD5E4E" w14:textId="138A41F0" w:rsidR="00DE7849" w:rsidRPr="00F56396" w:rsidRDefault="00C73E64" w:rsidP="00DE7849">
            <w:pPr>
              <w:spacing w:beforeLines="50" w:before="156" w:afterLines="50" w:after="156"/>
              <w:rPr>
                <w:rFonts w:ascii="宋体" w:eastAsia="宋体" w:hAnsi="宋体"/>
                <w:szCs w:val="21"/>
              </w:rPr>
            </w:pPr>
            <w:r>
              <w:rPr>
                <w:rFonts w:ascii="宋体" w:eastAsia="宋体" w:hAnsi="宋体" w:hint="eastAsia"/>
                <w:szCs w:val="21"/>
              </w:rPr>
              <w:lastRenderedPageBreak/>
              <w:t>设计理念和构思普通，空间布局有一定的问题，</w:t>
            </w:r>
            <w:r>
              <w:rPr>
                <w:rFonts w:ascii="宋体" w:eastAsia="宋体" w:hAnsi="宋体" w:hint="eastAsia"/>
                <w:szCs w:val="21"/>
              </w:rPr>
              <w:lastRenderedPageBreak/>
              <w:t>交通组织有一定的问题，分析研究较缺乏，细节设计有不同程度的欠缺，前期研究发现的问题没有得到重视，设计理念缺乏，但数据和指标存在错误，一定程度上不符合任务书要求。</w:t>
            </w:r>
          </w:p>
        </w:tc>
      </w:tr>
      <w:tr w:rsidR="00945BF1" w:rsidRPr="002F4D99" w14:paraId="785B5F37"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0E6840B" w14:textId="77777777" w:rsidR="00945BF1" w:rsidRDefault="00945BF1" w:rsidP="00945BF1">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14:paraId="366486B8" w14:textId="77777777" w:rsidR="00945BF1" w:rsidRPr="00F56396" w:rsidRDefault="00945BF1" w:rsidP="00945BF1">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499109D3" w14:textId="0ECC4346" w:rsidR="00945BF1" w:rsidRPr="00F56396" w:rsidRDefault="00945BF1" w:rsidP="00945BF1">
            <w:pPr>
              <w:spacing w:beforeLines="50" w:before="156" w:afterLines="50" w:after="156"/>
              <w:rPr>
                <w:rFonts w:ascii="宋体" w:eastAsia="宋体" w:hAnsi="宋体"/>
                <w:szCs w:val="21"/>
              </w:rPr>
            </w:pPr>
            <w:r>
              <w:rPr>
                <w:rFonts w:ascii="宋体" w:eastAsia="宋体" w:hAnsi="宋体" w:hint="eastAsia"/>
                <w:szCs w:val="21"/>
              </w:rPr>
              <w:t>文字和图表准确，图纸表达美观正确，</w:t>
            </w:r>
            <w:r w:rsidR="001B638A">
              <w:rPr>
                <w:rFonts w:ascii="宋体" w:eastAsia="宋体" w:hAnsi="宋体" w:hint="eastAsia"/>
                <w:szCs w:val="21"/>
              </w:rPr>
              <w:t>模型精致，细节丰富，</w:t>
            </w:r>
            <w:r>
              <w:rPr>
                <w:rFonts w:ascii="宋体" w:eastAsia="宋体" w:hAnsi="宋体" w:hint="eastAsia"/>
                <w:szCs w:val="21"/>
              </w:rPr>
              <w:t>成果排版美观合理，符合任务书要求。</w:t>
            </w:r>
          </w:p>
        </w:tc>
        <w:tc>
          <w:tcPr>
            <w:tcW w:w="1984" w:type="dxa"/>
            <w:tcBorders>
              <w:top w:val="single" w:sz="4" w:space="0" w:color="auto"/>
              <w:left w:val="single" w:sz="4" w:space="0" w:color="auto"/>
              <w:bottom w:val="single" w:sz="4" w:space="0" w:color="auto"/>
              <w:right w:val="single" w:sz="4" w:space="0" w:color="auto"/>
            </w:tcBorders>
          </w:tcPr>
          <w:p w14:paraId="5C32BA58" w14:textId="46FA4A8E" w:rsidR="00945BF1" w:rsidRPr="00F56396" w:rsidRDefault="00945BF1" w:rsidP="00945BF1">
            <w:pPr>
              <w:spacing w:beforeLines="50" w:before="156" w:afterLines="50" w:after="156"/>
              <w:rPr>
                <w:rFonts w:ascii="宋体" w:eastAsia="宋体" w:hAnsi="宋体"/>
                <w:szCs w:val="21"/>
              </w:rPr>
            </w:pPr>
            <w:r>
              <w:rPr>
                <w:rFonts w:ascii="宋体" w:eastAsia="宋体" w:hAnsi="宋体" w:hint="eastAsia"/>
                <w:szCs w:val="21"/>
              </w:rPr>
              <w:t>文字和图表较准确，图纸表达美观正确，</w:t>
            </w:r>
            <w:r w:rsidR="001B638A">
              <w:rPr>
                <w:rFonts w:ascii="宋体" w:eastAsia="宋体" w:hAnsi="宋体" w:hint="eastAsia"/>
                <w:szCs w:val="21"/>
              </w:rPr>
              <w:t>模型较为丰富精细。</w:t>
            </w:r>
            <w:r>
              <w:rPr>
                <w:rFonts w:ascii="宋体" w:eastAsia="宋体" w:hAnsi="宋体" w:hint="eastAsia"/>
                <w:szCs w:val="21"/>
              </w:rPr>
              <w:t>成果排版美观合理，符合任务书要求。</w:t>
            </w:r>
          </w:p>
        </w:tc>
        <w:tc>
          <w:tcPr>
            <w:tcW w:w="1843" w:type="dxa"/>
            <w:tcBorders>
              <w:top w:val="single" w:sz="4" w:space="0" w:color="auto"/>
              <w:left w:val="single" w:sz="4" w:space="0" w:color="auto"/>
              <w:bottom w:val="single" w:sz="4" w:space="0" w:color="auto"/>
              <w:right w:val="single" w:sz="4" w:space="0" w:color="auto"/>
            </w:tcBorders>
          </w:tcPr>
          <w:p w14:paraId="2123A1E1" w14:textId="1411D540" w:rsidR="00945BF1" w:rsidRPr="00F56396" w:rsidRDefault="00945BF1" w:rsidP="00945BF1">
            <w:pPr>
              <w:spacing w:beforeLines="50" w:before="156" w:afterLines="50" w:after="156"/>
              <w:rPr>
                <w:rFonts w:ascii="宋体" w:eastAsia="宋体" w:hAnsi="宋体"/>
                <w:szCs w:val="21"/>
              </w:rPr>
            </w:pPr>
            <w:r>
              <w:rPr>
                <w:rFonts w:ascii="宋体" w:eastAsia="宋体" w:hAnsi="宋体" w:hint="eastAsia"/>
                <w:szCs w:val="21"/>
              </w:rPr>
              <w:t>文字和图表较准确，</w:t>
            </w:r>
            <w:r w:rsidR="00AF40C3">
              <w:rPr>
                <w:rFonts w:ascii="宋体" w:eastAsia="宋体" w:hAnsi="宋体" w:hint="eastAsia"/>
                <w:szCs w:val="21"/>
              </w:rPr>
              <w:t>模型普通，</w:t>
            </w:r>
            <w:r>
              <w:rPr>
                <w:rFonts w:ascii="宋体" w:eastAsia="宋体" w:hAnsi="宋体" w:hint="eastAsia"/>
                <w:szCs w:val="21"/>
              </w:rPr>
              <w:t>图纸表达一般，成果排版合理，符合任务书要求。</w:t>
            </w:r>
          </w:p>
        </w:tc>
        <w:tc>
          <w:tcPr>
            <w:tcW w:w="1779" w:type="dxa"/>
            <w:tcBorders>
              <w:top w:val="single" w:sz="4" w:space="0" w:color="auto"/>
              <w:left w:val="single" w:sz="4" w:space="0" w:color="auto"/>
              <w:bottom w:val="single" w:sz="4" w:space="0" w:color="auto"/>
              <w:right w:val="single" w:sz="4" w:space="0" w:color="auto"/>
            </w:tcBorders>
          </w:tcPr>
          <w:p w14:paraId="6F05FB65" w14:textId="6A17EFD6" w:rsidR="00945BF1" w:rsidRPr="00F56396" w:rsidRDefault="00945BF1" w:rsidP="00945BF1">
            <w:pPr>
              <w:spacing w:beforeLines="50" w:before="156" w:afterLines="50" w:after="156"/>
              <w:rPr>
                <w:rFonts w:ascii="宋体" w:eastAsia="宋体" w:hAnsi="宋体"/>
                <w:szCs w:val="21"/>
              </w:rPr>
            </w:pPr>
            <w:r>
              <w:rPr>
                <w:rFonts w:ascii="宋体" w:eastAsia="宋体" w:hAnsi="宋体" w:hint="eastAsia"/>
                <w:szCs w:val="21"/>
              </w:rPr>
              <w:t>文字和图表比较不规范，</w:t>
            </w:r>
            <w:r w:rsidR="00AF40C3">
              <w:rPr>
                <w:rFonts w:ascii="宋体" w:eastAsia="宋体" w:hAnsi="宋体" w:hint="eastAsia"/>
                <w:szCs w:val="21"/>
              </w:rPr>
              <w:t>模型普通，</w:t>
            </w:r>
            <w:r>
              <w:rPr>
                <w:rFonts w:ascii="宋体" w:eastAsia="宋体" w:hAnsi="宋体" w:hint="eastAsia"/>
                <w:szCs w:val="21"/>
              </w:rPr>
              <w:t>图纸表达一般，成果排版</w:t>
            </w:r>
            <w:r w:rsidR="00D34F3D">
              <w:rPr>
                <w:rFonts w:ascii="宋体" w:eastAsia="宋体" w:hAnsi="宋体" w:hint="eastAsia"/>
                <w:szCs w:val="21"/>
              </w:rPr>
              <w:t>普通</w:t>
            </w:r>
            <w:r>
              <w:rPr>
                <w:rFonts w:ascii="宋体" w:eastAsia="宋体" w:hAnsi="宋体" w:hint="eastAsia"/>
                <w:szCs w:val="21"/>
              </w:rPr>
              <w:t>，</w:t>
            </w:r>
            <w:r w:rsidR="00D34F3D">
              <w:rPr>
                <w:rFonts w:ascii="宋体" w:eastAsia="宋体" w:hAnsi="宋体" w:hint="eastAsia"/>
                <w:szCs w:val="21"/>
              </w:rPr>
              <w:t>基本</w:t>
            </w:r>
            <w:r>
              <w:rPr>
                <w:rFonts w:ascii="宋体" w:eastAsia="宋体" w:hAnsi="宋体" w:hint="eastAsia"/>
                <w:szCs w:val="21"/>
              </w:rPr>
              <w:t>符合任务书要求。</w:t>
            </w:r>
          </w:p>
        </w:tc>
        <w:tc>
          <w:tcPr>
            <w:tcW w:w="1779" w:type="dxa"/>
            <w:tcBorders>
              <w:top w:val="single" w:sz="4" w:space="0" w:color="auto"/>
              <w:left w:val="single" w:sz="4" w:space="0" w:color="auto"/>
              <w:bottom w:val="single" w:sz="4" w:space="0" w:color="auto"/>
              <w:right w:val="single" w:sz="4" w:space="0" w:color="auto"/>
            </w:tcBorders>
          </w:tcPr>
          <w:p w14:paraId="538A368B" w14:textId="590A71BC" w:rsidR="00945BF1" w:rsidRPr="00F56396" w:rsidRDefault="00C73E64" w:rsidP="00945BF1">
            <w:pPr>
              <w:spacing w:beforeLines="50" w:before="156" w:afterLines="50" w:after="156"/>
              <w:rPr>
                <w:rFonts w:ascii="宋体" w:eastAsia="宋体" w:hAnsi="宋体"/>
                <w:szCs w:val="21"/>
              </w:rPr>
            </w:pPr>
            <w:r>
              <w:rPr>
                <w:rFonts w:ascii="宋体" w:eastAsia="宋体" w:hAnsi="宋体" w:hint="eastAsia"/>
                <w:szCs w:val="21"/>
              </w:rPr>
              <w:t>文字、图表、模型表现能力差，住区规范不熟悉，出现较多规范错误。</w:t>
            </w:r>
          </w:p>
        </w:tc>
      </w:tr>
    </w:tbl>
    <w:p w14:paraId="4980D221"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37B70" w14:textId="77777777" w:rsidR="00862810" w:rsidRDefault="00862810" w:rsidP="00AA630A">
      <w:r>
        <w:separator/>
      </w:r>
    </w:p>
  </w:endnote>
  <w:endnote w:type="continuationSeparator" w:id="0">
    <w:p w14:paraId="4F005140" w14:textId="77777777" w:rsidR="00862810" w:rsidRDefault="00862810"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7E227" w14:textId="77777777" w:rsidR="00862810" w:rsidRDefault="00862810" w:rsidP="00AA630A">
      <w:r>
        <w:separator/>
      </w:r>
    </w:p>
  </w:footnote>
  <w:footnote w:type="continuationSeparator" w:id="0">
    <w:p w14:paraId="53CB9697" w14:textId="77777777" w:rsidR="00862810" w:rsidRDefault="00862810"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4822"/>
    <w:multiLevelType w:val="hybridMultilevel"/>
    <w:tmpl w:val="69C28F34"/>
    <w:lvl w:ilvl="0" w:tplc="71F68F4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FD42EC4"/>
    <w:multiLevelType w:val="hybridMultilevel"/>
    <w:tmpl w:val="6324B3F8"/>
    <w:lvl w:ilvl="0" w:tplc="BA644130">
      <w:start w:val="1"/>
      <w:numFmt w:val="decimal"/>
      <w:lvlText w:val="%1."/>
      <w:lvlJc w:val="left"/>
      <w:pPr>
        <w:ind w:left="780" w:hanging="360"/>
      </w:pPr>
      <w:rPr>
        <w:rFonts w:cs="TimesNewRomanPSMT"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16cid:durableId="1469323635">
    <w:abstractNumId w:val="2"/>
  </w:num>
  <w:num w:numId="2" w16cid:durableId="168102987">
    <w:abstractNumId w:val="1"/>
  </w:num>
  <w:num w:numId="3" w16cid:durableId="167086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32800"/>
    <w:rsid w:val="00037C55"/>
    <w:rsid w:val="00077A5F"/>
    <w:rsid w:val="000E76E9"/>
    <w:rsid w:val="000F054A"/>
    <w:rsid w:val="00184517"/>
    <w:rsid w:val="001B10CD"/>
    <w:rsid w:val="001B638A"/>
    <w:rsid w:val="001E5724"/>
    <w:rsid w:val="00242673"/>
    <w:rsid w:val="0024682A"/>
    <w:rsid w:val="00260E69"/>
    <w:rsid w:val="00267EEA"/>
    <w:rsid w:val="00274AB3"/>
    <w:rsid w:val="00285327"/>
    <w:rsid w:val="002A7568"/>
    <w:rsid w:val="00313A87"/>
    <w:rsid w:val="00315381"/>
    <w:rsid w:val="00322986"/>
    <w:rsid w:val="0034254B"/>
    <w:rsid w:val="0038665C"/>
    <w:rsid w:val="003D0D5F"/>
    <w:rsid w:val="004070CF"/>
    <w:rsid w:val="00415909"/>
    <w:rsid w:val="0042356A"/>
    <w:rsid w:val="00432F81"/>
    <w:rsid w:val="00514A6E"/>
    <w:rsid w:val="005551A6"/>
    <w:rsid w:val="005A0378"/>
    <w:rsid w:val="005A234D"/>
    <w:rsid w:val="005D15F9"/>
    <w:rsid w:val="00616FC9"/>
    <w:rsid w:val="00641BF7"/>
    <w:rsid w:val="00665621"/>
    <w:rsid w:val="006C7095"/>
    <w:rsid w:val="006E4F82"/>
    <w:rsid w:val="006F64C9"/>
    <w:rsid w:val="0072411A"/>
    <w:rsid w:val="007610A5"/>
    <w:rsid w:val="007639A2"/>
    <w:rsid w:val="00776410"/>
    <w:rsid w:val="007A0B1E"/>
    <w:rsid w:val="007B5955"/>
    <w:rsid w:val="007C379D"/>
    <w:rsid w:val="007C62ED"/>
    <w:rsid w:val="007E39E3"/>
    <w:rsid w:val="00810870"/>
    <w:rsid w:val="008128AD"/>
    <w:rsid w:val="008560E2"/>
    <w:rsid w:val="00862810"/>
    <w:rsid w:val="00870107"/>
    <w:rsid w:val="00877BE5"/>
    <w:rsid w:val="00886EBF"/>
    <w:rsid w:val="009225B4"/>
    <w:rsid w:val="00926131"/>
    <w:rsid w:val="009360EA"/>
    <w:rsid w:val="00945BF1"/>
    <w:rsid w:val="00980FB3"/>
    <w:rsid w:val="009C3FB0"/>
    <w:rsid w:val="009D1BA7"/>
    <w:rsid w:val="009D77E3"/>
    <w:rsid w:val="009E3355"/>
    <w:rsid w:val="00A03BBD"/>
    <w:rsid w:val="00A61EFD"/>
    <w:rsid w:val="00A704EE"/>
    <w:rsid w:val="00A86F29"/>
    <w:rsid w:val="00AA1697"/>
    <w:rsid w:val="00AA4570"/>
    <w:rsid w:val="00AA630A"/>
    <w:rsid w:val="00AE3D1A"/>
    <w:rsid w:val="00AF405C"/>
    <w:rsid w:val="00AF40C3"/>
    <w:rsid w:val="00B03909"/>
    <w:rsid w:val="00B40ECD"/>
    <w:rsid w:val="00BA23F0"/>
    <w:rsid w:val="00BA4048"/>
    <w:rsid w:val="00C00798"/>
    <w:rsid w:val="00C54636"/>
    <w:rsid w:val="00C73E64"/>
    <w:rsid w:val="00CA4C93"/>
    <w:rsid w:val="00CA53B2"/>
    <w:rsid w:val="00CE07CC"/>
    <w:rsid w:val="00D02F99"/>
    <w:rsid w:val="00D11CD9"/>
    <w:rsid w:val="00D13271"/>
    <w:rsid w:val="00D14471"/>
    <w:rsid w:val="00D15EEE"/>
    <w:rsid w:val="00D34F3D"/>
    <w:rsid w:val="00D417A1"/>
    <w:rsid w:val="00D504B7"/>
    <w:rsid w:val="00D62830"/>
    <w:rsid w:val="00D715F7"/>
    <w:rsid w:val="00DD70EB"/>
    <w:rsid w:val="00DD7B5F"/>
    <w:rsid w:val="00DE7849"/>
    <w:rsid w:val="00E03B33"/>
    <w:rsid w:val="00E05E8B"/>
    <w:rsid w:val="00E109F6"/>
    <w:rsid w:val="00E150E1"/>
    <w:rsid w:val="00E366AB"/>
    <w:rsid w:val="00E42990"/>
    <w:rsid w:val="00E76E34"/>
    <w:rsid w:val="00E97381"/>
    <w:rsid w:val="00ED7F81"/>
    <w:rsid w:val="00F56396"/>
    <w:rsid w:val="00F7024A"/>
    <w:rsid w:val="00F9330A"/>
    <w:rsid w:val="00FA2B62"/>
    <w:rsid w:val="00FA4AA2"/>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4985C"/>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0328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10</Pages>
  <Words>1053</Words>
  <Characters>6003</Characters>
  <Application>Microsoft Office Word</Application>
  <DocSecurity>0</DocSecurity>
  <Lines>50</Lines>
  <Paragraphs>14</Paragraphs>
  <ScaleCrop>false</ScaleCrop>
  <Company>P R C</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zgx</cp:lastModifiedBy>
  <cp:revision>55</cp:revision>
  <cp:lastPrinted>2020-12-24T07:17:00Z</cp:lastPrinted>
  <dcterms:created xsi:type="dcterms:W3CDTF">2021-06-26T01:43:00Z</dcterms:created>
  <dcterms:modified xsi:type="dcterms:W3CDTF">2023-04-28T01:27:00Z</dcterms:modified>
</cp:coreProperties>
</file>