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sz w:val="32"/>
          <w:szCs w:val="32"/>
        </w:rPr>
        <w:t>《城市经济学》课程教学大纲</w:t>
      </w:r>
    </w:p>
    <w:p>
      <w:pPr>
        <w:pStyle w:val="2"/>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U</w:t>
            </w:r>
            <w:r>
              <w:rPr>
                <w:rFonts w:ascii="宋体" w:hAnsi="宋体" w:eastAsia="宋体"/>
              </w:rPr>
              <w:t xml:space="preserve">rban </w:t>
            </w:r>
            <w:r>
              <w:rPr>
                <w:rFonts w:hint="eastAsia" w:ascii="宋体" w:hAnsi="宋体" w:eastAsia="宋体"/>
              </w:rPr>
              <w:t>E</w:t>
            </w:r>
            <w:r>
              <w:rPr>
                <w:rFonts w:ascii="宋体" w:hAnsi="宋体" w:eastAsia="宋体"/>
              </w:rPr>
              <w:t>conomics</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spacing w:before="156" w:beforeLines="50" w:after="156" w:afterLines="50"/>
              <w:rPr>
                <w:rFonts w:ascii="宋体" w:hAnsi="宋体" w:eastAsia="宋体"/>
              </w:rPr>
            </w:pPr>
            <w:r>
              <w:rPr>
                <w:rFonts w:ascii="宋体" w:hAnsi="宋体" w:eastAsia="宋体"/>
              </w:rPr>
              <w:t>URPL2042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专业选修课程</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城乡规划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2</w:t>
            </w:r>
            <w:r>
              <w:rPr>
                <w:rFonts w:ascii="宋体" w:hAnsi="宋体" w:eastAsia="宋体"/>
              </w:rPr>
              <w:t>.0</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31（39）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陈培阳</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2</w:t>
            </w:r>
            <w:r>
              <w:rPr>
                <w:rFonts w:ascii="宋体" w:hAnsi="宋体" w:eastAsia="宋体"/>
              </w:rPr>
              <w:t>021</w:t>
            </w:r>
            <w:r>
              <w:rPr>
                <w:rFonts w:hint="eastAsia" w:ascii="宋体" w:hAnsi="宋体" w:eastAsia="宋体"/>
              </w:rPr>
              <w:t>年1</w:t>
            </w:r>
            <w:r>
              <w:rPr>
                <w:rFonts w:ascii="宋体" w:hAnsi="宋体" w:eastAsia="宋体"/>
              </w:rPr>
              <w:t>0</w:t>
            </w:r>
            <w:r>
              <w:rPr>
                <w:rFonts w:hint="eastAsia" w:ascii="宋体" w:hAnsi="宋体" w:eastAsia="宋体"/>
              </w:rPr>
              <w:t>月2</w:t>
            </w:r>
            <w:r>
              <w:rPr>
                <w:rFonts w:ascii="宋体" w:hAnsi="宋体" w:eastAsia="宋体"/>
              </w:rPr>
              <w:t>9</w:t>
            </w:r>
            <w:r>
              <w:rPr>
                <w:rFonts w:hint="eastAsia" w:ascii="宋体" w:hAnsi="宋体" w:eastAsia="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pacing w:before="156" w:beforeLines="50" w:after="156" w:afterLines="50"/>
              <w:rPr>
                <w:rFonts w:ascii="宋体" w:hAnsi="宋体" w:eastAsia="宋体"/>
              </w:rPr>
            </w:pPr>
            <w:r>
              <w:rPr>
                <w:rFonts w:hint="eastAsia" w:ascii="宋体" w:hAnsi="宋体" w:eastAsia="宋体"/>
              </w:rPr>
              <w:t>栾峰，《城市经济学》，建筑工业出版社，</w:t>
            </w:r>
            <w:r>
              <w:rPr>
                <w:rFonts w:ascii="宋体" w:hAnsi="宋体" w:eastAsia="宋体"/>
              </w:rPr>
              <w:t>2012年</w:t>
            </w:r>
          </w:p>
        </w:tc>
      </w:tr>
    </w:tbl>
    <w:p>
      <w:pPr>
        <w:pStyle w:val="2"/>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p>
    <w:p>
      <w:pPr>
        <w:pStyle w:val="2"/>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pStyle w:val="2"/>
        <w:spacing w:before="156" w:beforeLines="50" w:after="156" w:afterLines="50"/>
        <w:ind w:firstLine="420" w:firstLineChars="200"/>
        <w:rPr>
          <w:rFonts w:hint="default" w:hAnsi="宋体" w:eastAsia="宋体" w:cs="宋体"/>
          <w:lang w:val="en-US" w:eastAsia="zh-CN"/>
        </w:rPr>
      </w:pPr>
      <w:r>
        <w:rPr>
          <w:rFonts w:hint="eastAsia" w:hAnsi="宋体" w:cs="宋体"/>
        </w:rPr>
        <w:t>本课程为城乡规划专业选修课，为</w:t>
      </w:r>
      <w:r>
        <w:rPr>
          <w:rFonts w:hint="eastAsia" w:hAnsi="宋体" w:cs="宋体"/>
          <w:lang w:val="en-US" w:eastAsia="zh-CN"/>
        </w:rPr>
        <w:t>31</w:t>
      </w:r>
      <w:r>
        <w:rPr>
          <w:rFonts w:hint="eastAsia" w:hAnsi="宋体" w:cs="宋体"/>
        </w:rPr>
        <w:t>学时的理论课。本课程的主要目的是</w:t>
      </w:r>
      <w:r>
        <w:rPr>
          <w:rFonts w:hint="eastAsia" w:hAnsi="宋体" w:cs="宋体"/>
          <w:lang w:val="en-US" w:eastAsia="zh-CN"/>
        </w:rPr>
        <w:t>通过对城市经济学基本理论及城市基础设施相关理论的讲授，使学生对城市经济的产生和发展具有系统性的认知，掌握城市经济研究方法的初步能力，并促使学生运用城市经济学理论思考我国城市规划与建设所面临的问题。</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（二）课程目标：</w:t>
      </w:r>
    </w:p>
    <w:p>
      <w:pPr>
        <w:pStyle w:val="2"/>
        <w:spacing w:before="156" w:beforeLines="50" w:after="156" w:afterLines="50"/>
        <w:ind w:firstLine="420" w:firstLineChars="200"/>
        <w:rPr>
          <w:rFonts w:hAnsi="宋体" w:cs="宋体"/>
        </w:rPr>
      </w:pPr>
      <w:r>
        <w:rPr>
          <w:rFonts w:ascii="Times New Roman" w:hAnsi="Times New Roman" w:eastAsia="宋体" w:cs="Times New Roman"/>
          <w:sz w:val="21"/>
        </w:rPr>
        <w:t>通过本课程的教学，使学生系统掌握城市经济学的基本概念、结构体系与主要理论；掌握城市经济的基本理论、城市经济产生与发展的条件与过程、城市与区域关系、城市内部空间结构和经济关系、城市公共经济与市政建设、城市住房、土地、交通、就业等方面的相关理论；基本掌握城市经济研究的定量与定性方法，培养学生对城市经济学问题的选题、调查、分析、思考、研究的兴趣与初步能力，并能</w:t>
      </w:r>
      <w:r>
        <w:rPr>
          <w:rFonts w:hint="eastAsia" w:ascii="Times New Roman" w:hAnsi="Times New Roman" w:cs="Times New Roman"/>
          <w:sz w:val="21"/>
          <w:lang w:val="en-US" w:eastAsia="zh-CN"/>
        </w:rPr>
        <w:t>运用</w:t>
      </w:r>
      <w:r>
        <w:rPr>
          <w:rFonts w:ascii="Times New Roman" w:hAnsi="Times New Roman" w:eastAsia="宋体" w:cs="Times New Roman"/>
          <w:sz w:val="21"/>
        </w:rPr>
        <w:t>城市经济学理论对中国城市经济问题及其规划应对进行思考分析。</w:t>
      </w:r>
    </w:p>
    <w:p>
      <w:pPr>
        <w:pStyle w:val="2"/>
        <w:spacing w:before="156" w:beforeLines="50" w:after="156" w:afterLines="50"/>
        <w:ind w:firstLine="422" w:firstLineChars="200"/>
        <w:rPr>
          <w:rFonts w:hint="default" w:hAnsi="宋体" w:eastAsia="宋体" w:cs="宋体"/>
          <w:b/>
          <w:lang w:val="en-US" w:eastAsia="zh-CN"/>
        </w:rPr>
      </w:pPr>
      <w:r>
        <w:rPr>
          <w:rFonts w:hint="eastAsia" w:hAnsi="宋体" w:cs="宋体"/>
          <w:b/>
        </w:rPr>
        <w:t>课程目标1：</w:t>
      </w:r>
      <w:r>
        <w:rPr>
          <w:rFonts w:hint="eastAsia" w:hAnsi="宋体" w:cs="宋体"/>
          <w:b/>
          <w:lang w:val="en-US" w:eastAsia="zh-CN"/>
        </w:rPr>
        <w:t>掌握城市经济学基本理论及城市化的发展特征</w:t>
      </w:r>
    </w:p>
    <w:p>
      <w:pPr>
        <w:pStyle w:val="2"/>
        <w:spacing w:before="156" w:beforeLines="50" w:after="156" w:afterLines="50"/>
        <w:ind w:firstLine="420" w:firstLineChars="200"/>
        <w:rPr>
          <w:rFonts w:hint="default" w:hAnsi="宋体" w:eastAsia="宋体" w:cs="宋体"/>
          <w:lang w:val="en-US" w:eastAsia="zh-CN"/>
        </w:rPr>
      </w:pPr>
      <w:r>
        <w:rPr>
          <w:rFonts w:hint="eastAsia" w:hAnsi="宋体" w:cs="宋体"/>
        </w:rPr>
        <w:t>1．1</w:t>
      </w:r>
      <w:r>
        <w:rPr>
          <w:rFonts w:hint="eastAsia" w:hAnsi="宋体" w:cs="宋体"/>
          <w:lang w:val="en-US" w:eastAsia="zh-CN"/>
        </w:rPr>
        <w:t>掌握城市经济学的基本理论及发展脉络</w:t>
      </w:r>
    </w:p>
    <w:p>
      <w:pPr>
        <w:pStyle w:val="2"/>
        <w:spacing w:before="156" w:beforeLines="50" w:after="156" w:afterLines="50"/>
        <w:ind w:firstLine="420" w:firstLineChars="200"/>
        <w:rPr>
          <w:rFonts w:hint="default" w:hAnsi="宋体" w:eastAsia="宋体" w:cs="宋体"/>
          <w:lang w:val="en-US" w:eastAsia="zh-CN"/>
        </w:rPr>
      </w:pPr>
      <w:r>
        <w:rPr>
          <w:rFonts w:hAnsi="宋体" w:cs="宋体"/>
        </w:rPr>
        <w:t>1</w:t>
      </w:r>
      <w:r>
        <w:rPr>
          <w:rFonts w:hint="eastAsia" w:hAnsi="宋体" w:cs="宋体"/>
        </w:rPr>
        <w:t>．2</w:t>
      </w:r>
      <w:r>
        <w:rPr>
          <w:rFonts w:hint="eastAsia" w:hAnsi="宋体" w:cs="宋体"/>
          <w:lang w:val="en-US" w:eastAsia="zh-CN"/>
        </w:rPr>
        <w:t>理解城市发展的经济意义及产业分工、集聚的成因</w:t>
      </w:r>
    </w:p>
    <w:p>
      <w:pPr>
        <w:pStyle w:val="2"/>
        <w:spacing w:before="156" w:beforeLines="50" w:after="156" w:afterLines="50"/>
        <w:ind w:firstLine="420" w:firstLineChars="200"/>
        <w:rPr>
          <w:rFonts w:hint="eastAsia" w:hAnsi="宋体" w:cs="宋体"/>
          <w:lang w:val="en-US" w:eastAsia="zh-CN"/>
        </w:rPr>
      </w:pPr>
      <w:r>
        <w:rPr>
          <w:rFonts w:hAnsi="宋体" w:cs="宋体"/>
        </w:rPr>
        <w:t>1</w:t>
      </w:r>
      <w:r>
        <w:rPr>
          <w:rFonts w:hint="eastAsia" w:hAnsi="宋体" w:cs="宋体"/>
        </w:rPr>
        <w:t>．</w:t>
      </w:r>
      <w:r>
        <w:rPr>
          <w:rFonts w:hint="eastAsia" w:hAnsi="宋体" w:cs="宋体"/>
          <w:lang w:val="en-US" w:eastAsia="zh-CN"/>
        </w:rPr>
        <w:t>3掌握城市产业结构的划分及经济发展战略</w:t>
      </w:r>
    </w:p>
    <w:p>
      <w:pPr>
        <w:pStyle w:val="2"/>
        <w:spacing w:before="156" w:beforeLines="50" w:after="156" w:afterLines="50"/>
        <w:ind w:firstLine="420" w:firstLineChars="200"/>
        <w:rPr>
          <w:rFonts w:hint="default" w:hAnsi="宋体" w:cs="宋体"/>
          <w:lang w:val="en-US" w:eastAsia="zh-CN"/>
        </w:rPr>
      </w:pPr>
      <w:r>
        <w:rPr>
          <w:rFonts w:hAnsi="宋体" w:cs="宋体"/>
        </w:rPr>
        <w:t>1</w:t>
      </w:r>
      <w:r>
        <w:rPr>
          <w:rFonts w:hint="eastAsia" w:hAnsi="宋体" w:cs="宋体"/>
        </w:rPr>
        <w:t>．</w:t>
      </w:r>
      <w:r>
        <w:rPr>
          <w:rFonts w:hint="eastAsia" w:hAnsi="宋体" w:cs="宋体"/>
          <w:lang w:val="en-US" w:eastAsia="zh-CN"/>
        </w:rPr>
        <w:t>4掌握城市化发展的阶段特征及发展趋势</w:t>
      </w:r>
    </w:p>
    <w:p>
      <w:pPr>
        <w:pStyle w:val="2"/>
        <w:spacing w:before="156" w:beforeLines="50" w:after="156" w:afterLines="50"/>
        <w:ind w:firstLine="422" w:firstLineChars="200"/>
        <w:rPr>
          <w:rFonts w:hint="default" w:hAnsi="宋体" w:eastAsia="宋体" w:cs="宋体"/>
          <w:b/>
          <w:lang w:val="en-US" w:eastAsia="zh-CN"/>
        </w:rPr>
      </w:pPr>
      <w:r>
        <w:rPr>
          <w:rFonts w:hint="eastAsia" w:hAnsi="宋体" w:cs="宋体"/>
          <w:b/>
        </w:rPr>
        <w:t>课程目标2：</w:t>
      </w:r>
      <w:r>
        <w:rPr>
          <w:rFonts w:hint="eastAsia" w:hAnsi="宋体" w:cs="宋体"/>
          <w:b/>
          <w:lang w:val="en-US" w:eastAsia="zh-CN"/>
        </w:rPr>
        <w:t>掌握城市经济学的选址理论及竞租理论</w:t>
      </w:r>
    </w:p>
    <w:p>
      <w:pPr>
        <w:pStyle w:val="2"/>
        <w:spacing w:before="156" w:beforeLines="50" w:after="156" w:afterLines="50"/>
        <w:ind w:firstLine="420" w:firstLineChars="200"/>
        <w:rPr>
          <w:rFonts w:hint="default" w:hAnsi="宋体" w:eastAsia="宋体" w:cs="宋体"/>
          <w:lang w:val="en-US" w:eastAsia="zh-CN"/>
        </w:rPr>
      </w:pPr>
      <w:r>
        <w:rPr>
          <w:rFonts w:hint="eastAsia" w:hAnsi="宋体" w:cs="宋体"/>
        </w:rPr>
        <w:t>2．1</w:t>
      </w:r>
      <w:r>
        <w:rPr>
          <w:rFonts w:hint="eastAsia" w:hAnsi="宋体" w:cs="宋体"/>
          <w:lang w:val="en-US" w:eastAsia="zh-CN"/>
        </w:rPr>
        <w:t>理解地租理论、区位理论及选址理论的形成及发展</w:t>
      </w:r>
    </w:p>
    <w:p>
      <w:pPr>
        <w:pStyle w:val="2"/>
        <w:spacing w:before="156" w:beforeLines="50" w:after="156" w:afterLines="50"/>
        <w:ind w:firstLine="420" w:firstLineChars="200"/>
        <w:rPr>
          <w:rFonts w:hint="default" w:hAnsi="宋体" w:eastAsia="宋体" w:cs="宋体"/>
          <w:lang w:val="en-US" w:eastAsia="zh-CN"/>
        </w:rPr>
      </w:pPr>
      <w:r>
        <w:rPr>
          <w:rFonts w:hAnsi="宋体" w:cs="宋体"/>
        </w:rPr>
        <w:t>2</w:t>
      </w:r>
      <w:r>
        <w:rPr>
          <w:rFonts w:hint="eastAsia" w:hAnsi="宋体" w:cs="宋体"/>
        </w:rPr>
        <w:t>．2</w:t>
      </w:r>
      <w:r>
        <w:rPr>
          <w:rFonts w:hint="eastAsia" w:hAnsi="宋体" w:cs="宋体"/>
          <w:lang w:val="en-US" w:eastAsia="zh-CN"/>
        </w:rPr>
        <w:t>掌握竞租理论及其发展</w:t>
      </w:r>
    </w:p>
    <w:p>
      <w:pPr>
        <w:pStyle w:val="2"/>
        <w:spacing w:before="156" w:beforeLines="50" w:after="156" w:afterLines="50"/>
        <w:ind w:firstLine="422" w:firstLineChars="200"/>
        <w:rPr>
          <w:rFonts w:hint="default" w:hAnsi="宋体" w:eastAsia="宋体" w:cs="宋体"/>
          <w:b/>
          <w:lang w:val="en-US" w:eastAsia="zh-CN"/>
        </w:rPr>
      </w:pPr>
      <w:r>
        <w:rPr>
          <w:rFonts w:hint="eastAsia" w:hAnsi="宋体" w:cs="宋体"/>
          <w:b/>
        </w:rPr>
        <w:t>课程目标3：</w:t>
      </w:r>
      <w:r>
        <w:rPr>
          <w:rFonts w:hint="eastAsia" w:hAnsi="宋体" w:cs="宋体"/>
          <w:b/>
          <w:lang w:val="en-US" w:eastAsia="zh-CN"/>
        </w:rPr>
        <w:t>掌握城市空间结构的基本特征</w:t>
      </w:r>
    </w:p>
    <w:p>
      <w:pPr>
        <w:pStyle w:val="2"/>
        <w:spacing w:before="156" w:beforeLines="50" w:after="156" w:afterLines="50"/>
        <w:ind w:firstLine="420" w:firstLineChars="200"/>
        <w:rPr>
          <w:rFonts w:hint="default" w:hAnsi="宋体" w:eastAsia="宋体" w:cs="宋体"/>
          <w:lang w:val="en-US" w:eastAsia="zh-CN"/>
        </w:rPr>
      </w:pPr>
      <w:r>
        <w:rPr>
          <w:rFonts w:hint="eastAsia" w:hAnsi="宋体" w:cs="宋体"/>
          <w:lang w:val="en-US" w:eastAsia="zh-CN"/>
        </w:rPr>
        <w:t>3</w:t>
      </w:r>
      <w:r>
        <w:rPr>
          <w:rFonts w:hint="eastAsia" w:hAnsi="宋体" w:cs="宋体"/>
        </w:rPr>
        <w:t>．1</w:t>
      </w:r>
      <w:r>
        <w:rPr>
          <w:rFonts w:hint="eastAsia" w:hAnsi="宋体" w:cs="宋体"/>
          <w:lang w:val="en-US" w:eastAsia="zh-CN"/>
        </w:rPr>
        <w:t>掌握城市空间结构演化的规律及机制</w:t>
      </w:r>
    </w:p>
    <w:p>
      <w:pPr>
        <w:pStyle w:val="2"/>
        <w:spacing w:before="156" w:beforeLines="50" w:after="156" w:afterLines="50"/>
        <w:ind w:firstLine="420" w:firstLineChars="200"/>
        <w:rPr>
          <w:rFonts w:hint="default" w:hAnsi="宋体" w:eastAsia="宋体" w:cs="宋体"/>
          <w:lang w:val="en-US" w:eastAsia="zh-CN"/>
        </w:rPr>
      </w:pPr>
      <w:r>
        <w:rPr>
          <w:rFonts w:hint="eastAsia" w:hAnsi="宋体" w:cs="宋体"/>
          <w:lang w:val="en-US" w:eastAsia="zh-CN"/>
        </w:rPr>
        <w:t>3</w:t>
      </w:r>
      <w:r>
        <w:rPr>
          <w:rFonts w:hint="eastAsia" w:hAnsi="宋体" w:cs="宋体"/>
        </w:rPr>
        <w:t>．2</w:t>
      </w:r>
      <w:r>
        <w:rPr>
          <w:rFonts w:hint="eastAsia" w:hAnsi="宋体" w:cs="宋体"/>
          <w:lang w:val="en-US" w:eastAsia="zh-CN"/>
        </w:rPr>
        <w:t>掌握对城市中心区、交通、环境与城市发展之间的经济学分析</w:t>
      </w:r>
    </w:p>
    <w:p>
      <w:pPr>
        <w:pStyle w:val="2"/>
        <w:spacing w:before="156" w:beforeLines="50" w:after="156" w:afterLines="50"/>
        <w:ind w:firstLine="422" w:firstLineChars="200"/>
        <w:rPr>
          <w:rFonts w:hint="default" w:hAnsi="宋体" w:eastAsia="宋体" w:cs="宋体"/>
          <w:b/>
          <w:lang w:val="en-US" w:eastAsia="zh-CN"/>
        </w:rPr>
      </w:pPr>
      <w:r>
        <w:rPr>
          <w:rFonts w:hint="eastAsia" w:hAnsi="宋体" w:cs="宋体"/>
          <w:b/>
        </w:rPr>
        <w:t>课程目标</w:t>
      </w:r>
      <w:r>
        <w:rPr>
          <w:rFonts w:hint="eastAsia" w:hAnsi="宋体" w:cs="宋体"/>
          <w:b/>
          <w:lang w:val="en-US" w:eastAsia="zh-CN"/>
        </w:rPr>
        <w:t>4</w:t>
      </w:r>
      <w:r>
        <w:rPr>
          <w:rFonts w:hint="eastAsia" w:hAnsi="宋体" w:cs="宋体"/>
          <w:b/>
        </w:rPr>
        <w:t>：</w:t>
      </w:r>
      <w:r>
        <w:rPr>
          <w:rFonts w:hint="eastAsia" w:hAnsi="宋体" w:cs="宋体"/>
          <w:b/>
          <w:lang w:val="en-US" w:eastAsia="zh-CN"/>
        </w:rPr>
        <w:t>掌握城市经济基本要素的特征及制度</w:t>
      </w:r>
    </w:p>
    <w:p>
      <w:pPr>
        <w:pStyle w:val="2"/>
        <w:spacing w:before="156" w:beforeLines="50" w:after="156" w:afterLines="50"/>
        <w:ind w:firstLine="420" w:firstLineChars="200"/>
        <w:rPr>
          <w:rFonts w:hint="default" w:hAnsi="宋体" w:cs="宋体"/>
          <w:lang w:val="en-US" w:eastAsia="zh-CN"/>
        </w:rPr>
      </w:pPr>
      <w:r>
        <w:rPr>
          <w:rFonts w:hint="eastAsia" w:hAnsi="宋体" w:cs="宋体"/>
          <w:lang w:val="en-US" w:eastAsia="zh-CN"/>
        </w:rPr>
        <w:t>4</w:t>
      </w:r>
      <w:r>
        <w:rPr>
          <w:rFonts w:hint="eastAsia" w:hAnsi="宋体" w:cs="宋体"/>
        </w:rPr>
        <w:t>．1</w:t>
      </w:r>
      <w:r>
        <w:rPr>
          <w:rFonts w:hint="eastAsia" w:hAnsi="宋体" w:cs="宋体"/>
          <w:lang w:val="en-US" w:eastAsia="zh-CN"/>
        </w:rPr>
        <w:t>理解城市财政的主要特征及政策</w:t>
      </w:r>
    </w:p>
    <w:p>
      <w:pPr>
        <w:pStyle w:val="2"/>
        <w:spacing w:before="156" w:beforeLines="50" w:after="156" w:afterLines="50"/>
        <w:ind w:firstLine="420" w:firstLineChars="200"/>
        <w:rPr>
          <w:rFonts w:hint="eastAsia" w:hAnsi="宋体" w:cs="宋体"/>
          <w:lang w:val="en-US" w:eastAsia="zh-CN"/>
        </w:rPr>
      </w:pPr>
      <w:r>
        <w:rPr>
          <w:rFonts w:hint="eastAsia" w:hAnsi="宋体" w:cs="宋体"/>
          <w:lang w:val="en-US" w:eastAsia="zh-CN"/>
        </w:rPr>
        <w:t>4</w:t>
      </w:r>
      <w:r>
        <w:rPr>
          <w:rFonts w:hint="eastAsia" w:hAnsi="宋体" w:cs="宋体"/>
        </w:rPr>
        <w:t>．2</w:t>
      </w:r>
      <w:r>
        <w:rPr>
          <w:rFonts w:hint="eastAsia" w:hAnsi="宋体" w:cs="宋体"/>
          <w:lang w:val="en-US" w:eastAsia="zh-CN"/>
        </w:rPr>
        <w:t>掌握城市土地经济、住房经济的特征及对城市发展的影响</w:t>
      </w:r>
    </w:p>
    <w:p>
      <w:pPr>
        <w:pStyle w:val="2"/>
        <w:spacing w:before="156" w:beforeLines="50" w:after="156" w:afterLines="50"/>
        <w:ind w:firstLine="420" w:firstLineChars="200"/>
        <w:rPr>
          <w:rFonts w:hint="default" w:hAnsi="宋体" w:cs="宋体"/>
          <w:lang w:val="en-US" w:eastAsia="zh-CN"/>
        </w:rPr>
      </w:pPr>
      <w:r>
        <w:rPr>
          <w:rFonts w:hint="eastAsia" w:hAnsi="宋体" w:cs="宋体"/>
          <w:lang w:val="en-US" w:eastAsia="zh-CN"/>
        </w:rPr>
        <w:t>4</w:t>
      </w:r>
      <w:r>
        <w:rPr>
          <w:rFonts w:hint="eastAsia" w:hAnsi="宋体" w:cs="宋体"/>
        </w:rPr>
        <w:t>．</w:t>
      </w:r>
      <w:r>
        <w:rPr>
          <w:rFonts w:hint="eastAsia" w:hAnsi="宋体" w:cs="宋体"/>
          <w:lang w:val="en-US" w:eastAsia="zh-CN"/>
        </w:rPr>
        <w:t>3掌握城市开发的特征及发展问题</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r>
        <w:rPr>
          <w:rFonts w:hint="eastAsia" w:hAnsi="宋体" w:cs="宋体"/>
        </w:rPr>
        <w:t>（小四号黑体）</w:t>
      </w:r>
    </w:p>
    <w:p>
      <w:pPr>
        <w:pStyle w:val="2"/>
        <w:spacing w:before="156" w:beforeLines="50" w:after="156" w:afterLines="50"/>
        <w:ind w:firstLine="422" w:firstLineChars="200"/>
        <w:jc w:val="center"/>
        <w:rPr>
          <w:rFonts w:ascii="黑体" w:hAnsi="宋体"/>
          <w:b/>
          <w:bCs/>
          <w:szCs w:val="21"/>
        </w:rPr>
      </w:pPr>
      <w:r>
        <w:rPr>
          <w:rFonts w:hint="eastAsia" w:ascii="黑体" w:hAnsi="宋体"/>
          <w:b/>
          <w:bCs/>
          <w:szCs w:val="21"/>
        </w:rPr>
        <w:t xml:space="preserve">表1：课程目标与课程内容、毕业要求的对应关系表 </w:t>
      </w:r>
      <w:r>
        <w:rPr>
          <w:rFonts w:hint="eastAsia" w:ascii="黑体" w:hAnsi="宋体"/>
          <w:bCs/>
          <w:szCs w:val="21"/>
        </w:rPr>
        <w:t>（五号宋体）</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1959" w:type="dxa"/>
            <w:vAlign w:val="center"/>
          </w:tcPr>
          <w:p>
            <w:pPr>
              <w:pStyle w:val="2"/>
              <w:spacing w:before="156" w:beforeLines="50" w:after="156" w:afterLines="50"/>
              <w:jc w:val="center"/>
              <w:rPr>
                <w:rFonts w:hAnsi="宋体" w:cs="宋体"/>
                <w:b/>
              </w:rPr>
            </w:pPr>
            <w:r>
              <w:rPr>
                <w:rFonts w:hint="eastAsia" w:hAnsi="宋体" w:cs="宋体"/>
                <w:b/>
              </w:rPr>
              <w:t>课程子目标</w:t>
            </w:r>
          </w:p>
        </w:tc>
        <w:tc>
          <w:tcPr>
            <w:tcW w:w="311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课程目标1</w:t>
            </w:r>
          </w:p>
        </w:tc>
        <w:tc>
          <w:tcPr>
            <w:tcW w:w="1959" w:type="dxa"/>
            <w:vAlign w:val="center"/>
          </w:tcPr>
          <w:p>
            <w:pPr>
              <w:pStyle w:val="2"/>
              <w:spacing w:before="156" w:beforeLines="50" w:after="156" w:afterLines="50"/>
              <w:jc w:val="center"/>
              <w:rPr>
                <w:rFonts w:hint="eastAsia" w:hAnsi="宋体" w:cs="宋体"/>
              </w:rPr>
            </w:pPr>
            <w:r>
              <w:rPr>
                <w:rFonts w:hint="eastAsia" w:hAnsi="宋体" w:cs="宋体"/>
              </w:rPr>
              <w:t>1.1</w:t>
            </w:r>
            <w:r>
              <w:rPr>
                <w:rFonts w:hint="eastAsia" w:hAnsi="宋体" w:cs="宋体"/>
                <w:lang w:val="en-US" w:eastAsia="zh-CN"/>
              </w:rPr>
              <w:t>掌握城市经济学的基本理论及发展脉络</w:t>
            </w:r>
          </w:p>
        </w:tc>
        <w:tc>
          <w:tcPr>
            <w:tcW w:w="3118"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lang w:val="en-US" w:eastAsia="zh-CN"/>
              </w:rPr>
              <w:t>第一章：城市经济学导论</w:t>
            </w:r>
          </w:p>
        </w:tc>
        <w:tc>
          <w:tcPr>
            <w:tcW w:w="2688" w:type="dxa"/>
            <w:vMerge w:val="restart"/>
            <w:vAlign w:val="center"/>
          </w:tcPr>
          <w:p>
            <w:pPr>
              <w:pStyle w:val="2"/>
              <w:spacing w:before="156" w:beforeLines="50" w:after="156" w:afterLines="50"/>
              <w:jc w:val="left"/>
              <w:rPr>
                <w:rFonts w:hint="eastAsia" w:ascii="宋体" w:hAnsi="宋体" w:eastAsia="宋体"/>
                <w:color w:val="000000"/>
                <w:szCs w:val="21"/>
                <w:lang w:eastAsia="zh-CN"/>
              </w:rPr>
            </w:pPr>
            <w:r>
              <w:rPr>
                <w:rFonts w:ascii="宋体" w:hAnsi="宋体" w:eastAsia="宋体"/>
                <w:color w:val="000000"/>
                <w:szCs w:val="21"/>
              </w:rPr>
              <w:t>2-1 能够基于城乡规划相关背景知识进行合理分析，评价城乡规划实施和城乡现状问题的解决方案对社会、健康、安全、法律以及文化的影响，并理解应承担的责任</w:t>
            </w:r>
            <w:r>
              <w:rPr>
                <w:rFonts w:hint="eastAsia" w:hAnsi="宋体"/>
                <w:color w:val="000000"/>
                <w:szCs w:val="21"/>
                <w:lang w:eastAsia="zh-CN"/>
              </w:rPr>
              <w:t>；</w:t>
            </w:r>
          </w:p>
          <w:p>
            <w:pPr>
              <w:pStyle w:val="2"/>
              <w:spacing w:before="156" w:beforeLines="50" w:after="156" w:afterLines="50"/>
              <w:jc w:val="left"/>
              <w:rPr>
                <w:rFonts w:hint="eastAsia" w:hAnsi="宋体"/>
                <w:color w:val="000000"/>
                <w:szCs w:val="21"/>
                <w:lang w:eastAsia="zh-CN"/>
              </w:rPr>
            </w:pPr>
            <w:r>
              <w:rPr>
                <w:rFonts w:ascii="宋体" w:hAnsi="宋体" w:eastAsia="宋体"/>
                <w:color w:val="000000"/>
                <w:szCs w:val="21"/>
              </w:rPr>
              <w:t>3-1掌握城乡规划专业涉及的自然科学、社会科学、工程技术和人文艺术科学相关学科基础知识，能够在城乡规划专业方面建立扎实的专业知识体系</w:t>
            </w:r>
            <w:r>
              <w:rPr>
                <w:rFonts w:hint="eastAsia" w:hAnsi="宋体"/>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int="eastAsia" w:hAnsi="宋体" w:cs="宋体"/>
              </w:rPr>
            </w:pPr>
            <w:r>
              <w:rPr>
                <w:rFonts w:hint="eastAsia" w:hAnsi="宋体" w:cs="宋体"/>
              </w:rPr>
              <w:t>1.2</w:t>
            </w:r>
            <w:r>
              <w:rPr>
                <w:rFonts w:hint="eastAsia" w:hAnsi="宋体" w:cs="宋体"/>
                <w:lang w:val="en-US" w:eastAsia="zh-CN"/>
              </w:rPr>
              <w:t>理解城市发展的经济意义及产业分工、集聚的成因</w:t>
            </w:r>
          </w:p>
        </w:tc>
        <w:tc>
          <w:tcPr>
            <w:tcW w:w="3118"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lang w:val="en-US" w:eastAsia="zh-CN"/>
              </w:rPr>
              <w:t>第二章：城市发展与形成</w:t>
            </w:r>
          </w:p>
        </w:tc>
        <w:tc>
          <w:tcPr>
            <w:tcW w:w="2688" w:type="dxa"/>
            <w:vMerge w:val="continue"/>
            <w:vAlign w:val="center"/>
          </w:tcPr>
          <w:p>
            <w:pPr>
              <w:pStyle w:val="2"/>
              <w:spacing w:before="156" w:beforeLines="50" w:after="156" w:afterLines="5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lang w:val="en-US" w:eastAsia="zh-CN"/>
              </w:rPr>
              <w:t>1.3掌握城市产业结构的划分及经济发展战略</w:t>
            </w:r>
          </w:p>
        </w:tc>
        <w:tc>
          <w:tcPr>
            <w:tcW w:w="3118"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lang w:val="en-US" w:eastAsia="zh-CN"/>
              </w:rPr>
              <w:t>第三章：城市经济与产业</w:t>
            </w:r>
          </w:p>
        </w:tc>
        <w:tc>
          <w:tcPr>
            <w:tcW w:w="2688" w:type="dxa"/>
            <w:vMerge w:val="continue"/>
            <w:vAlign w:val="center"/>
          </w:tcPr>
          <w:p>
            <w:pPr>
              <w:pStyle w:val="2"/>
              <w:spacing w:before="156" w:beforeLines="50" w:after="156" w:afterLines="5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lang w:val="en-US" w:eastAsia="zh-CN"/>
              </w:rPr>
              <w:t>1.4掌握城市化发展的阶段特征及发展趋势</w:t>
            </w:r>
          </w:p>
        </w:tc>
        <w:tc>
          <w:tcPr>
            <w:tcW w:w="3118"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lang w:val="en-US" w:eastAsia="zh-CN"/>
              </w:rPr>
              <w:t>第四章：城市化与城市区域</w:t>
            </w:r>
          </w:p>
        </w:tc>
        <w:tc>
          <w:tcPr>
            <w:tcW w:w="2688" w:type="dxa"/>
            <w:vMerge w:val="continue"/>
            <w:vAlign w:val="center"/>
          </w:tcPr>
          <w:p>
            <w:pPr>
              <w:pStyle w:val="2"/>
              <w:spacing w:before="156" w:beforeLines="50" w:after="156" w:afterLines="5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课程目标2</w:t>
            </w:r>
          </w:p>
        </w:tc>
        <w:tc>
          <w:tcPr>
            <w:tcW w:w="1959" w:type="dxa"/>
            <w:vAlign w:val="center"/>
          </w:tcPr>
          <w:p>
            <w:pPr>
              <w:pStyle w:val="2"/>
              <w:spacing w:before="156" w:beforeLines="50" w:after="156" w:afterLines="50"/>
              <w:jc w:val="center"/>
              <w:rPr>
                <w:rFonts w:hint="eastAsia" w:hAnsi="宋体" w:cs="宋体"/>
              </w:rPr>
            </w:pPr>
            <w:r>
              <w:rPr>
                <w:rFonts w:hint="eastAsia" w:hAnsi="宋体" w:cs="宋体"/>
              </w:rPr>
              <w:t>2.1</w:t>
            </w:r>
            <w:r>
              <w:rPr>
                <w:rFonts w:hint="eastAsia" w:hAnsi="宋体" w:cs="宋体"/>
                <w:lang w:val="en-US" w:eastAsia="zh-CN"/>
              </w:rPr>
              <w:t>理解地租理论、区位理论及选址理论的形成及发展</w:t>
            </w:r>
          </w:p>
        </w:tc>
        <w:tc>
          <w:tcPr>
            <w:tcW w:w="3118"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lang w:val="en-US" w:eastAsia="zh-CN"/>
              </w:rPr>
              <w:t>第五章：区位与选址理论</w:t>
            </w:r>
          </w:p>
        </w:tc>
        <w:tc>
          <w:tcPr>
            <w:tcW w:w="2688" w:type="dxa"/>
            <w:vMerge w:val="restart"/>
            <w:vAlign w:val="center"/>
          </w:tcPr>
          <w:p>
            <w:pPr>
              <w:pStyle w:val="2"/>
              <w:spacing w:before="156" w:beforeLines="50" w:after="156" w:afterLines="50"/>
              <w:jc w:val="left"/>
              <w:rPr>
                <w:rFonts w:hint="eastAsia" w:hAnsi="宋体"/>
                <w:color w:val="000000"/>
                <w:szCs w:val="21"/>
                <w:lang w:eastAsia="zh-CN"/>
              </w:rPr>
            </w:pPr>
            <w:r>
              <w:rPr>
                <w:rFonts w:ascii="宋体" w:hAnsi="宋体" w:eastAsia="宋体"/>
                <w:color w:val="000000"/>
                <w:szCs w:val="21"/>
              </w:rPr>
              <w:t>2-2 能够运用从本学科的相关专业知识，理解和评价城乡规划设计、实施和管理等城乡规划实践对环境、社会可持续发展的影响</w:t>
            </w:r>
            <w:r>
              <w:rPr>
                <w:rFonts w:hint="eastAsia" w:hAnsi="宋体"/>
                <w:color w:val="000000"/>
                <w:szCs w:val="21"/>
                <w:lang w:eastAsia="zh-CN"/>
              </w:rPr>
              <w:t>；</w:t>
            </w:r>
          </w:p>
          <w:p>
            <w:pPr>
              <w:pStyle w:val="2"/>
              <w:spacing w:before="156" w:beforeLines="50" w:after="156" w:afterLines="50"/>
              <w:jc w:val="left"/>
              <w:rPr>
                <w:rFonts w:hint="eastAsia" w:hAnsi="宋体"/>
                <w:color w:val="000000"/>
                <w:szCs w:val="21"/>
                <w:lang w:eastAsia="zh-CN"/>
              </w:rPr>
            </w:pPr>
            <w:r>
              <w:rPr>
                <w:rFonts w:ascii="宋体" w:hAnsi="宋体" w:eastAsia="宋体"/>
                <w:color w:val="000000"/>
                <w:szCs w:val="21"/>
              </w:rPr>
              <w:t>3-2 能够基于城乡规划及相关学科的原理并采用科学方法对城乡问题进行研究，包括研究设计、分析与解释数据、并通过综合分析得到合理有效的结论</w:t>
            </w:r>
            <w:r>
              <w:rPr>
                <w:rFonts w:hint="eastAsia" w:hAnsi="宋体"/>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int="eastAsia" w:hAnsi="宋体" w:cs="宋体"/>
              </w:rPr>
            </w:pPr>
            <w:r>
              <w:rPr>
                <w:rFonts w:hint="eastAsia" w:hAnsi="宋体" w:cs="宋体"/>
              </w:rPr>
              <w:t>2.2</w:t>
            </w:r>
            <w:r>
              <w:rPr>
                <w:rFonts w:hint="eastAsia" w:hAnsi="宋体" w:cs="宋体"/>
                <w:lang w:val="en-US" w:eastAsia="zh-CN"/>
              </w:rPr>
              <w:t>掌握竞租理论及其发展</w:t>
            </w:r>
          </w:p>
        </w:tc>
        <w:tc>
          <w:tcPr>
            <w:tcW w:w="3118" w:type="dxa"/>
            <w:vAlign w:val="center"/>
          </w:tcPr>
          <w:p>
            <w:pPr>
              <w:pStyle w:val="2"/>
              <w:spacing w:before="156" w:beforeLines="50" w:after="156" w:afterLines="50"/>
              <w:jc w:val="center"/>
              <w:rPr>
                <w:rFonts w:hint="default" w:ascii="黑体" w:hAnsi="宋体" w:eastAsia="宋体"/>
                <w:b/>
                <w:bCs/>
                <w:szCs w:val="21"/>
                <w:lang w:val="en-US" w:eastAsia="zh-CN"/>
              </w:rPr>
            </w:pPr>
            <w:r>
              <w:rPr>
                <w:rFonts w:hint="eastAsia" w:hAnsi="宋体" w:cs="宋体"/>
                <w:lang w:val="en-US" w:eastAsia="zh-CN"/>
              </w:rPr>
              <w:t>第六章：竞租理论</w:t>
            </w:r>
          </w:p>
        </w:tc>
        <w:tc>
          <w:tcPr>
            <w:tcW w:w="2688" w:type="dxa"/>
            <w:vMerge w:val="continue"/>
            <w:vAlign w:val="center"/>
          </w:tcPr>
          <w:p>
            <w:pPr>
              <w:pStyle w:val="2"/>
              <w:spacing w:before="156" w:beforeLines="50" w:after="156" w:afterLines="5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课程目标3</w:t>
            </w:r>
          </w:p>
        </w:tc>
        <w:tc>
          <w:tcPr>
            <w:tcW w:w="1959"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lang w:val="en-US" w:eastAsia="zh-CN"/>
              </w:rPr>
              <w:t>3.1掌握城市空间结构演化的规律及机制</w:t>
            </w:r>
          </w:p>
        </w:tc>
        <w:tc>
          <w:tcPr>
            <w:tcW w:w="3118" w:type="dxa"/>
            <w:vAlign w:val="center"/>
          </w:tcPr>
          <w:p>
            <w:pPr>
              <w:pStyle w:val="2"/>
              <w:spacing w:before="156" w:beforeLines="50" w:after="156" w:afterLines="50"/>
              <w:jc w:val="center"/>
              <w:rPr>
                <w:rFonts w:hint="default" w:ascii="黑体" w:hAnsi="宋体" w:eastAsia="宋体"/>
                <w:b/>
                <w:bCs/>
                <w:szCs w:val="21"/>
                <w:lang w:val="en-US" w:eastAsia="zh-CN"/>
              </w:rPr>
            </w:pPr>
            <w:r>
              <w:rPr>
                <w:rFonts w:hint="eastAsia" w:hAnsi="宋体" w:cs="宋体"/>
                <w:lang w:val="en-US" w:eastAsia="zh-CN"/>
              </w:rPr>
              <w:t>第七章：城市空间结构</w:t>
            </w:r>
          </w:p>
        </w:tc>
        <w:tc>
          <w:tcPr>
            <w:tcW w:w="2688" w:type="dxa"/>
            <w:vMerge w:val="restart"/>
            <w:vAlign w:val="center"/>
          </w:tcPr>
          <w:p>
            <w:pPr>
              <w:pStyle w:val="2"/>
              <w:spacing w:before="156" w:beforeLines="50" w:after="156" w:afterLines="50"/>
              <w:jc w:val="left"/>
              <w:rPr>
                <w:rFonts w:hint="eastAsia" w:hAnsi="宋体"/>
                <w:color w:val="000000"/>
                <w:szCs w:val="21"/>
                <w:lang w:eastAsia="zh-CN"/>
              </w:rPr>
            </w:pPr>
            <w:r>
              <w:rPr>
                <w:rFonts w:ascii="宋体" w:hAnsi="宋体" w:eastAsia="宋体"/>
                <w:color w:val="000000"/>
                <w:szCs w:val="21"/>
              </w:rPr>
              <w:t>2-1 能够基于城乡规划相关背景知识进行合理分析，评价城乡规划实施和城乡现状问题的解决方案对社会、健康、安全、法律以及文化的影响，并理解应承担的责任</w:t>
            </w:r>
            <w:r>
              <w:rPr>
                <w:rFonts w:hint="eastAsia" w:hAnsi="宋体"/>
                <w:color w:val="000000"/>
                <w:szCs w:val="21"/>
                <w:lang w:eastAsia="zh-CN"/>
              </w:rPr>
              <w:t>；</w:t>
            </w:r>
          </w:p>
          <w:p>
            <w:pPr>
              <w:pStyle w:val="2"/>
              <w:spacing w:before="156" w:beforeLines="50" w:after="156" w:afterLines="50"/>
              <w:jc w:val="left"/>
              <w:rPr>
                <w:rFonts w:hint="eastAsia" w:hAnsi="宋体"/>
                <w:color w:val="000000"/>
                <w:szCs w:val="21"/>
                <w:lang w:eastAsia="zh-CN"/>
              </w:rPr>
            </w:pPr>
            <w:r>
              <w:rPr>
                <w:rFonts w:ascii="宋体" w:hAnsi="宋体" w:eastAsia="宋体"/>
                <w:color w:val="000000"/>
                <w:szCs w:val="21"/>
              </w:rPr>
              <w:t>2-3 能够在分析备选方案时考虑到不同群体所受的影响，尤其是对社会弱势群体利益的影响，并寻求成本和收益的公平分配</w:t>
            </w:r>
            <w:r>
              <w:rPr>
                <w:rFonts w:hint="eastAsia" w:hAnsi="宋体"/>
                <w:color w:val="000000"/>
                <w:szCs w:val="21"/>
                <w:lang w:eastAsia="zh-CN"/>
              </w:rPr>
              <w:t>；</w:t>
            </w:r>
          </w:p>
          <w:p>
            <w:pPr>
              <w:pStyle w:val="2"/>
              <w:spacing w:before="156" w:beforeLines="50" w:after="156" w:afterLines="50"/>
              <w:jc w:val="left"/>
              <w:rPr>
                <w:rFonts w:hint="eastAsia" w:hAnsi="宋体"/>
                <w:color w:val="000000"/>
                <w:szCs w:val="21"/>
                <w:lang w:eastAsia="zh-CN"/>
              </w:rPr>
            </w:pPr>
            <w:r>
              <w:rPr>
                <w:rFonts w:ascii="宋体" w:hAnsi="宋体" w:eastAsia="宋体"/>
                <w:color w:val="000000"/>
                <w:szCs w:val="21"/>
              </w:rPr>
              <w:t>3-1掌握城乡规划专业涉及的自然科学、社会科学、工程技术和人文艺术科学相关学科基础知识，能够在城乡规划专业方面建立扎实的专业知识体系</w:t>
            </w:r>
            <w:r>
              <w:rPr>
                <w:rFonts w:hint="eastAsia" w:hAnsi="宋体"/>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int="eastAsia" w:hAnsi="宋体" w:cs="宋体"/>
                <w:szCs w:val="21"/>
              </w:rPr>
            </w:pPr>
          </w:p>
        </w:tc>
        <w:tc>
          <w:tcPr>
            <w:tcW w:w="1959" w:type="dxa"/>
            <w:vAlign w:val="center"/>
          </w:tcPr>
          <w:p>
            <w:pPr>
              <w:pStyle w:val="2"/>
              <w:spacing w:before="156" w:beforeLines="50" w:after="156" w:afterLines="50"/>
              <w:jc w:val="center"/>
              <w:rPr>
                <w:rFonts w:hint="default" w:hAnsi="宋体" w:cs="宋体"/>
                <w:lang w:val="en-US" w:eastAsia="zh-CN"/>
              </w:rPr>
            </w:pPr>
            <w:r>
              <w:rPr>
                <w:rFonts w:hint="eastAsia" w:hAnsi="宋体" w:cs="宋体"/>
                <w:lang w:val="en-US" w:eastAsia="zh-CN"/>
              </w:rPr>
              <w:t>3.2掌握对城市中心区、交通、环境与城市发展之间的经济学分析</w:t>
            </w:r>
          </w:p>
        </w:tc>
        <w:tc>
          <w:tcPr>
            <w:tcW w:w="3118" w:type="dxa"/>
            <w:vAlign w:val="center"/>
          </w:tcPr>
          <w:p>
            <w:pPr>
              <w:pStyle w:val="2"/>
              <w:spacing w:before="156" w:beforeLines="50" w:after="156" w:afterLines="50"/>
              <w:jc w:val="center"/>
              <w:rPr>
                <w:rFonts w:hint="eastAsia" w:hAnsi="宋体" w:cs="宋体"/>
                <w:lang w:val="en-US" w:eastAsia="zh-CN"/>
              </w:rPr>
            </w:pPr>
            <w:r>
              <w:rPr>
                <w:rFonts w:hint="eastAsia" w:hAnsi="宋体" w:cs="宋体"/>
                <w:lang w:val="en-US" w:eastAsia="zh-CN"/>
              </w:rPr>
              <w:t>第八章：城市中心区</w:t>
            </w:r>
          </w:p>
          <w:p>
            <w:pPr>
              <w:pStyle w:val="2"/>
              <w:spacing w:before="156" w:beforeLines="50" w:after="156" w:afterLines="50"/>
              <w:jc w:val="center"/>
              <w:rPr>
                <w:rFonts w:hint="eastAsia" w:hAnsi="宋体" w:cs="宋体"/>
                <w:lang w:val="en-US" w:eastAsia="zh-CN"/>
              </w:rPr>
            </w:pPr>
            <w:r>
              <w:rPr>
                <w:rFonts w:hint="eastAsia" w:hAnsi="宋体" w:cs="宋体"/>
                <w:lang w:val="en-US" w:eastAsia="zh-CN"/>
              </w:rPr>
              <w:t>第九章：城市交通</w:t>
            </w:r>
          </w:p>
          <w:p>
            <w:pPr>
              <w:pStyle w:val="2"/>
              <w:spacing w:before="156" w:beforeLines="50" w:after="156" w:afterLines="50"/>
              <w:jc w:val="center"/>
              <w:rPr>
                <w:rFonts w:hint="default" w:ascii="黑体" w:hAnsi="宋体"/>
                <w:b/>
                <w:bCs/>
                <w:szCs w:val="21"/>
                <w:lang w:val="en-US" w:eastAsia="zh-CN"/>
              </w:rPr>
            </w:pPr>
            <w:r>
              <w:rPr>
                <w:rFonts w:hint="eastAsia" w:hAnsi="宋体" w:cs="宋体"/>
                <w:lang w:val="en-US" w:eastAsia="zh-CN"/>
              </w:rPr>
              <w:t>第十章：城市环境</w:t>
            </w:r>
          </w:p>
        </w:tc>
        <w:tc>
          <w:tcPr>
            <w:tcW w:w="2688" w:type="dxa"/>
            <w:vMerge w:val="continue"/>
            <w:vAlign w:val="center"/>
          </w:tcPr>
          <w:p>
            <w:pPr>
              <w:pStyle w:val="2"/>
              <w:spacing w:before="156" w:beforeLines="50" w:after="156" w:afterLines="5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int="default" w:hAnsi="宋体" w:eastAsia="宋体" w:cs="宋体"/>
                <w:szCs w:val="21"/>
                <w:lang w:val="en-US" w:eastAsia="zh-CN"/>
              </w:rPr>
            </w:pPr>
            <w:r>
              <w:rPr>
                <w:rFonts w:hint="eastAsia" w:hAnsi="宋体" w:cs="宋体"/>
                <w:szCs w:val="21"/>
                <w:lang w:val="en-US" w:eastAsia="zh-CN"/>
              </w:rPr>
              <w:t>课程目标4</w:t>
            </w:r>
          </w:p>
        </w:tc>
        <w:tc>
          <w:tcPr>
            <w:tcW w:w="1959"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lang w:val="en-US" w:eastAsia="zh-CN"/>
              </w:rPr>
              <w:t>4.1理解城市财政的主要特征及政策</w:t>
            </w:r>
          </w:p>
        </w:tc>
        <w:tc>
          <w:tcPr>
            <w:tcW w:w="3118" w:type="dxa"/>
            <w:vAlign w:val="center"/>
          </w:tcPr>
          <w:p>
            <w:pPr>
              <w:pStyle w:val="2"/>
              <w:spacing w:before="156" w:beforeLines="50" w:after="156" w:afterLines="50"/>
              <w:jc w:val="center"/>
              <w:rPr>
                <w:rFonts w:hint="default" w:hAnsi="宋体" w:cs="宋体"/>
                <w:lang w:val="en-US" w:eastAsia="zh-CN"/>
              </w:rPr>
            </w:pPr>
            <w:r>
              <w:rPr>
                <w:rFonts w:hint="eastAsia" w:hAnsi="宋体" w:cs="宋体"/>
                <w:lang w:val="en-US" w:eastAsia="zh-CN"/>
              </w:rPr>
              <w:t>第十一章：城市财政</w:t>
            </w:r>
          </w:p>
        </w:tc>
        <w:tc>
          <w:tcPr>
            <w:tcW w:w="2688" w:type="dxa"/>
            <w:vMerge w:val="restart"/>
            <w:vAlign w:val="center"/>
          </w:tcPr>
          <w:p>
            <w:pPr>
              <w:pStyle w:val="2"/>
              <w:spacing w:before="156" w:beforeLines="50" w:after="156" w:afterLines="50"/>
              <w:jc w:val="left"/>
              <w:rPr>
                <w:rFonts w:hint="eastAsia" w:hAnsi="宋体"/>
                <w:color w:val="000000"/>
                <w:szCs w:val="21"/>
                <w:lang w:eastAsia="zh-CN"/>
              </w:rPr>
            </w:pPr>
            <w:r>
              <w:rPr>
                <w:rFonts w:ascii="宋体" w:hAnsi="宋体" w:eastAsia="宋体"/>
                <w:color w:val="000000"/>
                <w:szCs w:val="21"/>
              </w:rPr>
              <w:t>2-4 能够考虑不同利益群体的不同需求，广泛听取意见，并在此基础上达成共识，解决城乡社会矛盾，实现和谐发展</w:t>
            </w:r>
            <w:r>
              <w:rPr>
                <w:rFonts w:hint="eastAsia" w:hAnsi="宋体"/>
                <w:color w:val="000000"/>
                <w:szCs w:val="21"/>
                <w:lang w:eastAsia="zh-CN"/>
              </w:rPr>
              <w:t>；</w:t>
            </w:r>
          </w:p>
          <w:p>
            <w:pPr>
              <w:pStyle w:val="2"/>
              <w:spacing w:before="156" w:beforeLines="50" w:after="156" w:afterLines="50"/>
              <w:jc w:val="left"/>
              <w:rPr>
                <w:rFonts w:hint="eastAsia" w:hAnsi="宋体"/>
                <w:color w:val="000000"/>
                <w:szCs w:val="21"/>
                <w:lang w:eastAsia="zh-CN"/>
              </w:rPr>
            </w:pPr>
            <w:r>
              <w:rPr>
                <w:rFonts w:hint="eastAsia" w:hAnsi="宋体"/>
                <w:color w:val="000000"/>
                <w:szCs w:val="21"/>
                <w:lang w:eastAsia="zh-CN"/>
              </w:rPr>
              <w:t>3-3 具备独立思考、用于探索的协同创新能力，能够在规划设计实践中拓展视野，创新思考城市建设发展与管理的难题；</w:t>
            </w:r>
          </w:p>
          <w:p>
            <w:pPr>
              <w:pStyle w:val="2"/>
              <w:spacing w:before="156" w:beforeLines="50" w:after="156" w:afterLines="50"/>
              <w:jc w:val="left"/>
              <w:rPr>
                <w:rFonts w:hint="eastAsia" w:hAnsi="宋体"/>
                <w:color w:val="000000"/>
                <w:szCs w:val="21"/>
                <w:lang w:eastAsia="zh-CN"/>
              </w:rPr>
            </w:pPr>
            <w:r>
              <w:rPr>
                <w:rFonts w:hint="eastAsia" w:hAnsi="宋体"/>
                <w:color w:val="000000"/>
                <w:szCs w:val="21"/>
                <w:lang w:eastAsia="zh-CN"/>
              </w:rPr>
              <w:t>3-4 具备预测城乡未来发展趋势及思考引导城乡健康发展的规划对策的能力。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int="eastAsia" w:hAnsi="宋体" w:cs="宋体"/>
                <w:szCs w:val="21"/>
                <w:lang w:val="en-US" w:eastAsia="zh-CN"/>
              </w:rPr>
            </w:pPr>
          </w:p>
        </w:tc>
        <w:tc>
          <w:tcPr>
            <w:tcW w:w="1959"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lang w:val="en-US" w:eastAsia="zh-CN"/>
              </w:rPr>
              <w:t>4.2掌握城市土地经济、住房经济的特征及对城市发展的影响</w:t>
            </w:r>
          </w:p>
        </w:tc>
        <w:tc>
          <w:tcPr>
            <w:tcW w:w="3118" w:type="dxa"/>
            <w:vAlign w:val="center"/>
          </w:tcPr>
          <w:p>
            <w:pPr>
              <w:pStyle w:val="2"/>
              <w:spacing w:before="156" w:beforeLines="50" w:after="156" w:afterLines="50"/>
              <w:jc w:val="center"/>
              <w:rPr>
                <w:rFonts w:hint="eastAsia" w:hAnsi="宋体" w:cs="宋体"/>
                <w:lang w:val="en-US" w:eastAsia="zh-CN"/>
              </w:rPr>
            </w:pPr>
            <w:r>
              <w:rPr>
                <w:rFonts w:hint="eastAsia" w:hAnsi="宋体" w:cs="宋体"/>
                <w:lang w:val="en-US" w:eastAsia="zh-CN"/>
              </w:rPr>
              <w:t>第十二章：城市土地经济学</w:t>
            </w:r>
          </w:p>
          <w:p>
            <w:pPr>
              <w:pStyle w:val="2"/>
              <w:spacing w:before="156" w:beforeLines="50" w:after="156" w:afterLines="50"/>
              <w:jc w:val="center"/>
              <w:rPr>
                <w:rFonts w:hint="default" w:hAnsi="宋体" w:cs="宋体"/>
                <w:lang w:val="en-US" w:eastAsia="zh-CN"/>
              </w:rPr>
            </w:pPr>
            <w:r>
              <w:rPr>
                <w:rFonts w:hint="eastAsia" w:hAnsi="宋体" w:cs="宋体"/>
                <w:lang w:val="en-US" w:eastAsia="zh-CN"/>
              </w:rPr>
              <w:t>第十三章：城市住房经济</w:t>
            </w:r>
          </w:p>
        </w:tc>
        <w:tc>
          <w:tcPr>
            <w:tcW w:w="2688" w:type="dxa"/>
            <w:vMerge w:val="continue"/>
            <w:vAlign w:val="center"/>
          </w:tcPr>
          <w:p>
            <w:pPr>
              <w:pStyle w:val="2"/>
              <w:spacing w:before="156" w:beforeLines="50" w:after="156" w:afterLines="5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int="eastAsia" w:hAnsi="宋体" w:cs="宋体"/>
                <w:szCs w:val="21"/>
                <w:lang w:val="en-US" w:eastAsia="zh-CN"/>
              </w:rPr>
            </w:pPr>
          </w:p>
        </w:tc>
        <w:tc>
          <w:tcPr>
            <w:tcW w:w="1959"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lang w:val="en-US" w:eastAsia="zh-CN"/>
              </w:rPr>
              <w:t>4.3掌握城市开发的特征及发展问题</w:t>
            </w:r>
          </w:p>
        </w:tc>
        <w:tc>
          <w:tcPr>
            <w:tcW w:w="3118" w:type="dxa"/>
            <w:vAlign w:val="center"/>
          </w:tcPr>
          <w:p>
            <w:pPr>
              <w:pStyle w:val="2"/>
              <w:spacing w:before="156" w:beforeLines="50" w:after="156" w:afterLines="50"/>
              <w:jc w:val="center"/>
              <w:rPr>
                <w:rFonts w:hint="default" w:hAnsi="宋体" w:cs="宋体"/>
                <w:lang w:val="en-US" w:eastAsia="zh-CN"/>
              </w:rPr>
            </w:pPr>
            <w:r>
              <w:rPr>
                <w:rFonts w:hint="eastAsia" w:hAnsi="宋体" w:cs="宋体"/>
                <w:lang w:val="en-US" w:eastAsia="zh-CN"/>
              </w:rPr>
              <w:t>第十四章：城市开发</w:t>
            </w:r>
          </w:p>
        </w:tc>
        <w:tc>
          <w:tcPr>
            <w:tcW w:w="2688" w:type="dxa"/>
            <w:vMerge w:val="continue"/>
            <w:vAlign w:val="center"/>
          </w:tcPr>
          <w:p>
            <w:pPr>
              <w:pStyle w:val="2"/>
              <w:spacing w:before="156" w:beforeLines="50" w:after="156" w:afterLines="50"/>
              <w:jc w:val="center"/>
              <w:rPr>
                <w:rFonts w:hAnsi="宋体" w:cs="宋体"/>
              </w:rPr>
            </w:pPr>
          </w:p>
        </w:tc>
      </w:tr>
    </w:tbl>
    <w:p>
      <w:pPr>
        <w:spacing w:before="156" w:beforeLines="50" w:after="156" w:afterLines="50"/>
        <w:ind w:firstLine="562" w:firstLineChars="200"/>
        <w:rPr>
          <w:rFonts w:ascii="黑体" w:hAnsi="黑体" w:eastAsia="黑体"/>
          <w:b/>
          <w:sz w:val="28"/>
          <w:szCs w:val="28"/>
        </w:rPr>
      </w:pPr>
      <w:r>
        <w:rPr>
          <w:rFonts w:hint="eastAsia" w:ascii="黑体" w:hAnsi="黑体" w:eastAsia="黑体"/>
          <w:b/>
          <w:sz w:val="28"/>
          <w:szCs w:val="28"/>
        </w:rPr>
        <w:t>三、教学内容</w:t>
      </w:r>
    </w:p>
    <w:p>
      <w:pPr>
        <w:widowControl/>
        <w:spacing w:before="156" w:beforeLines="50" w:after="156" w:afterLines="50"/>
        <w:ind w:firstLine="482" w:firstLineChars="200"/>
        <w:jc w:val="left"/>
        <w:rPr>
          <w:rFonts w:hint="default" w:eastAsia="黑体"/>
          <w:lang w:val="en-US" w:eastAsia="zh-CN"/>
        </w:rPr>
      </w:pPr>
      <w:r>
        <w:rPr>
          <w:rFonts w:hint="eastAsia" w:ascii="黑体" w:hAnsi="黑体" w:eastAsia="黑体" w:cs="Times New Roman"/>
          <w:b/>
          <w:sz w:val="24"/>
          <w:szCs w:val="24"/>
        </w:rPr>
        <w:t xml:space="preserve">第一章 </w:t>
      </w:r>
      <w:r>
        <w:rPr>
          <w:rFonts w:hint="eastAsia" w:ascii="黑体" w:hAnsi="黑体" w:eastAsia="黑体" w:cs="Times New Roman"/>
          <w:b/>
          <w:sz w:val="24"/>
          <w:szCs w:val="24"/>
          <w:lang w:val="en-US" w:eastAsia="zh-CN"/>
        </w:rPr>
        <w:t>城市经济学导论</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掌握城市经济学的就基本概念</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理解城市经济学理论在城市发展理论中的地位和作用</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（3）理解城市经济学的形成背景与发展脉络</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eastAsia" w:ascii="Times New Roman" w:hAnsi="Times New Roman" w:eastAsia="宋体" w:cs="Times New Roman"/>
          <w:sz w:val="21"/>
          <w:lang w:val="en-US" w:eastAsia="zh-CN"/>
        </w:rPr>
      </w:pPr>
      <w:r>
        <w:rPr>
          <w:rFonts w:hint="eastAsia" w:ascii="宋体" w:hAnsi="宋体" w:eastAsia="宋体" w:cs="宋体"/>
          <w:color w:val="000000"/>
          <w:kern w:val="0"/>
          <w:szCs w:val="21"/>
          <w:lang w:val="en-US" w:eastAsia="zh-CN"/>
        </w:rPr>
        <w:t>（1）重点：掌握城市经济学的</w:t>
      </w:r>
      <w:r>
        <w:rPr>
          <w:rFonts w:ascii="Times New Roman" w:hAnsi="Times New Roman" w:eastAsia="宋体" w:cs="Times New Roman"/>
          <w:sz w:val="21"/>
        </w:rPr>
        <w:t>尺度、区位、可达性和集聚四个概念</w:t>
      </w:r>
      <w:r>
        <w:rPr>
          <w:rFonts w:hint="eastAsia" w:ascii="Times New Roman" w:hAnsi="Times New Roman" w:eastAsia="宋体" w:cs="Times New Roman"/>
          <w:sz w:val="21"/>
          <w:lang w:val="en-US" w:eastAsia="zh-CN"/>
        </w:rPr>
        <w:t>及其在城市规划中的应用</w:t>
      </w:r>
    </w:p>
    <w:p>
      <w:pPr>
        <w:widowControl/>
        <w:spacing w:before="156" w:beforeLines="50" w:after="156" w:afterLines="50"/>
        <w:ind w:firstLine="420" w:firstLineChars="200"/>
        <w:jc w:val="left"/>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（2）难点：对城市经济学的发展过程进行分析</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2" w:firstLineChars="200"/>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第一节 城市经济学的研究对象</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一、宏观城市经济学</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主要将城市作为一个整体进行分析研究。</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二、微观城市经济学</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主要研究城市内部的经济问题。</w:t>
      </w:r>
    </w:p>
    <w:p>
      <w:pPr>
        <w:widowControl/>
        <w:spacing w:before="156" w:beforeLines="50" w:after="156" w:afterLines="50"/>
        <w:ind w:firstLine="422" w:firstLineChars="200"/>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第二节 城市经济学的学科定位</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一、城市规划的学习体系</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主要从知识、技能、价值和实践等四个层面概括城市规划学习体系。</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二、城市规划理论</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主要从城市规划的理论（Theory of Urban Planning）与城市规划中的理论（Theory in Urban Planning）对城市规划理论进行梳理。</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三、城市经济学的学科定位</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简介城市经济学从属于城市规划中的理论及其在城市发展理论中的地位与作用。</w:t>
      </w:r>
    </w:p>
    <w:p>
      <w:pPr>
        <w:widowControl/>
        <w:spacing w:before="156" w:beforeLines="50" w:after="156" w:afterLines="50"/>
        <w:ind w:firstLine="422" w:firstLineChars="200"/>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第三节 基本概念（重点与难点）</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一、概念简介</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简述尺度、区位、可达性和集聚四个概念。</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二、概念及其应用</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论述四个概念在城市经济学学习和研究中的应用。</w:t>
      </w:r>
    </w:p>
    <w:p>
      <w:pPr>
        <w:widowControl/>
        <w:spacing w:before="156" w:beforeLines="50" w:after="156" w:afterLines="50"/>
        <w:ind w:firstLine="422" w:firstLineChars="200"/>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第四节 城市经济学的发展脉络</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一、城市经济学产生的背景</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从欧美国家的工业、交通与科技的社会文化背景来分析。</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二、城市经济学的形成与发展</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从区位论与土地经济学的发展论述城市经济学的形成与发展。</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三、中国城市经济学的发展过程</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从建国后到改革开放等三个阶段进行过程分析。</w:t>
      </w:r>
    </w:p>
    <w:p>
      <w:pPr>
        <w:widowControl/>
        <w:numPr>
          <w:ilvl w:val="0"/>
          <w:numId w:val="1"/>
        </w:numPr>
        <w:spacing w:before="156" w:beforeLines="50" w:after="156" w:afterLines="50"/>
        <w:ind w:firstLine="422" w:firstLineChars="200"/>
        <w:jc w:val="left"/>
        <w:rPr>
          <w:rFonts w:hint="eastAsia" w:ascii="宋体" w:hAnsi="宋体" w:eastAsia="宋体" w:cs="宋体"/>
          <w:color w:val="000000"/>
          <w:kern w:val="0"/>
          <w:szCs w:val="21"/>
        </w:rPr>
      </w:pPr>
      <w:r>
        <w:rPr>
          <w:rFonts w:hint="eastAsia" w:ascii="宋体" w:hAnsi="宋体" w:eastAsia="宋体" w:cs="宋体"/>
          <w:b/>
          <w:bCs/>
          <w:color w:val="000000"/>
          <w:kern w:val="0"/>
          <w:szCs w:val="21"/>
        </w:rPr>
        <w:t>课程安排</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 xml:space="preserve">4.教学方法 </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采用课堂讲授方式，集中指导。</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keepNext w:val="0"/>
        <w:keepLines w:val="0"/>
        <w:pageBreakBefore w:val="0"/>
        <w:widowControl/>
        <w:kinsoku/>
        <w:wordWrap/>
        <w:overflowPunct/>
        <w:topLinePunct w:val="0"/>
        <w:autoSpaceDE/>
        <w:autoSpaceDN/>
        <w:bidi w:val="0"/>
        <w:adjustRightInd/>
        <w:snapToGrid/>
        <w:spacing w:before="156" w:beforeLines="50" w:after="156" w:afterLines="50"/>
        <w:ind w:left="0"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思考回答下列问题：</w:t>
      </w:r>
    </w:p>
    <w:p>
      <w:pPr>
        <w:keepNext w:val="0"/>
        <w:keepLines w:val="0"/>
        <w:pageBreakBefore w:val="0"/>
        <w:widowControl/>
        <w:kinsoku/>
        <w:wordWrap/>
        <w:overflowPunct/>
        <w:topLinePunct w:val="0"/>
        <w:autoSpaceDE/>
        <w:autoSpaceDN/>
        <w:bidi w:val="0"/>
        <w:adjustRightInd/>
        <w:snapToGrid/>
        <w:spacing w:before="156" w:beforeLines="50" w:after="156" w:afterLines="50"/>
        <w:ind w:left="0" w:firstLine="420" w:firstLineChars="200"/>
        <w:jc w:val="left"/>
        <w:textAlignment w:val="auto"/>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1</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rPr>
        <w:t>你认为城市经济学与城市规划的关系之间有什么样的关系？</w:t>
      </w:r>
    </w:p>
    <w:p>
      <w:pPr>
        <w:keepNext w:val="0"/>
        <w:keepLines w:val="0"/>
        <w:pageBreakBefore w:val="0"/>
        <w:widowControl/>
        <w:kinsoku/>
        <w:wordWrap/>
        <w:overflowPunct/>
        <w:topLinePunct w:val="0"/>
        <w:autoSpaceDE/>
        <w:autoSpaceDN/>
        <w:bidi w:val="0"/>
        <w:adjustRightInd/>
        <w:snapToGrid/>
        <w:spacing w:before="156" w:beforeLines="50" w:after="156" w:afterLines="50"/>
        <w:ind w:left="0" w:firstLine="420" w:firstLineChars="200"/>
        <w:jc w:val="left"/>
        <w:textAlignment w:val="auto"/>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2</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rPr>
        <w:t>城市经济学诞生的时代背景及其标志是什么？</w:t>
      </w:r>
    </w:p>
    <w:p>
      <w:pPr>
        <w:keepNext w:val="0"/>
        <w:keepLines w:val="0"/>
        <w:pageBreakBefore w:val="0"/>
        <w:widowControl/>
        <w:kinsoku/>
        <w:wordWrap/>
        <w:overflowPunct/>
        <w:topLinePunct w:val="0"/>
        <w:autoSpaceDE/>
        <w:autoSpaceDN/>
        <w:bidi w:val="0"/>
        <w:adjustRightInd/>
        <w:snapToGrid/>
        <w:spacing w:before="156" w:beforeLines="50" w:after="156" w:afterLines="50"/>
        <w:ind w:left="0" w:firstLine="420" w:firstLineChars="200"/>
        <w:jc w:val="left"/>
        <w:textAlignment w:val="auto"/>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3</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rPr>
        <w:t>城市经济学关注的重点内容包括哪些方面？</w:t>
      </w:r>
    </w:p>
    <w:p>
      <w:pPr>
        <w:pStyle w:val="2"/>
        <w:spacing w:before="156" w:beforeLines="50" w:after="156" w:afterLines="50"/>
        <w:rPr>
          <w:rFonts w:hint="default" w:hAnsi="宋体" w:eastAsia="宋体" w:cs="宋体"/>
          <w:lang w:val="en-US" w:eastAsia="zh-CN"/>
        </w:rPr>
      </w:pPr>
    </w:p>
    <w:p>
      <w:pPr>
        <w:widowControl/>
        <w:spacing w:before="156" w:beforeLines="50" w:after="156" w:afterLines="50"/>
        <w:ind w:firstLine="482" w:firstLineChars="200"/>
        <w:jc w:val="left"/>
        <w:rPr>
          <w:rFonts w:hint="default" w:eastAsia="黑体"/>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二</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城市发展与形成</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理解城市发展的经济意义</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掌握城市产业专业分工、集聚经济的成因</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（3）理解城市与创新的辩证关系</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default" w:ascii="Times New Roman" w:hAnsi="Times New Roman" w:eastAsia="宋体" w:cs="Times New Roman"/>
          <w:sz w:val="21"/>
          <w:lang w:val="en-US" w:eastAsia="zh-CN"/>
        </w:rPr>
      </w:pPr>
      <w:r>
        <w:rPr>
          <w:rFonts w:hint="eastAsia" w:ascii="宋体" w:hAnsi="宋体" w:eastAsia="宋体" w:cs="宋体"/>
          <w:color w:val="000000"/>
          <w:kern w:val="0"/>
          <w:szCs w:val="21"/>
          <w:lang w:val="en-US" w:eastAsia="zh-CN"/>
        </w:rPr>
        <w:t>（1）重点：掌握</w:t>
      </w:r>
      <w:r>
        <w:rPr>
          <w:rFonts w:hint="eastAsia" w:ascii="Times New Roman" w:hAnsi="Times New Roman" w:eastAsia="宋体" w:cs="Times New Roman"/>
          <w:sz w:val="21"/>
          <w:lang w:val="en-US" w:eastAsia="zh-CN"/>
        </w:rPr>
        <w:t>城市形成的专业分工及集聚成因解释</w:t>
      </w:r>
    </w:p>
    <w:p>
      <w:pPr>
        <w:widowControl/>
        <w:spacing w:before="156" w:beforeLines="50" w:after="156" w:afterLines="50"/>
        <w:ind w:firstLine="420" w:firstLineChars="200"/>
        <w:jc w:val="left"/>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（2）难点：从分工、专业化、绝对优势与比较优势以及交易成本等概念对城市的形成进行演绎性概括</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2" w:firstLineChars="200"/>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第一节 城市的重要经济意义</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一、城市作为经济的集聚载体</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城市人口与经济活动的地理聚集及其在全球范围内的表现特征。</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二、城市作为产业分工的中心地域</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城市发展与产业功能的分化。</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三、城市作为财富积累与创新的源地</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城市中物质和精神财富的集中与发展。</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四、城市作为要素集聚的枢纽</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城市的枢纽地位与要素集聚。</w:t>
      </w:r>
    </w:p>
    <w:p>
      <w:pPr>
        <w:widowControl/>
        <w:spacing w:before="156" w:beforeLines="50" w:after="156" w:afterLines="50"/>
        <w:ind w:firstLine="422" w:firstLineChars="200"/>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第二节 专业分工成因</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一、分工与专业化</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分工与专业化的概念。</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二、绝对优势与比较优势</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绝对优势与比较优势的概念。</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三、交易成本</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交易成本作为经济学分析的重要工具。</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四、城市形成的解释</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从分工、专业化、绝对优势与比较优势以及交易成本等概念对城市的形成进行演绎性概括。</w:t>
      </w:r>
    </w:p>
    <w:p>
      <w:pPr>
        <w:widowControl/>
        <w:spacing w:before="156" w:beforeLines="50" w:after="156" w:afterLines="50"/>
        <w:ind w:firstLine="422" w:firstLineChars="200"/>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第三节 集聚经济成因</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一、内部规模经济</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主要讲述《城市经济学》课程包括城市经济和产业、城市化理论等教学模块。</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二、地域化经济</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从城市化、城市的产业经济以及城市空间组织作为中国城市经济学的研究重点。</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三、城市化经济</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主要讲述《城市经济学》课程包括城市经济和产业、城市化理论等教学模块。</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四、城市形成的集聚成因解释</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从城市化、城市的产业经济以及城市空间组织作为中国城市经济学的研究重点。</w:t>
      </w:r>
    </w:p>
    <w:p>
      <w:pPr>
        <w:widowControl/>
        <w:spacing w:before="156" w:beforeLines="50" w:after="156" w:afterLines="50"/>
        <w:ind w:firstLine="422" w:firstLineChars="200"/>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第四节 城市创新源说</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一、创新的概念</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从欧美国家的工业、交通与科技的社会文化背景来分析。</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二、制度环境</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从区位论与土地经济学的发展论述城市经济学的形成与发展。</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三、城市创新源的解释</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城市与创新的辨证关系。</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采用课堂讲授方式，集中指导。</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keepNext w:val="0"/>
        <w:keepLines w:val="0"/>
        <w:pageBreakBefore w:val="0"/>
        <w:widowControl/>
        <w:kinsoku/>
        <w:wordWrap/>
        <w:overflowPunct/>
        <w:topLinePunct w:val="0"/>
        <w:autoSpaceDE/>
        <w:autoSpaceDN/>
        <w:bidi w:val="0"/>
        <w:adjustRightInd/>
        <w:snapToGrid/>
        <w:spacing w:before="156" w:beforeLines="50" w:after="156" w:afterLines="50"/>
        <w:ind w:left="0"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思考回答下列问题：</w:t>
      </w:r>
    </w:p>
    <w:p>
      <w:pPr>
        <w:keepNext w:val="0"/>
        <w:keepLines w:val="0"/>
        <w:pageBreakBefore w:val="0"/>
        <w:widowControl/>
        <w:kinsoku/>
        <w:wordWrap/>
        <w:overflowPunct/>
        <w:topLinePunct w:val="0"/>
        <w:autoSpaceDE/>
        <w:autoSpaceDN/>
        <w:bidi w:val="0"/>
        <w:adjustRightInd/>
        <w:snapToGrid/>
        <w:spacing w:before="156" w:beforeLines="50" w:after="156" w:afterLines="50"/>
        <w:ind w:left="0" w:firstLine="420" w:firstLineChars="200"/>
        <w:jc w:val="left"/>
        <w:textAlignment w:val="auto"/>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1</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rPr>
        <w:t>试举例说明我国哪些城市具有专业化的产业和功能？</w:t>
      </w:r>
    </w:p>
    <w:p>
      <w:pPr>
        <w:keepNext w:val="0"/>
        <w:keepLines w:val="0"/>
        <w:pageBreakBefore w:val="0"/>
        <w:widowControl/>
        <w:kinsoku/>
        <w:wordWrap/>
        <w:overflowPunct/>
        <w:topLinePunct w:val="0"/>
        <w:autoSpaceDE/>
        <w:autoSpaceDN/>
        <w:bidi w:val="0"/>
        <w:adjustRightInd/>
        <w:snapToGrid/>
        <w:spacing w:before="156" w:beforeLines="50" w:after="156" w:afterLines="50"/>
        <w:ind w:left="0" w:firstLine="420" w:firstLineChars="200"/>
        <w:jc w:val="left"/>
        <w:textAlignment w:val="auto"/>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2</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rPr>
        <w:t>试分析苏州城市文化创意产业的发展及其对城市发展意义？</w:t>
      </w:r>
    </w:p>
    <w:p>
      <w:pPr>
        <w:widowControl/>
        <w:spacing w:before="156" w:beforeLines="50" w:after="156" w:afterLines="50"/>
        <w:ind w:firstLine="420" w:firstLineChars="200"/>
        <w:jc w:val="left"/>
      </w:pPr>
    </w:p>
    <w:p>
      <w:pPr>
        <w:widowControl/>
        <w:spacing w:before="156" w:beforeLines="50" w:after="156" w:afterLines="50"/>
        <w:ind w:firstLine="482" w:firstLineChars="200"/>
        <w:jc w:val="left"/>
        <w:rPr>
          <w:rFonts w:hint="default" w:eastAsia="黑体"/>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三</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城市经济与产业</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理解城市产业与部门的划分依据及类别</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掌握城市产业结构比例及演变</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（3）理解经济发展理论及发展中国家发展战略</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default" w:ascii="Times New Roman" w:hAnsi="Times New Roman" w:eastAsia="宋体" w:cs="Times New Roman"/>
          <w:sz w:val="21"/>
          <w:lang w:val="en-US" w:eastAsia="zh-CN"/>
        </w:rPr>
      </w:pPr>
      <w:r>
        <w:rPr>
          <w:rFonts w:hint="eastAsia" w:ascii="宋体" w:hAnsi="宋体" w:eastAsia="宋体" w:cs="宋体"/>
          <w:color w:val="000000"/>
          <w:kern w:val="0"/>
          <w:szCs w:val="21"/>
          <w:lang w:val="en-US" w:eastAsia="zh-CN"/>
        </w:rPr>
        <w:t>（1）重点：根据不同属性对城市产业进行划分，根据不同类别对产业机构进行分析</w:t>
      </w:r>
    </w:p>
    <w:p>
      <w:pPr>
        <w:widowControl/>
        <w:spacing w:before="156" w:beforeLines="50" w:after="156" w:afterLines="50"/>
        <w:ind w:firstLine="420" w:firstLineChars="200"/>
        <w:jc w:val="left"/>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（2）难点：从制度、发展阶段、技术进步和经济结构等层面讲述城市经济增长的影响因素</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2" w:firstLineChars="200"/>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第一节 城市产业与部门划分</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一、产品属性划分</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主要包括两部门、农轻重、三部门分类法。</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二、要素属性划分</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基于生产要素的产业划分方式，包括劳动、资本、技术等密集型产业。</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三、关联属性划分</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主要包括技术、原料、用途和方向关联形成不同的关联产业。</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四、阶段属性划分</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包括钱纳里阶段划分、三次产业演化划分等阶段属性划分法。</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五、标准属性划分法</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主要包括国际或不同国家产业划分标准归纳成的产业。</w:t>
      </w:r>
    </w:p>
    <w:p>
      <w:pPr>
        <w:widowControl/>
        <w:spacing w:before="156" w:beforeLines="50" w:after="156" w:afterLines="50"/>
        <w:ind w:firstLine="422" w:firstLineChars="200"/>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第二节 产业结构分析</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一、三次产业结构分析</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地区不同发展阶段产业结构比例及其演变。</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二、产业内部结构划分</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针对三次产业进一步进行内部的划分，并依据库兹涅茨、钱纳里等人进行内部结构演化阶段的分化。</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三、战略产业部门分析</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主要通过产业区位熵、产业集中度对城市产业进行主导产业、支柱产业等类别的划分。 </w:t>
      </w:r>
    </w:p>
    <w:p>
      <w:pPr>
        <w:widowControl/>
        <w:spacing w:before="156" w:beforeLines="50" w:after="156" w:afterLines="50"/>
        <w:ind w:firstLine="422" w:firstLineChars="200"/>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第三节 经济发展理论</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一、经济增长理论</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主要讲述包括哈罗德—多马模型等主流的城市经济增长模型。</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二、经济发展理论</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主要讲述包括配第—克拉克模型等主流的城市经济增长模型。</w:t>
      </w:r>
    </w:p>
    <w:p>
      <w:pPr>
        <w:widowControl/>
        <w:spacing w:before="156" w:beforeLines="50" w:after="156" w:afterLines="50"/>
        <w:ind w:firstLine="422" w:firstLineChars="200"/>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第四节 经济发展战略</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一、发展中国家发展战略</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主要包括进口替代、出口替代以及赶超等传统的发展战略。</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二、城市经济增长方式及其影响因素</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从制度、发展阶段、技术进步和经济结构等层面讲述城市经济增长的影响因素。</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采用课堂讲授方式，集中指导。</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keepNext w:val="0"/>
        <w:keepLines w:val="0"/>
        <w:pageBreakBefore w:val="0"/>
        <w:widowControl/>
        <w:kinsoku/>
        <w:wordWrap/>
        <w:overflowPunct/>
        <w:topLinePunct w:val="0"/>
        <w:autoSpaceDE/>
        <w:autoSpaceDN/>
        <w:bidi w:val="0"/>
        <w:adjustRightInd/>
        <w:snapToGrid/>
        <w:spacing w:before="156" w:beforeLines="50" w:after="156" w:afterLines="50"/>
        <w:ind w:left="0"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思考回答下列问题：</w:t>
      </w:r>
    </w:p>
    <w:p>
      <w:pPr>
        <w:keepNext w:val="0"/>
        <w:keepLines w:val="0"/>
        <w:pageBreakBefore w:val="0"/>
        <w:widowControl/>
        <w:kinsoku/>
        <w:wordWrap/>
        <w:overflowPunct/>
        <w:topLinePunct w:val="0"/>
        <w:autoSpaceDE/>
        <w:autoSpaceDN/>
        <w:bidi w:val="0"/>
        <w:adjustRightInd/>
        <w:snapToGrid/>
        <w:spacing w:before="156" w:beforeLines="50" w:after="156" w:afterLines="50"/>
        <w:ind w:left="0" w:firstLine="420" w:firstLineChars="200"/>
        <w:jc w:val="left"/>
        <w:textAlignment w:val="auto"/>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1</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rPr>
        <w:t>以自己所在城市为案例，收集并分析相关产业统计数据，分析城市所处的产业发展阶段。</w:t>
      </w:r>
    </w:p>
    <w:p>
      <w:pPr>
        <w:keepNext w:val="0"/>
        <w:keepLines w:val="0"/>
        <w:pageBreakBefore w:val="0"/>
        <w:widowControl/>
        <w:kinsoku/>
        <w:wordWrap/>
        <w:overflowPunct/>
        <w:topLinePunct w:val="0"/>
        <w:autoSpaceDE/>
        <w:autoSpaceDN/>
        <w:bidi w:val="0"/>
        <w:adjustRightInd/>
        <w:snapToGrid/>
        <w:spacing w:before="156" w:beforeLines="50" w:after="156" w:afterLines="50"/>
        <w:ind w:left="0" w:firstLine="420" w:firstLineChars="200"/>
        <w:jc w:val="left"/>
        <w:textAlignment w:val="auto"/>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2</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rPr>
        <w:t>试评价苏州市十二五国民经济与发展规划中提到的相关经济发展战略。</w:t>
      </w:r>
    </w:p>
    <w:p>
      <w:pPr>
        <w:widowControl/>
        <w:spacing w:before="156" w:beforeLines="50" w:after="156" w:afterLines="50"/>
        <w:ind w:firstLine="420" w:firstLineChars="200"/>
        <w:jc w:val="left"/>
      </w:pPr>
    </w:p>
    <w:p>
      <w:pPr>
        <w:widowControl/>
        <w:spacing w:before="156" w:beforeLines="50" w:after="156" w:afterLines="50"/>
        <w:ind w:firstLine="482" w:firstLineChars="200"/>
        <w:jc w:val="left"/>
        <w:rPr>
          <w:rFonts w:hint="default" w:eastAsia="黑体"/>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四</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城市化与城市区域</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掌握城市化发展的特征与趋势</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理解城市发展规模的概念及其在城市规划中的应用</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（3）掌握城市体系的概念、特征及趋势</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（4）理解城市区域发展状况及结构演化</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default" w:ascii="Times New Roman" w:hAnsi="Times New Roman" w:eastAsia="宋体" w:cs="Times New Roman"/>
          <w:sz w:val="21"/>
          <w:lang w:val="en-US" w:eastAsia="zh-CN"/>
        </w:rPr>
      </w:pPr>
      <w:r>
        <w:rPr>
          <w:rFonts w:hint="eastAsia" w:ascii="宋体" w:hAnsi="宋体" w:eastAsia="宋体" w:cs="宋体"/>
          <w:color w:val="000000"/>
          <w:kern w:val="0"/>
          <w:szCs w:val="21"/>
          <w:lang w:val="en-US" w:eastAsia="zh-CN"/>
        </w:rPr>
        <w:t>（1）重点：中国城市化及城市体系的现状特征、发展过程及发展趋势</w:t>
      </w:r>
    </w:p>
    <w:p>
      <w:pPr>
        <w:widowControl/>
        <w:spacing w:before="156" w:beforeLines="50" w:after="156" w:afterLines="50"/>
        <w:ind w:firstLine="420" w:firstLineChars="200"/>
        <w:jc w:val="left"/>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（2）难点：全球化下产业结构重组引发城市区域发展出现的新特征及全球城市理论的提出</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2" w:firstLineChars="200"/>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第一节 城市化</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一、城市化的经济学解释</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主要从人口迁移理论、结构转换理论、空间机制理论等对城市化进行经济学的解释。</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二、城市化的动力机制</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从产业、主体推动机制、制度创新等层面进行城市化动力机制的解释。</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三、世界城市化发展特征</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简介城市化发展的阶段理论以及世界各国城市化的发展特征。</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四、中国城市化发展特征与趋势</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包括中国城市化的发展过程、现象特征与未来可能的发展趋势。</w:t>
      </w:r>
    </w:p>
    <w:p>
      <w:pPr>
        <w:widowControl/>
        <w:spacing w:before="156" w:beforeLines="50" w:after="156" w:afterLines="50"/>
        <w:ind w:firstLine="422" w:firstLineChars="200"/>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第二节 城市发展规模</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一、城市规模及其影响因素</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主要从社会经济、资源环境等方面讲述制约城市规模扩张的约束条件。</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二、城市规模的经济学解释</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城市规模的成本和效益分析、经济学解释等讨论城市规模的扩张。</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三、城市适宜规模</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主要讨论人口适宜规模的概念与策略，以及适宜规模在城市规划中的应用。</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四、城市适度规模</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理解城市适度规模的概念及其实现的路径。</w:t>
      </w:r>
    </w:p>
    <w:p>
      <w:pPr>
        <w:widowControl/>
        <w:spacing w:before="156" w:beforeLines="50" w:after="156" w:afterLines="50"/>
        <w:ind w:firstLine="422" w:firstLineChars="200"/>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第三节 城市体系</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一、城市体系的概念、内涵</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讨论城市体系的概念与内涵。</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二、中国城市体系的现状特征与发展趋势</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中国城市体系现状特征、空间格局及其发展的趋势。</w:t>
      </w:r>
    </w:p>
    <w:p>
      <w:pPr>
        <w:widowControl/>
        <w:spacing w:before="156" w:beforeLines="50" w:after="156" w:afterLines="50"/>
        <w:ind w:firstLine="422" w:firstLineChars="200"/>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第四节 城市区域</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一、城市区域发展状况</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讲述当前城市区域的发展特征、类型、形态。</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二、城市区域的空间结构演化</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主要探讨城市区域的空间发展模式及其空间演化机制。</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三、全球化背景的城市区域发展</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主要包括全球化下产业结构重组引发城市区域发展出现的新特征以及全球城市理论的提出。</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采用课堂讲授方式，集中指导。</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keepNext w:val="0"/>
        <w:keepLines w:val="0"/>
        <w:pageBreakBefore w:val="0"/>
        <w:widowControl/>
        <w:kinsoku/>
        <w:wordWrap/>
        <w:overflowPunct/>
        <w:topLinePunct w:val="0"/>
        <w:autoSpaceDE/>
        <w:autoSpaceDN/>
        <w:bidi w:val="0"/>
        <w:adjustRightInd/>
        <w:snapToGrid/>
        <w:spacing w:before="156" w:beforeLines="50" w:after="156" w:afterLines="50"/>
        <w:ind w:left="0"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思考回答下列问题：</w:t>
      </w:r>
    </w:p>
    <w:p>
      <w:pPr>
        <w:keepNext w:val="0"/>
        <w:keepLines w:val="0"/>
        <w:pageBreakBefore w:val="0"/>
        <w:widowControl/>
        <w:kinsoku/>
        <w:wordWrap/>
        <w:overflowPunct/>
        <w:topLinePunct w:val="0"/>
        <w:autoSpaceDE/>
        <w:autoSpaceDN/>
        <w:bidi w:val="0"/>
        <w:adjustRightInd/>
        <w:snapToGrid/>
        <w:spacing w:before="156" w:beforeLines="50" w:after="156" w:afterLines="50"/>
        <w:ind w:left="0" w:firstLine="420" w:firstLineChars="200"/>
        <w:jc w:val="left"/>
        <w:textAlignment w:val="auto"/>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1</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rPr>
        <w:t>你认为目前中国城市化发展主要存在的问题是什么？</w:t>
      </w:r>
    </w:p>
    <w:p>
      <w:pPr>
        <w:keepNext w:val="0"/>
        <w:keepLines w:val="0"/>
        <w:pageBreakBefore w:val="0"/>
        <w:widowControl/>
        <w:kinsoku/>
        <w:wordWrap/>
        <w:overflowPunct/>
        <w:topLinePunct w:val="0"/>
        <w:autoSpaceDE/>
        <w:autoSpaceDN/>
        <w:bidi w:val="0"/>
        <w:adjustRightInd/>
        <w:snapToGrid/>
        <w:spacing w:before="156" w:beforeLines="50" w:after="156" w:afterLines="50"/>
        <w:ind w:left="0" w:firstLine="420" w:firstLineChars="200"/>
        <w:jc w:val="left"/>
        <w:textAlignment w:val="auto"/>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2</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rPr>
        <w:t>你认为城市发展存在适宜规模吗？为什么？</w:t>
      </w:r>
    </w:p>
    <w:p>
      <w:pPr>
        <w:keepNext w:val="0"/>
        <w:keepLines w:val="0"/>
        <w:pageBreakBefore w:val="0"/>
        <w:widowControl/>
        <w:kinsoku/>
        <w:wordWrap/>
        <w:overflowPunct/>
        <w:topLinePunct w:val="0"/>
        <w:autoSpaceDE/>
        <w:autoSpaceDN/>
        <w:bidi w:val="0"/>
        <w:adjustRightInd/>
        <w:snapToGrid/>
        <w:spacing w:before="156" w:beforeLines="50" w:after="156" w:afterLines="50"/>
        <w:ind w:left="0" w:firstLine="420" w:firstLineChars="200"/>
        <w:jc w:val="left"/>
        <w:textAlignment w:val="auto"/>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3</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rPr>
        <w:t>试讨论目前长三角城市体系结构的特征以及存在的问题是什么？</w:t>
      </w:r>
    </w:p>
    <w:p>
      <w:pPr>
        <w:keepNext w:val="0"/>
        <w:keepLines w:val="0"/>
        <w:pageBreakBefore w:val="0"/>
        <w:widowControl/>
        <w:kinsoku/>
        <w:wordWrap/>
        <w:overflowPunct/>
        <w:topLinePunct w:val="0"/>
        <w:autoSpaceDE/>
        <w:autoSpaceDN/>
        <w:bidi w:val="0"/>
        <w:adjustRightInd/>
        <w:snapToGrid/>
        <w:spacing w:before="156" w:beforeLines="50" w:after="156" w:afterLines="50"/>
        <w:ind w:left="0" w:firstLine="420" w:firstLineChars="200"/>
        <w:jc w:val="left"/>
        <w:textAlignment w:val="auto"/>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4</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rPr>
        <w:t>全球化对城市空间发展的影响主要表现在哪些地方？试以你熟悉的城市为例简要说明。</w:t>
      </w:r>
    </w:p>
    <w:p>
      <w:pPr>
        <w:widowControl/>
        <w:spacing w:before="156" w:beforeLines="50" w:after="156" w:afterLines="50"/>
        <w:ind w:firstLine="420" w:firstLineChars="200"/>
        <w:jc w:val="left"/>
      </w:pPr>
    </w:p>
    <w:p>
      <w:pPr>
        <w:widowControl/>
        <w:spacing w:before="156" w:beforeLines="50" w:after="156" w:afterLines="50"/>
        <w:ind w:firstLine="482" w:firstLineChars="200"/>
        <w:jc w:val="left"/>
        <w:rPr>
          <w:rFonts w:hint="default" w:eastAsia="黑体"/>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五</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区位与选址理论</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理解地租理论的形成及相关概念、</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掌握区位理论及相关区位理论的发展</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（3）掌握企业选址理论的形成及发展</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default" w:ascii="Times New Roman" w:hAnsi="Times New Roman" w:eastAsia="宋体" w:cs="Times New Roman"/>
          <w:sz w:val="21"/>
          <w:lang w:val="en-US" w:eastAsia="zh-CN"/>
        </w:rPr>
      </w:pPr>
      <w:r>
        <w:rPr>
          <w:rFonts w:hint="eastAsia" w:ascii="宋体" w:hAnsi="宋体" w:eastAsia="宋体" w:cs="宋体"/>
          <w:color w:val="000000"/>
          <w:kern w:val="0"/>
          <w:szCs w:val="21"/>
          <w:lang w:val="en-US" w:eastAsia="zh-CN"/>
        </w:rPr>
        <w:t>（1）重点：掌握地租理论及区位理论的相关概念、相关理论、形成原因及其发展</w:t>
      </w:r>
    </w:p>
    <w:p>
      <w:pPr>
        <w:widowControl/>
        <w:spacing w:before="156" w:beforeLines="50" w:after="156" w:afterLines="50"/>
        <w:ind w:firstLine="420" w:firstLineChars="200"/>
        <w:jc w:val="left"/>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（2）难点：从生产要素比较优势、交通成本等因素构建企业选址的理论框架</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2" w:firstLineChars="200"/>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第一节 地租理论</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一、地租的形成</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讲述地租的源起与形成。</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二、绝对地租</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绝对地租的概念及其形成。</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三、级差地租</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主要包括级差地租的概念及其形成的根源。</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四、城市地租</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主要包括马歇尔、克拉克等人对城市地租的界定与研究。</w:t>
      </w:r>
    </w:p>
    <w:p>
      <w:pPr>
        <w:widowControl/>
        <w:spacing w:before="156" w:beforeLines="50" w:after="156" w:afterLines="50"/>
        <w:ind w:firstLine="422" w:firstLineChars="200"/>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第二节 区位理论</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一、区位理论与发展</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 xml:space="preserve">主要讲述区位理论的发展脉络。 </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二、农业区位论</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主要研究杜能的农业区位论及其发展。</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三、工业区位论</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主要研究韦伯的工业区位论及其发展。</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四、中心地理论</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主要研究克里斯泰勒的工业区位论及其发展。</w:t>
      </w:r>
    </w:p>
    <w:p>
      <w:pPr>
        <w:widowControl/>
        <w:spacing w:before="156" w:beforeLines="50" w:after="156" w:afterLines="50"/>
        <w:ind w:firstLine="422" w:firstLineChars="200"/>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第三节 企业选址理论</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一、企业选址的思路</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主要提出企业选址问题的解构与解决思路。</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二、企业选址理论</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从生产要素比较优势、交通成本等因素构建企业选址的理论框架。</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采用课堂讲授方式，集中指导。</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keepNext w:val="0"/>
        <w:keepLines w:val="0"/>
        <w:pageBreakBefore w:val="0"/>
        <w:widowControl/>
        <w:kinsoku/>
        <w:wordWrap/>
        <w:overflowPunct/>
        <w:topLinePunct w:val="0"/>
        <w:autoSpaceDE/>
        <w:autoSpaceDN/>
        <w:bidi w:val="0"/>
        <w:adjustRightInd/>
        <w:snapToGrid/>
        <w:spacing w:before="156" w:beforeLines="50" w:after="156" w:afterLines="50"/>
        <w:ind w:left="0"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思考回答下列问题：</w:t>
      </w:r>
    </w:p>
    <w:p>
      <w:pPr>
        <w:keepNext w:val="0"/>
        <w:keepLines w:val="0"/>
        <w:pageBreakBefore w:val="0"/>
        <w:widowControl/>
        <w:kinsoku/>
        <w:wordWrap/>
        <w:overflowPunct/>
        <w:topLinePunct w:val="0"/>
        <w:autoSpaceDE/>
        <w:autoSpaceDN/>
        <w:bidi w:val="0"/>
        <w:adjustRightInd/>
        <w:snapToGrid/>
        <w:spacing w:before="156" w:beforeLines="50" w:after="156" w:afterLines="50"/>
        <w:ind w:left="0" w:firstLine="420" w:firstLineChars="200"/>
        <w:jc w:val="left"/>
        <w:textAlignment w:val="auto"/>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1</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rPr>
        <w:t>你认为地租理论可以解释城市更新现象吗？</w:t>
      </w:r>
    </w:p>
    <w:p>
      <w:pPr>
        <w:keepNext w:val="0"/>
        <w:keepLines w:val="0"/>
        <w:pageBreakBefore w:val="0"/>
        <w:widowControl/>
        <w:kinsoku/>
        <w:wordWrap/>
        <w:overflowPunct/>
        <w:topLinePunct w:val="0"/>
        <w:autoSpaceDE/>
        <w:autoSpaceDN/>
        <w:bidi w:val="0"/>
        <w:adjustRightInd/>
        <w:snapToGrid/>
        <w:spacing w:before="156" w:beforeLines="50" w:after="156" w:afterLines="50"/>
        <w:ind w:left="0" w:firstLine="420" w:firstLineChars="200"/>
        <w:jc w:val="left"/>
        <w:textAlignment w:val="auto"/>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2</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rPr>
        <w:t>试讨论苏州园区主要工业或企业的分布并解释原因。</w:t>
      </w:r>
    </w:p>
    <w:p>
      <w:pPr>
        <w:widowControl/>
        <w:spacing w:before="156" w:beforeLines="50" w:after="156" w:afterLines="50"/>
        <w:ind w:firstLine="420" w:firstLineChars="200"/>
        <w:jc w:val="left"/>
      </w:pPr>
    </w:p>
    <w:p>
      <w:pPr>
        <w:widowControl/>
        <w:spacing w:before="156" w:beforeLines="50" w:after="156" w:afterLines="50"/>
        <w:ind w:firstLine="482" w:firstLineChars="200"/>
        <w:jc w:val="left"/>
        <w:rPr>
          <w:rFonts w:hint="default" w:eastAsia="黑体"/>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六</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竞租理论</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掌握竞租理论及其发展</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（1）重点：掌握竞租理论不同类型的竞租曲线</w:t>
      </w:r>
    </w:p>
    <w:p>
      <w:pPr>
        <w:widowControl/>
        <w:spacing w:before="156" w:beforeLines="50" w:after="156" w:afterLines="50"/>
        <w:ind w:firstLine="420" w:firstLineChars="200"/>
        <w:jc w:val="left"/>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（2）难点：运用竞租函数模拟城市空间结构</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2" w:firstLineChars="200"/>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第一节 竞租理论及其发展</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一、竞租理论</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竞租理论作为城市经济学研究的重要内容。</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二、竞租理论与不同类型的竞租曲线</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主要包括制造业、零售业、居住等竞租曲线。</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三、竞租理论与城市空间结构模型</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讲述怎样通过竞租函数来对单中心和多中心城市空间结构进行模拟。</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采用课堂讲授方式，集中指导。</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keepNext w:val="0"/>
        <w:keepLines w:val="0"/>
        <w:pageBreakBefore w:val="0"/>
        <w:widowControl/>
        <w:kinsoku/>
        <w:wordWrap/>
        <w:overflowPunct/>
        <w:topLinePunct w:val="0"/>
        <w:autoSpaceDE/>
        <w:autoSpaceDN/>
        <w:bidi w:val="0"/>
        <w:adjustRightInd/>
        <w:snapToGrid/>
        <w:spacing w:before="156" w:beforeLines="50" w:after="156" w:afterLines="50"/>
        <w:ind w:left="0"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思考回答下列问题：</w:t>
      </w:r>
    </w:p>
    <w:p>
      <w:pPr>
        <w:keepNext w:val="0"/>
        <w:keepLines w:val="0"/>
        <w:pageBreakBefore w:val="0"/>
        <w:widowControl/>
        <w:kinsoku/>
        <w:wordWrap/>
        <w:overflowPunct/>
        <w:topLinePunct w:val="0"/>
        <w:autoSpaceDE/>
        <w:autoSpaceDN/>
        <w:bidi w:val="0"/>
        <w:adjustRightInd/>
        <w:snapToGrid/>
        <w:spacing w:before="156" w:beforeLines="50" w:after="156" w:afterLines="50"/>
        <w:ind w:left="0" w:firstLine="420" w:firstLineChars="200"/>
        <w:jc w:val="left"/>
        <w:textAlignment w:val="auto"/>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1</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rPr>
        <w:t>试通过竞租理论来解释你所熟悉的城市的中心区用地分布现状。</w:t>
      </w:r>
    </w:p>
    <w:p>
      <w:pPr>
        <w:widowControl/>
        <w:spacing w:before="156" w:beforeLines="50" w:after="156" w:afterLines="50"/>
        <w:ind w:firstLine="420" w:firstLineChars="200"/>
        <w:jc w:val="left"/>
      </w:pPr>
    </w:p>
    <w:p>
      <w:pPr>
        <w:widowControl/>
        <w:spacing w:before="156" w:beforeLines="50" w:after="156" w:afterLines="50"/>
        <w:ind w:firstLine="482" w:firstLineChars="200"/>
        <w:jc w:val="left"/>
        <w:rPr>
          <w:rFonts w:hint="default" w:eastAsia="黑体"/>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七</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城市空间结构</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掌握城市空间结构演化的规律、影响因素及一般机制</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（1）重点：掌握城市空间结构演化的阶段规律、门槛规律等</w:t>
      </w:r>
    </w:p>
    <w:p>
      <w:pPr>
        <w:widowControl/>
        <w:spacing w:before="156" w:beforeLines="50" w:after="156" w:afterLines="50"/>
        <w:ind w:firstLine="420" w:firstLineChars="200"/>
        <w:jc w:val="left"/>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（2）难点：解析城市空间演化的法则与一般机制</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一、城市空间结构的演化规律</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主要包括城市空间结构演化的阶段规律、门槛规律、导向规律和非均衡化规律等。</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二、城市空间结构演化的影响因素</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主要从城市经济增长周期、产业结构、固定资产投资、技术进步、居民收入等分析对城市空间结构演化的影响。</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三、城市空间结构演化的一般机制</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主要包括城市空间结构演化的竞争法则、集聚和扩撒法则、入侵和更替法则等来解析城市空间结构演化的机制。</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采用课堂讲授方式，集中指导。</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keepNext w:val="0"/>
        <w:keepLines w:val="0"/>
        <w:pageBreakBefore w:val="0"/>
        <w:widowControl/>
        <w:kinsoku/>
        <w:wordWrap/>
        <w:overflowPunct/>
        <w:topLinePunct w:val="0"/>
        <w:autoSpaceDE/>
        <w:autoSpaceDN/>
        <w:bidi w:val="0"/>
        <w:adjustRightInd/>
        <w:snapToGrid/>
        <w:spacing w:before="156" w:beforeLines="50" w:after="156" w:afterLines="50"/>
        <w:ind w:left="0"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思考回答下列问题：</w:t>
      </w:r>
    </w:p>
    <w:p>
      <w:pPr>
        <w:keepNext w:val="0"/>
        <w:keepLines w:val="0"/>
        <w:pageBreakBefore w:val="0"/>
        <w:widowControl/>
        <w:kinsoku/>
        <w:wordWrap/>
        <w:overflowPunct/>
        <w:topLinePunct w:val="0"/>
        <w:autoSpaceDE/>
        <w:autoSpaceDN/>
        <w:bidi w:val="0"/>
        <w:adjustRightInd/>
        <w:snapToGrid/>
        <w:spacing w:before="156" w:beforeLines="50" w:after="156" w:afterLines="50"/>
        <w:ind w:left="0" w:firstLine="420" w:firstLineChars="200"/>
        <w:jc w:val="left"/>
        <w:textAlignment w:val="auto"/>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1</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rPr>
        <w:t>以你所熟悉的城市为例，讲述它的城市空间结构演变的主要过程，以及解释造成目前这种结构的原因。</w:t>
      </w:r>
    </w:p>
    <w:p>
      <w:pPr>
        <w:widowControl/>
        <w:spacing w:before="156" w:beforeLines="50" w:after="156" w:afterLines="50"/>
        <w:ind w:firstLine="420" w:firstLineChars="200"/>
        <w:jc w:val="left"/>
      </w:pPr>
    </w:p>
    <w:p>
      <w:pPr>
        <w:widowControl/>
        <w:spacing w:before="156" w:beforeLines="50" w:after="156" w:afterLines="50"/>
        <w:ind w:firstLine="482" w:firstLineChars="200"/>
        <w:jc w:val="left"/>
        <w:rPr>
          <w:rFonts w:hint="default" w:eastAsia="黑体"/>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八</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城市中心区</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掌握城市中心区的概念及特征</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（2）理解城市中心体系的发展规律</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（1）重点：掌握城市中心区体系的基本构成及主要特征</w:t>
      </w:r>
    </w:p>
    <w:p>
      <w:pPr>
        <w:widowControl/>
        <w:spacing w:before="156" w:beforeLines="50" w:after="156" w:afterLines="50"/>
        <w:ind w:firstLine="420" w:firstLineChars="200"/>
        <w:jc w:val="left"/>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 xml:space="preserve">（2）难点：探究城市中心体系发展模式的核心动力机制 </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一、城市中心区概述</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二、城市中心体系</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三、城市中心体系发展动力机制</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四、城市中心体系发展模式</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采用课堂讲授方式，集中指导。</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讲授、讨论、参观、块题训练相结合</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p>
    <w:p>
      <w:pPr>
        <w:widowControl/>
        <w:spacing w:before="156" w:beforeLines="50" w:after="156" w:afterLines="50"/>
        <w:ind w:firstLine="482" w:firstLineChars="200"/>
        <w:jc w:val="left"/>
        <w:rPr>
          <w:rFonts w:hint="default" w:eastAsia="黑体"/>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九</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城市交通</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掌握城市交通的基本概念、特点及供需关系</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（2）掌握城市交通拥挤的问题及对策</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（3）理解城市交通与城市土地利用、城市空间结构之间的关系</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（1）重点：从成本关系解析城市交通拥挤的原因</w:t>
      </w:r>
    </w:p>
    <w:p>
      <w:pPr>
        <w:widowControl/>
        <w:spacing w:before="156" w:beforeLines="50" w:after="156" w:afterLines="50"/>
        <w:ind w:firstLine="420" w:firstLineChars="200"/>
        <w:jc w:val="left"/>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（2）难点：解析城市交通结构特征对城市空间结构的影响机制</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2" w:firstLineChars="200"/>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第一节 城市交通及其供需</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一、城市交通的概念与特点</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 xml:space="preserve">简述城市交通的概念、特点。 </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二、城市交通的供需关系</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城市交通的供给与需求关系特征。</w:t>
      </w:r>
    </w:p>
    <w:p>
      <w:pPr>
        <w:widowControl/>
        <w:spacing w:before="156" w:beforeLines="50" w:after="156" w:afterLines="50"/>
        <w:ind w:firstLine="422" w:firstLineChars="200"/>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第二节 城市交通拥挤问题与对策</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一、城市交通拥挤的原因</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从私人成本、社会成本和交通成本三者关系出发解析城市交通拥挤的愿意按。</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二、城市交通拥挤的对策</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主要从增加道路建设、增加交通拥挤费及其他行政控制等方面着手。</w:t>
      </w:r>
    </w:p>
    <w:p>
      <w:pPr>
        <w:widowControl/>
        <w:spacing w:before="156" w:beforeLines="50" w:after="156" w:afterLines="50"/>
        <w:ind w:firstLine="422" w:firstLineChars="200"/>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第三节 城市交通与城市发展</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一、城市交通与城市土地利用</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主要探讨城市交通与城市土地利用之间的关系。</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二、城市交通与城市空间结构</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不同的交通结构特征影响不同城市空间结构的出现。</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采用课堂讲授方式，集中指导。</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思考回答下列问题：</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（1）比较北京、上海、广州等城市的交通拥挤问题、目前的解决方法及有效性。</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（2）简要说明交通技术发展对城市空间结构演变的影响作用。</w:t>
      </w:r>
    </w:p>
    <w:p>
      <w:pPr>
        <w:widowControl/>
        <w:spacing w:before="156" w:beforeLines="50" w:after="156" w:afterLines="50"/>
        <w:ind w:firstLine="420" w:firstLineChars="200"/>
        <w:jc w:val="left"/>
      </w:pPr>
    </w:p>
    <w:p>
      <w:pPr>
        <w:widowControl/>
        <w:spacing w:before="156" w:beforeLines="50" w:after="156" w:afterLines="50"/>
        <w:ind w:firstLine="482" w:firstLineChars="200"/>
        <w:jc w:val="left"/>
        <w:rPr>
          <w:rFonts w:hint="default" w:eastAsia="黑体"/>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十</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城市环境</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掌握当前城市发展所面临的环境问题</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（2）掌握城市规划中不同层面的环境保护理念</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（1）重点：从经济学外部性角度对城市环境问题进行分析</w:t>
      </w:r>
    </w:p>
    <w:p>
      <w:pPr>
        <w:widowControl/>
        <w:spacing w:before="156" w:beforeLines="50" w:after="156" w:afterLines="50"/>
        <w:ind w:firstLine="420" w:firstLineChars="200"/>
        <w:jc w:val="left"/>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（2）难点：从不同尺度制定城市环境保护措施及建立保护模式</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2" w:firstLineChars="200"/>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第一节  城市环境与环境经济</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一、城市环境与问题</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主要包括目前城市发展面临的主要环境问题。</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二、城市环境问题的经济学分析</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主要从经济外部性角度来进行分析。</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三、城市环境保护措施</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从发展理念与经济措施来制定城市环境保护措施。</w:t>
      </w:r>
    </w:p>
    <w:p>
      <w:pPr>
        <w:widowControl/>
        <w:spacing w:before="156" w:beforeLines="50" w:after="156" w:afterLines="50"/>
        <w:ind w:firstLine="422" w:firstLineChars="200"/>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第二节  城市规划与城市环境保护</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一、城市规划中的环境保护理念</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从环境容量、资源利用、非物质建设空间保护等层面树立可持续发展理念。</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二、城市规划中环境保护的措施与模式</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从不同尺度结合当前的生态、低碳发展模式进行环境保护措施的制定和模式的建立。</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采用课堂讲授方式，集中指导。</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思考回答下列问题：</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（1）试讨论我国城市环境问题不断出现和加剧的原因。</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（2）城市环境怎样影响城市用地布局？</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p>
    <w:p>
      <w:pPr>
        <w:widowControl/>
        <w:spacing w:before="156" w:beforeLines="50" w:after="156" w:afterLines="50"/>
        <w:ind w:firstLine="482" w:firstLineChars="200"/>
        <w:jc w:val="left"/>
        <w:rPr>
          <w:rFonts w:hint="default" w:eastAsia="黑体"/>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十一</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城市财政</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掌握城市财政的概念、主要特征及主要来源</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（2）掌握城市财政收入与支出项目及其内容评价</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（3）理解中国税制结构与财政政策</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default" w:ascii="Times New Roman" w:hAnsi="Times New Roman" w:eastAsia="宋体" w:cs="Times New Roman"/>
          <w:sz w:val="21"/>
          <w:lang w:val="en-US" w:eastAsia="zh-CN"/>
        </w:rPr>
      </w:pPr>
      <w:r>
        <w:rPr>
          <w:rFonts w:hint="eastAsia" w:ascii="宋体" w:hAnsi="宋体" w:eastAsia="宋体" w:cs="宋体"/>
          <w:color w:val="000000"/>
          <w:kern w:val="0"/>
          <w:szCs w:val="21"/>
          <w:lang w:val="en-US" w:eastAsia="zh-CN"/>
        </w:rPr>
        <w:t>（1）重点：</w:t>
      </w:r>
      <w:r>
        <w:rPr>
          <w:rFonts w:hint="eastAsia" w:ascii="Times New Roman" w:hAnsi="Times New Roman" w:eastAsia="宋体" w:cs="Times New Roman"/>
          <w:sz w:val="21"/>
          <w:lang w:val="en-US" w:eastAsia="zh-CN"/>
        </w:rPr>
        <w:t>掌握城市财政的质量分析及其内容评价</w:t>
      </w:r>
    </w:p>
    <w:p>
      <w:pPr>
        <w:widowControl w:val="0"/>
        <w:snapToGrid w:val="0"/>
        <w:spacing w:line="276" w:lineRule="auto"/>
        <w:ind w:firstLine="420" w:firstLineChars="200"/>
        <w:jc w:val="both"/>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（2）难点：对中国</w:t>
      </w:r>
      <w:r>
        <w:rPr>
          <w:rFonts w:ascii="Times New Roman" w:hAnsi="Times New Roman" w:eastAsia="宋体" w:cs="Times New Roman"/>
          <w:sz w:val="21"/>
        </w:rPr>
        <w:t>税制结构及其改革路线</w:t>
      </w:r>
      <w:r>
        <w:rPr>
          <w:rFonts w:hint="eastAsia" w:ascii="Times New Roman" w:hAnsi="Times New Roman" w:eastAsia="宋体" w:cs="Times New Roman"/>
          <w:sz w:val="21"/>
          <w:lang w:val="en-US" w:eastAsia="zh-CN"/>
        </w:rPr>
        <w:t>进行分析</w:t>
      </w:r>
    </w:p>
    <w:p>
      <w:pPr>
        <w:widowControl/>
        <w:spacing w:before="156" w:beforeLines="50" w:after="156" w:afterLines="50"/>
        <w:ind w:firstLine="420" w:firstLineChars="200"/>
        <w:jc w:val="left"/>
        <w:rPr>
          <w:rFonts w:hint="eastAsia" w:ascii="宋体" w:hAnsi="宋体" w:eastAsia="宋体" w:cs="宋体"/>
          <w:b/>
          <w:bCs/>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2" w:firstLineChars="200"/>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第一节  城市财政及其主要内容</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一、城市财政的概念及主要特征</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城市财政的概念以及对城市稳定经济、公平收入和资源配置具有重要作用。</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二、城市财政收入的主要来源</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探讨城市财政收入的主要来源及其特征。</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三、城市财政支出的主要来源</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探讨城市财政支出的主要来源及其特征。</w:t>
      </w:r>
    </w:p>
    <w:p>
      <w:pPr>
        <w:widowControl/>
        <w:spacing w:before="156" w:beforeLines="50" w:after="156" w:afterLines="50"/>
        <w:ind w:firstLine="422" w:firstLineChars="200"/>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第二节  城市财政质量分析</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一、城市财政收入评价</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城市财政收入项目及其内容评价。</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二、城市财政支出评价</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城市财政支出项目及其内容评价。</w:t>
      </w:r>
    </w:p>
    <w:p>
      <w:pPr>
        <w:widowControl/>
        <w:spacing w:before="156" w:beforeLines="50" w:after="156" w:afterLines="50"/>
        <w:ind w:firstLine="422" w:firstLineChars="200"/>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第三节  城市财政政策</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一、税制结构与税收划分</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二、中国的税制结构</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中国税制结构及其改革路线</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采用课堂讲授方式，集中指导。</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思考回答下列问题：</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（1）你认为城市财政是否会影响城市规划的实施？</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（2）试分析你所熟悉的城市财政支出与收入状况，评估其特征。</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p>
    <w:p>
      <w:pPr>
        <w:widowControl/>
        <w:spacing w:before="156" w:beforeLines="50" w:after="156" w:afterLines="50"/>
        <w:ind w:firstLine="482" w:firstLineChars="200"/>
        <w:jc w:val="left"/>
        <w:rPr>
          <w:rFonts w:hint="default" w:eastAsia="黑体"/>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十二</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城市土地经济学</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掌握城市土地的涵义与特征</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（2）理解城市土地市场的内涵特征及现状问题</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（3）理解中国城市土地制度改革的进程与趋势</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default" w:ascii="Times New Roman" w:hAnsi="Times New Roman" w:eastAsia="宋体" w:cs="Times New Roman"/>
          <w:sz w:val="21"/>
          <w:lang w:val="en-US" w:eastAsia="zh-CN"/>
        </w:rPr>
      </w:pPr>
      <w:r>
        <w:rPr>
          <w:rFonts w:hint="eastAsia" w:ascii="宋体" w:hAnsi="宋体" w:eastAsia="宋体" w:cs="宋体"/>
          <w:color w:val="000000"/>
          <w:kern w:val="0"/>
          <w:szCs w:val="21"/>
          <w:lang w:val="en-US" w:eastAsia="zh-CN"/>
        </w:rPr>
        <w:t>（1）重点：掌握城市土地市场作为城市土地资源优化配置的重要作用与地位</w:t>
      </w:r>
    </w:p>
    <w:p>
      <w:pPr>
        <w:widowControl w:val="0"/>
        <w:snapToGrid w:val="0"/>
        <w:spacing w:line="276" w:lineRule="auto"/>
        <w:ind w:firstLine="420" w:firstLineChars="200"/>
        <w:jc w:val="both"/>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（2）难点：根据改革开放以来中国城市土地制度改革的进程及其对城市发展的影响提出适当的建议</w:t>
      </w:r>
    </w:p>
    <w:p>
      <w:pPr>
        <w:widowControl/>
        <w:spacing w:before="156" w:beforeLines="50" w:after="156" w:afterLines="50"/>
        <w:ind w:firstLine="420" w:firstLineChars="200"/>
        <w:jc w:val="left"/>
        <w:rPr>
          <w:rFonts w:hint="eastAsia" w:ascii="宋体" w:hAnsi="宋体" w:eastAsia="宋体" w:cs="宋体"/>
          <w:b/>
          <w:bCs/>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rPr>
      </w:pPr>
      <w:r>
        <w:rPr>
          <w:rFonts w:hint="eastAsia" w:ascii="宋体" w:hAnsi="宋体" w:eastAsia="宋体" w:cs="TimesNewRomanPSMT"/>
          <w:b/>
          <w:bCs/>
          <w:color w:val="000000"/>
          <w:kern w:val="0"/>
          <w:szCs w:val="21"/>
        </w:rPr>
        <w:t>第一节 城市土地的经济分析</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一、城市土地的涵义与特征</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主要从涵义、特征出发来论述土地是城市经济最基本的要素。</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二、城市土地的特征</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包括自然特性和经济特性以及法律特性。</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rPr>
      </w:pPr>
      <w:r>
        <w:rPr>
          <w:rFonts w:hint="eastAsia" w:ascii="宋体" w:hAnsi="宋体" w:eastAsia="宋体" w:cs="TimesNewRomanPSMT"/>
          <w:b/>
          <w:bCs/>
          <w:color w:val="000000"/>
          <w:kern w:val="0"/>
          <w:szCs w:val="21"/>
        </w:rPr>
        <w:t>第二节 城市土地市场</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一、城市土地市场的内涵</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土地市场的内涵以及核心特征。</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二、城市土地市场的公共干预与调控</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城市土地市场作为城市土地资源优化配置的重要场所。</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三、中国城市土地市场存在的问题</w:t>
      </w:r>
    </w:p>
    <w:p>
      <w:pPr>
        <w:widowControl/>
        <w:spacing w:before="156" w:beforeLines="50" w:after="156" w:afterLines="50"/>
        <w:ind w:firstLine="420" w:firstLineChars="200"/>
        <w:jc w:val="left"/>
        <w:rPr>
          <w:rFonts w:hint="eastAsia" w:ascii="宋体" w:hAnsi="宋体" w:eastAsia="宋体" w:cs="TimesNewRomanPSMT"/>
          <w:b/>
          <w:bCs/>
          <w:color w:val="000000"/>
          <w:kern w:val="0"/>
          <w:szCs w:val="21"/>
        </w:rPr>
      </w:pPr>
      <w:r>
        <w:rPr>
          <w:rFonts w:hint="eastAsia" w:ascii="宋体" w:hAnsi="宋体" w:eastAsia="宋体" w:cs="TimesNewRomanPSMT"/>
          <w:color w:val="000000"/>
          <w:kern w:val="0"/>
          <w:szCs w:val="21"/>
        </w:rPr>
        <w:t>主要包括土地产权、价格机制等问题。</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rPr>
      </w:pPr>
      <w:r>
        <w:rPr>
          <w:rFonts w:hint="eastAsia" w:ascii="宋体" w:hAnsi="宋体" w:eastAsia="宋体" w:cs="TimesNewRomanPSMT"/>
          <w:b/>
          <w:bCs/>
          <w:color w:val="000000"/>
          <w:kern w:val="0"/>
          <w:szCs w:val="21"/>
        </w:rPr>
        <w:t>第三节 中国城市土地制度与改革</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一、城市土地使用制度改革的进程</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主要讲述从改革开放以来中国城市土地使用制度改革的进程，包括征收土地费、使用权有偿出让和转让试点以及相应的法律法规保障等。</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二、新的城市土地使用制度</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主要包括当前中国的土地使用权出让、土地使用权转让、土地使用权出租、土地使用权抵押与终止等内容。</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三、城市土地储备制度</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中国城市土地储备的征用、收购、置换、转制和收回等方式构成的储备制度。</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采用课堂讲授方式，集中指导。</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思考回答下列问题：</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（1）城市土地的内涵与特征是什么？</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（2）影响城市土地价格的因素有哪些？</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（3）试讨论中国城市土地储备制度对城市发展的影响。</w:t>
      </w:r>
    </w:p>
    <w:p>
      <w:pPr>
        <w:widowControl/>
        <w:spacing w:before="156" w:beforeLines="50" w:after="156" w:afterLines="50"/>
        <w:ind w:firstLine="420" w:firstLineChars="200"/>
        <w:jc w:val="left"/>
      </w:pPr>
    </w:p>
    <w:p>
      <w:pPr>
        <w:widowControl/>
        <w:spacing w:before="156" w:beforeLines="50" w:after="156" w:afterLines="50"/>
        <w:ind w:firstLine="482" w:firstLineChars="200"/>
        <w:jc w:val="left"/>
        <w:rPr>
          <w:rFonts w:hint="default" w:eastAsia="黑体"/>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十三</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城市住房经济</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掌握城市住房的特征及属性</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（2）理解城市住房的供需理论及供求概况</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（3）理解城市住房政策及建设模式</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（4）掌握中国住房制度改革与融资体系</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default" w:ascii="Times New Roman" w:hAnsi="Times New Roman" w:eastAsia="宋体" w:cs="Times New Roman"/>
          <w:sz w:val="21"/>
          <w:lang w:val="en-US" w:eastAsia="zh-CN"/>
        </w:rPr>
      </w:pPr>
      <w:r>
        <w:rPr>
          <w:rFonts w:hint="eastAsia" w:ascii="宋体" w:hAnsi="宋体" w:eastAsia="宋体" w:cs="宋体"/>
          <w:color w:val="000000"/>
          <w:kern w:val="0"/>
          <w:szCs w:val="21"/>
          <w:lang w:val="en-US" w:eastAsia="zh-CN"/>
        </w:rPr>
        <w:t>（1）重点：掌握经济学中城市住房的供给和需求的概念和定理</w:t>
      </w:r>
    </w:p>
    <w:p>
      <w:pPr>
        <w:widowControl w:val="0"/>
        <w:snapToGrid w:val="0"/>
        <w:spacing w:line="276" w:lineRule="auto"/>
        <w:ind w:firstLine="420" w:firstLineChars="200"/>
        <w:jc w:val="both"/>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（2）难点：了解西方国家的住房政策、住房建设模式及回顾中国城市住房商品化改革的历程，掌握中国城市住房的融资体系</w:t>
      </w:r>
    </w:p>
    <w:p>
      <w:pPr>
        <w:widowControl/>
        <w:spacing w:before="156" w:beforeLines="50" w:after="156" w:afterLines="50"/>
        <w:ind w:firstLine="420" w:firstLineChars="200"/>
        <w:jc w:val="left"/>
        <w:rPr>
          <w:rFonts w:hint="eastAsia" w:ascii="宋体" w:hAnsi="宋体" w:eastAsia="宋体" w:cs="宋体"/>
          <w:b/>
          <w:bCs/>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rPr>
      </w:pPr>
      <w:r>
        <w:rPr>
          <w:rFonts w:hint="eastAsia" w:ascii="宋体" w:hAnsi="宋体" w:eastAsia="宋体" w:cs="TimesNewRomanPSMT"/>
          <w:b/>
          <w:bCs/>
          <w:color w:val="000000"/>
          <w:kern w:val="0"/>
          <w:szCs w:val="21"/>
        </w:rPr>
        <w:t>第一节 城市住房的特征与属性</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一、住房的特征</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主要讲述住房的多样、不可移动、耐用和昂贵等特征。</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二、住房的属性</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包括住房的商品属性、福利属性。</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rPr>
      </w:pPr>
      <w:r>
        <w:rPr>
          <w:rFonts w:hint="eastAsia" w:ascii="宋体" w:hAnsi="宋体" w:eastAsia="宋体" w:cs="TimesNewRomanPSMT"/>
          <w:b/>
          <w:bCs/>
          <w:color w:val="000000"/>
          <w:kern w:val="0"/>
          <w:szCs w:val="21"/>
        </w:rPr>
        <w:t>第二节 城市住房的供需理论</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一、经济学的供需理论</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主要讲述经济学中的供给和需求的概念和定理。</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二、城市住房供求概况</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不同国家与城市住房供给的状况。</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rPr>
      </w:pPr>
      <w:r>
        <w:rPr>
          <w:rFonts w:hint="eastAsia" w:ascii="宋体" w:hAnsi="宋体" w:eastAsia="宋体" w:cs="TimesNewRomanPSMT"/>
          <w:b/>
          <w:bCs/>
          <w:color w:val="000000"/>
          <w:kern w:val="0"/>
          <w:szCs w:val="21"/>
        </w:rPr>
        <w:t>第三节 城市住房政策与建设实践</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一、发达国家三种住房供给模式</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主要讲述西欧、美国、日本等国家的住房政策、住房建设模式。</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二、住房开发业</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房地产开发作为重要的城市经济活动及其各参与主体的结构性分析。</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三、西方国家住房建设中的政府干预</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主要讲述住房建设过程中国家干预的主要形式。</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rPr>
      </w:pPr>
      <w:r>
        <w:rPr>
          <w:rFonts w:hint="eastAsia" w:ascii="宋体" w:hAnsi="宋体" w:eastAsia="宋体" w:cs="TimesNewRomanPSMT"/>
          <w:b/>
          <w:bCs/>
          <w:color w:val="000000"/>
          <w:kern w:val="0"/>
          <w:szCs w:val="21"/>
        </w:rPr>
        <w:t>第四节 中国城市住房制度改革</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一、西欧国家福利制度与住房使用</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包括自由主义、社会民主主义以及合作主义福利制度等国家住房的建设与使用概况。</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二、中国城市住房制度改革</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简要回顾中国城市住房商品化改革的历程。</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三、中国城市住房融资体系</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了解城市住房资金流动结构以及资本的来源。</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采用课堂讲授方式，集中指导。</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思考回答下列问题：</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（1）你认为苏州内城区与园区住房有哪些不同？</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（2）以你熟悉的城市为例，讨论住房价格的空间分异特征及其形成的原因。</w:t>
      </w:r>
    </w:p>
    <w:p>
      <w:pPr>
        <w:widowControl/>
        <w:spacing w:before="156" w:beforeLines="50" w:after="156" w:afterLines="50"/>
        <w:ind w:firstLine="420" w:firstLineChars="200"/>
        <w:jc w:val="left"/>
      </w:pPr>
    </w:p>
    <w:p>
      <w:pPr>
        <w:widowControl/>
        <w:spacing w:before="156" w:beforeLines="50" w:after="156" w:afterLines="50"/>
        <w:ind w:firstLine="482" w:firstLineChars="200"/>
        <w:jc w:val="left"/>
        <w:rPr>
          <w:rFonts w:hint="default" w:eastAsia="黑体"/>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十四</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城市开发</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掌握城市开发的概念及特征</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（2）理解城市开发中的博弈问题和政府干预</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（1）重点：掌握城市开发的经济根源及主要经济特征</w:t>
      </w:r>
    </w:p>
    <w:p>
      <w:pPr>
        <w:widowControl/>
        <w:spacing w:before="156" w:beforeLines="50" w:after="156" w:afterLines="50"/>
        <w:ind w:firstLine="420" w:firstLineChars="200"/>
        <w:jc w:val="left"/>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（2）难点：理解城市开发中的博弈问题及政府干预机制并提出相应的解决策略</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一、城市开发的概念及类型</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二、城市开发的经济根源与特征</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三、城市开发的时间经济特征</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四、城市开发中的博弈问题</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五、城市开发中的政府干预</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采用课堂讲授方式，集中指导。</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讲授、讨论、参观、块题训练相结合</w:t>
      </w:r>
    </w:p>
    <w:p>
      <w:pPr>
        <w:widowControl/>
        <w:spacing w:before="156" w:beforeLines="50" w:after="156" w:afterLines="50"/>
        <w:ind w:firstLine="420" w:firstLineChars="200"/>
        <w:jc w:val="left"/>
      </w:pPr>
    </w:p>
    <w:p>
      <w:pPr>
        <w:widowControl/>
        <w:spacing w:before="156" w:beforeLines="50" w:after="156" w:afterLines="50"/>
        <w:jc w:val="left"/>
      </w:pPr>
    </w:p>
    <w:p>
      <w:pPr>
        <w:widowControl/>
        <w:spacing w:before="156" w:beforeLines="50" w:after="156" w:afterLines="50"/>
        <w:ind w:firstLine="562" w:firstLineChars="200"/>
        <w:jc w:val="left"/>
      </w:pPr>
      <w:r>
        <w:rPr>
          <w:rFonts w:hint="eastAsia" w:ascii="黑体" w:hAnsi="黑体" w:eastAsia="黑体"/>
          <w:b/>
          <w:sz w:val="28"/>
          <w:szCs w:val="28"/>
        </w:rPr>
        <w:t>四、学时分配</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第一章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城市经济学导论</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第二章</w:t>
            </w:r>
          </w:p>
        </w:tc>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城市发展与形成</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第三章</w:t>
            </w:r>
          </w:p>
        </w:tc>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城市经济与产业</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第四章</w:t>
            </w:r>
          </w:p>
        </w:tc>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城市化与城市区域</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第五章</w:t>
            </w:r>
          </w:p>
        </w:tc>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区位与选址理论</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第六章</w:t>
            </w:r>
          </w:p>
        </w:tc>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竞租理论</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eastAsia="zh-CN"/>
              </w:rPr>
            </w:pPr>
            <w:r>
              <w:rPr>
                <w:rFonts w:hint="eastAsia" w:ascii="宋体" w:hAnsi="宋体" w:eastAsia="宋体"/>
                <w:lang w:val="en-US" w:eastAsia="zh-CN"/>
              </w:rPr>
              <w:t>第七章</w:t>
            </w:r>
          </w:p>
        </w:tc>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城市空间结构</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第八章</w:t>
            </w:r>
          </w:p>
        </w:tc>
        <w:tc>
          <w:tcPr>
            <w:tcW w:w="0" w:type="auto"/>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城市中心区</w:t>
            </w:r>
          </w:p>
        </w:tc>
        <w:tc>
          <w:tcPr>
            <w:tcW w:w="0" w:type="auto"/>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0" w:type="auto"/>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第九章</w:t>
            </w:r>
          </w:p>
        </w:tc>
        <w:tc>
          <w:tcPr>
            <w:tcW w:w="0" w:type="auto"/>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城市交通</w:t>
            </w:r>
          </w:p>
        </w:tc>
        <w:tc>
          <w:tcPr>
            <w:tcW w:w="0" w:type="auto"/>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第十章</w:t>
            </w:r>
          </w:p>
        </w:tc>
        <w:tc>
          <w:tcPr>
            <w:tcW w:w="0" w:type="auto"/>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城市环境</w:t>
            </w:r>
          </w:p>
        </w:tc>
        <w:tc>
          <w:tcPr>
            <w:tcW w:w="0" w:type="auto"/>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第十一章</w:t>
            </w:r>
          </w:p>
        </w:tc>
        <w:tc>
          <w:tcPr>
            <w:tcW w:w="0" w:type="auto"/>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城市财政</w:t>
            </w:r>
          </w:p>
        </w:tc>
        <w:tc>
          <w:tcPr>
            <w:tcW w:w="0" w:type="auto"/>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第十二章</w:t>
            </w:r>
          </w:p>
        </w:tc>
        <w:tc>
          <w:tcPr>
            <w:tcW w:w="0" w:type="auto"/>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城市土地经济学</w:t>
            </w:r>
          </w:p>
        </w:tc>
        <w:tc>
          <w:tcPr>
            <w:tcW w:w="0" w:type="auto"/>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第十三章</w:t>
            </w:r>
          </w:p>
        </w:tc>
        <w:tc>
          <w:tcPr>
            <w:tcW w:w="0" w:type="auto"/>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城市住房经济</w:t>
            </w:r>
          </w:p>
        </w:tc>
        <w:tc>
          <w:tcPr>
            <w:tcW w:w="0" w:type="auto"/>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第十四章</w:t>
            </w:r>
          </w:p>
        </w:tc>
        <w:tc>
          <w:tcPr>
            <w:tcW w:w="0" w:type="auto"/>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城市开发</w:t>
            </w:r>
          </w:p>
        </w:tc>
        <w:tc>
          <w:tcPr>
            <w:tcW w:w="0" w:type="auto"/>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3</w:t>
            </w:r>
          </w:p>
        </w:tc>
      </w:tr>
    </w:tbl>
    <w:p>
      <w:pPr>
        <w:widowControl/>
        <w:spacing w:before="156" w:beforeLines="50" w:after="156" w:afterLines="50"/>
        <w:ind w:firstLine="562" w:firstLineChars="20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表3：教学进度表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681"/>
        <w:gridCol w:w="1041"/>
        <w:gridCol w:w="3334"/>
        <w:gridCol w:w="784"/>
        <w:gridCol w:w="898"/>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642"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929"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日期</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章节名称</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1386"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904"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p>
        </w:tc>
        <w:tc>
          <w:tcPr>
            <w:tcW w:w="929" w:type="dxa"/>
            <w:vAlign w:val="center"/>
          </w:tcPr>
          <w:p>
            <w:pPr>
              <w:widowControl/>
              <w:spacing w:before="156" w:beforeLines="50" w:after="156" w:afterLines="50"/>
              <w:jc w:val="center"/>
              <w:rPr>
                <w:rFonts w:ascii="宋体" w:hAnsi="宋体" w:eastAsia="宋体"/>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城市经济学导论</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城市经济学的基本理论及发展脉络</w:t>
            </w:r>
          </w:p>
        </w:tc>
        <w:tc>
          <w:tcPr>
            <w:tcW w:w="1145" w:type="dxa"/>
            <w:vAlign w:val="center"/>
          </w:tcPr>
          <w:p>
            <w:pPr>
              <w:widowControl/>
              <w:spacing w:before="156" w:beforeLines="50" w:after="156" w:afterLines="50"/>
              <w:jc w:val="center"/>
              <w:rPr>
                <w:rFonts w:hint="eastAsia" w:ascii="宋体" w:hAnsi="宋体" w:eastAsia="宋体" w:cstheme="minorBidi"/>
                <w:kern w:val="2"/>
                <w:sz w:val="21"/>
                <w:szCs w:val="22"/>
                <w:lang w:val="en-US" w:eastAsia="zh-CN" w:bidi="ar-SA"/>
              </w:rPr>
            </w:pPr>
            <w:r>
              <w:rPr>
                <w:rFonts w:hint="eastAsia" w:ascii="宋体" w:hAnsi="宋体" w:eastAsia="宋体"/>
              </w:rPr>
              <w:t>2</w:t>
            </w:r>
          </w:p>
        </w:tc>
        <w:tc>
          <w:tcPr>
            <w:tcW w:w="1386" w:type="dxa"/>
            <w:vAlign w:val="center"/>
          </w:tcPr>
          <w:p>
            <w:pPr>
              <w:widowControl/>
              <w:spacing w:before="156" w:beforeLines="50" w:after="156" w:afterLines="50"/>
              <w:jc w:val="center"/>
              <w:rPr>
                <w:rFonts w:ascii="宋体" w:hAnsi="宋体" w:eastAsia="宋体"/>
                <w:szCs w:val="21"/>
              </w:rPr>
            </w:pPr>
          </w:p>
        </w:tc>
        <w:tc>
          <w:tcPr>
            <w:tcW w:w="904"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2</w:t>
            </w:r>
          </w:p>
        </w:tc>
        <w:tc>
          <w:tcPr>
            <w:tcW w:w="929" w:type="dxa"/>
            <w:vAlign w:val="center"/>
          </w:tcPr>
          <w:p>
            <w:pPr>
              <w:widowControl/>
              <w:spacing w:before="156" w:beforeLines="50" w:after="156" w:afterLines="50"/>
              <w:jc w:val="center"/>
              <w:rPr>
                <w:rFonts w:ascii="宋体" w:hAnsi="宋体" w:eastAsia="宋体"/>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城市发展与形成</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城市发展的经济意义及产业分工、集聚的成因</w:t>
            </w:r>
          </w:p>
        </w:tc>
        <w:tc>
          <w:tcPr>
            <w:tcW w:w="1145" w:type="dxa"/>
            <w:vAlign w:val="center"/>
          </w:tcPr>
          <w:p>
            <w:pPr>
              <w:widowControl/>
              <w:spacing w:before="156" w:beforeLines="50" w:after="156" w:afterLines="50"/>
              <w:jc w:val="center"/>
              <w:rPr>
                <w:rFonts w:hint="eastAsia" w:ascii="宋体" w:hAnsi="宋体" w:eastAsia="宋体" w:cstheme="minorBidi"/>
                <w:kern w:val="2"/>
                <w:sz w:val="21"/>
                <w:szCs w:val="22"/>
                <w:lang w:val="en-US" w:eastAsia="zh-CN" w:bidi="ar-SA"/>
              </w:rPr>
            </w:pPr>
            <w:r>
              <w:rPr>
                <w:rFonts w:hint="eastAsia" w:ascii="宋体" w:hAnsi="宋体" w:eastAsia="宋体"/>
              </w:rPr>
              <w:t>3</w:t>
            </w:r>
          </w:p>
        </w:tc>
        <w:tc>
          <w:tcPr>
            <w:tcW w:w="1386" w:type="dxa"/>
            <w:vAlign w:val="center"/>
          </w:tcPr>
          <w:p>
            <w:pPr>
              <w:widowControl/>
              <w:spacing w:before="156" w:beforeLines="50" w:after="156" w:afterLines="50"/>
              <w:jc w:val="center"/>
              <w:rPr>
                <w:rFonts w:ascii="宋体" w:hAnsi="宋体" w:eastAsia="宋体"/>
                <w:szCs w:val="21"/>
              </w:rPr>
            </w:pPr>
          </w:p>
        </w:tc>
        <w:tc>
          <w:tcPr>
            <w:tcW w:w="90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val="en-US" w:eastAsia="zh-CN"/>
              </w:rPr>
              <w:t>3</w:t>
            </w:r>
          </w:p>
        </w:tc>
        <w:tc>
          <w:tcPr>
            <w:tcW w:w="929" w:type="dxa"/>
            <w:vAlign w:val="center"/>
          </w:tcPr>
          <w:p>
            <w:pPr>
              <w:widowControl/>
              <w:spacing w:before="156" w:beforeLines="50" w:after="156" w:afterLines="50"/>
              <w:jc w:val="center"/>
              <w:rPr>
                <w:rFonts w:ascii="宋体" w:hAnsi="宋体" w:eastAsia="宋体"/>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城市经济与产业</w:t>
            </w:r>
          </w:p>
        </w:tc>
        <w:tc>
          <w:tcPr>
            <w:tcW w:w="1145" w:type="dxa"/>
            <w:vAlign w:val="center"/>
          </w:tcPr>
          <w:p>
            <w:pPr>
              <w:widowControl/>
              <w:spacing w:before="156" w:beforeLines="50" w:after="156" w:afterLines="50"/>
              <w:jc w:val="center"/>
              <w:rPr>
                <w:rFonts w:hint="eastAsia" w:ascii="宋体" w:hAnsi="宋体" w:eastAsia="宋体"/>
                <w:szCs w:val="21"/>
              </w:rPr>
            </w:pPr>
            <w:r>
              <w:rPr>
                <w:rFonts w:hint="eastAsia" w:ascii="宋体" w:hAnsi="宋体" w:eastAsia="宋体"/>
                <w:szCs w:val="21"/>
              </w:rPr>
              <w:t>城市产业结构的划分及经济发展战略</w:t>
            </w:r>
          </w:p>
        </w:tc>
        <w:tc>
          <w:tcPr>
            <w:tcW w:w="1145" w:type="dxa"/>
            <w:vAlign w:val="center"/>
          </w:tcPr>
          <w:p>
            <w:pPr>
              <w:widowControl/>
              <w:spacing w:before="156" w:beforeLines="50" w:after="156" w:afterLines="50"/>
              <w:jc w:val="center"/>
              <w:rPr>
                <w:rFonts w:hint="eastAsia" w:ascii="宋体" w:hAnsi="宋体" w:eastAsia="宋体" w:cstheme="minorBidi"/>
                <w:kern w:val="2"/>
                <w:sz w:val="21"/>
                <w:szCs w:val="22"/>
                <w:lang w:val="en-US" w:eastAsia="zh-CN" w:bidi="ar-SA"/>
              </w:rPr>
            </w:pPr>
            <w:r>
              <w:rPr>
                <w:rFonts w:hint="eastAsia" w:ascii="宋体" w:hAnsi="宋体" w:eastAsia="宋体"/>
              </w:rPr>
              <w:t>2</w:t>
            </w:r>
          </w:p>
        </w:tc>
        <w:tc>
          <w:tcPr>
            <w:tcW w:w="1386" w:type="dxa"/>
            <w:vAlign w:val="center"/>
          </w:tcPr>
          <w:p>
            <w:pPr>
              <w:widowControl/>
              <w:spacing w:before="156" w:beforeLines="50" w:after="156" w:afterLines="50"/>
              <w:jc w:val="center"/>
              <w:rPr>
                <w:rFonts w:ascii="宋体" w:hAnsi="宋体" w:eastAsia="宋体"/>
                <w:szCs w:val="21"/>
              </w:rPr>
            </w:pPr>
          </w:p>
        </w:tc>
        <w:tc>
          <w:tcPr>
            <w:tcW w:w="90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p>
        </w:tc>
        <w:tc>
          <w:tcPr>
            <w:tcW w:w="929" w:type="dxa"/>
            <w:vAlign w:val="center"/>
          </w:tcPr>
          <w:p>
            <w:pPr>
              <w:widowControl/>
              <w:spacing w:before="156" w:beforeLines="50" w:after="156" w:afterLines="50"/>
              <w:jc w:val="center"/>
              <w:rPr>
                <w:rFonts w:ascii="宋体" w:hAnsi="宋体" w:eastAsia="宋体"/>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城市化与城市区域</w:t>
            </w:r>
          </w:p>
        </w:tc>
        <w:tc>
          <w:tcPr>
            <w:tcW w:w="1145" w:type="dxa"/>
            <w:vAlign w:val="center"/>
          </w:tcPr>
          <w:p>
            <w:pPr>
              <w:widowControl/>
              <w:spacing w:before="156" w:beforeLines="50" w:after="156" w:afterLines="50"/>
              <w:jc w:val="center"/>
              <w:rPr>
                <w:rFonts w:hint="eastAsia" w:ascii="宋体" w:hAnsi="宋体" w:eastAsia="宋体"/>
                <w:szCs w:val="21"/>
              </w:rPr>
            </w:pPr>
            <w:r>
              <w:rPr>
                <w:rFonts w:hint="eastAsia" w:ascii="宋体" w:hAnsi="宋体" w:eastAsia="宋体"/>
                <w:szCs w:val="21"/>
              </w:rPr>
              <w:t>城市化发展的阶段特征及发展趋势</w:t>
            </w:r>
          </w:p>
        </w:tc>
        <w:tc>
          <w:tcPr>
            <w:tcW w:w="1145" w:type="dxa"/>
            <w:vAlign w:val="center"/>
          </w:tcPr>
          <w:p>
            <w:pPr>
              <w:widowControl/>
              <w:spacing w:before="156" w:beforeLines="50" w:after="156" w:afterLines="50"/>
              <w:jc w:val="center"/>
              <w:rPr>
                <w:rFonts w:hint="eastAsia" w:ascii="宋体" w:hAnsi="宋体" w:eastAsia="宋体" w:cstheme="minorBidi"/>
                <w:kern w:val="2"/>
                <w:sz w:val="21"/>
                <w:szCs w:val="22"/>
                <w:lang w:val="en-US" w:eastAsia="zh-CN" w:bidi="ar-SA"/>
              </w:rPr>
            </w:pPr>
            <w:r>
              <w:rPr>
                <w:rFonts w:hint="eastAsia" w:ascii="宋体" w:hAnsi="宋体" w:eastAsia="宋体"/>
              </w:rPr>
              <w:t>2</w:t>
            </w:r>
          </w:p>
        </w:tc>
        <w:tc>
          <w:tcPr>
            <w:tcW w:w="1386" w:type="dxa"/>
            <w:vAlign w:val="center"/>
          </w:tcPr>
          <w:p>
            <w:pPr>
              <w:widowControl/>
              <w:spacing w:before="156" w:beforeLines="50" w:after="156" w:afterLines="50"/>
              <w:jc w:val="center"/>
              <w:rPr>
                <w:rFonts w:ascii="宋体" w:hAnsi="宋体" w:eastAsia="宋体"/>
                <w:szCs w:val="21"/>
              </w:rPr>
            </w:pPr>
          </w:p>
        </w:tc>
        <w:tc>
          <w:tcPr>
            <w:tcW w:w="90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p>
        </w:tc>
        <w:tc>
          <w:tcPr>
            <w:tcW w:w="929" w:type="dxa"/>
            <w:vAlign w:val="center"/>
          </w:tcPr>
          <w:p>
            <w:pPr>
              <w:widowControl/>
              <w:spacing w:before="156" w:beforeLines="50" w:after="156" w:afterLines="50"/>
              <w:jc w:val="center"/>
              <w:rPr>
                <w:rFonts w:ascii="宋体" w:hAnsi="宋体" w:eastAsia="宋体"/>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区位与选址理论</w:t>
            </w:r>
          </w:p>
        </w:tc>
        <w:tc>
          <w:tcPr>
            <w:tcW w:w="1145" w:type="dxa"/>
            <w:vAlign w:val="center"/>
          </w:tcPr>
          <w:p>
            <w:pPr>
              <w:widowControl/>
              <w:spacing w:before="156" w:beforeLines="50" w:after="156" w:afterLines="50"/>
              <w:jc w:val="center"/>
              <w:rPr>
                <w:rFonts w:hint="eastAsia" w:ascii="宋体" w:hAnsi="宋体" w:eastAsia="宋体"/>
                <w:szCs w:val="21"/>
              </w:rPr>
            </w:pPr>
            <w:r>
              <w:rPr>
                <w:rFonts w:hint="eastAsia" w:ascii="宋体" w:hAnsi="宋体" w:eastAsia="宋体"/>
                <w:szCs w:val="21"/>
              </w:rPr>
              <w:t>地租理论、区位理论及选址理论的形成及发展</w:t>
            </w:r>
          </w:p>
        </w:tc>
        <w:tc>
          <w:tcPr>
            <w:tcW w:w="1145" w:type="dxa"/>
            <w:vAlign w:val="center"/>
          </w:tcPr>
          <w:p>
            <w:pPr>
              <w:widowControl/>
              <w:spacing w:before="156" w:beforeLines="50" w:after="156" w:afterLines="50"/>
              <w:jc w:val="center"/>
              <w:rPr>
                <w:rFonts w:hint="eastAsia" w:ascii="宋体" w:hAnsi="宋体" w:eastAsia="宋体" w:cstheme="minorBidi"/>
                <w:kern w:val="2"/>
                <w:sz w:val="21"/>
                <w:szCs w:val="22"/>
                <w:lang w:val="en-US" w:eastAsia="zh-CN" w:bidi="ar-SA"/>
              </w:rPr>
            </w:pPr>
            <w:r>
              <w:rPr>
                <w:rFonts w:hint="eastAsia" w:ascii="宋体" w:hAnsi="宋体" w:eastAsia="宋体"/>
              </w:rPr>
              <w:t>2</w:t>
            </w:r>
          </w:p>
        </w:tc>
        <w:tc>
          <w:tcPr>
            <w:tcW w:w="1386" w:type="dxa"/>
            <w:vAlign w:val="center"/>
          </w:tcPr>
          <w:p>
            <w:pPr>
              <w:widowControl/>
              <w:spacing w:before="156" w:beforeLines="50" w:after="156" w:afterLines="50"/>
              <w:jc w:val="center"/>
              <w:rPr>
                <w:rFonts w:ascii="宋体" w:hAnsi="宋体" w:eastAsia="宋体"/>
                <w:szCs w:val="21"/>
              </w:rPr>
            </w:pPr>
          </w:p>
        </w:tc>
        <w:tc>
          <w:tcPr>
            <w:tcW w:w="90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r>
              <w:rPr>
                <w:rFonts w:ascii="宋体" w:hAnsi="宋体" w:eastAsia="宋体"/>
                <w:szCs w:val="21"/>
              </w:rPr>
              <w:t>7</w:t>
            </w:r>
          </w:p>
          <w:p>
            <w:pPr>
              <w:widowControl/>
              <w:spacing w:before="156" w:beforeLines="50" w:after="156" w:afterLines="50"/>
              <w:jc w:val="center"/>
              <w:rPr>
                <w:rFonts w:ascii="宋体" w:hAnsi="宋体" w:eastAsia="宋体"/>
                <w:szCs w:val="21"/>
              </w:rPr>
            </w:pPr>
            <w:r>
              <w:rPr>
                <w:rFonts w:hint="eastAsia" w:ascii="宋体" w:hAnsi="宋体" w:eastAsia="宋体"/>
                <w:szCs w:val="21"/>
              </w:rPr>
              <w:t>（五号宋体）</w:t>
            </w:r>
          </w:p>
        </w:tc>
        <w:tc>
          <w:tcPr>
            <w:tcW w:w="929" w:type="dxa"/>
            <w:vAlign w:val="center"/>
          </w:tcPr>
          <w:p>
            <w:pPr>
              <w:widowControl/>
              <w:spacing w:before="156" w:beforeLines="50" w:after="156" w:afterLines="50"/>
              <w:jc w:val="center"/>
              <w:rPr>
                <w:rFonts w:ascii="宋体" w:hAnsi="宋体" w:eastAsia="宋体"/>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竞租理论</w:t>
            </w:r>
          </w:p>
        </w:tc>
        <w:tc>
          <w:tcPr>
            <w:tcW w:w="1145" w:type="dxa"/>
            <w:vAlign w:val="center"/>
          </w:tcPr>
          <w:p>
            <w:pPr>
              <w:widowControl/>
              <w:spacing w:before="156" w:beforeLines="50" w:after="156" w:afterLines="50"/>
              <w:jc w:val="center"/>
              <w:rPr>
                <w:rFonts w:hint="eastAsia" w:ascii="宋体" w:hAnsi="宋体" w:eastAsia="宋体"/>
                <w:szCs w:val="21"/>
              </w:rPr>
            </w:pPr>
            <w:r>
              <w:rPr>
                <w:rFonts w:hint="eastAsia" w:ascii="宋体" w:hAnsi="宋体" w:eastAsia="宋体"/>
                <w:szCs w:val="21"/>
              </w:rPr>
              <w:t>竞租理论及其发展</w:t>
            </w:r>
          </w:p>
        </w:tc>
        <w:tc>
          <w:tcPr>
            <w:tcW w:w="1145" w:type="dxa"/>
            <w:vAlign w:val="center"/>
          </w:tcPr>
          <w:p>
            <w:pPr>
              <w:widowControl/>
              <w:spacing w:before="156" w:beforeLines="50" w:after="156" w:afterLines="50"/>
              <w:jc w:val="center"/>
              <w:rPr>
                <w:rFonts w:hint="eastAsia" w:ascii="宋体" w:hAnsi="宋体" w:eastAsia="宋体" w:cstheme="minorBidi"/>
                <w:kern w:val="2"/>
                <w:sz w:val="21"/>
                <w:szCs w:val="22"/>
                <w:lang w:val="en-US" w:eastAsia="zh-CN" w:bidi="ar-SA"/>
              </w:rPr>
            </w:pPr>
            <w:r>
              <w:rPr>
                <w:rFonts w:hint="eastAsia" w:ascii="宋体" w:hAnsi="宋体" w:eastAsia="宋体"/>
              </w:rPr>
              <w:t>2</w:t>
            </w:r>
          </w:p>
        </w:tc>
        <w:tc>
          <w:tcPr>
            <w:tcW w:w="1386" w:type="dxa"/>
            <w:vAlign w:val="center"/>
          </w:tcPr>
          <w:p>
            <w:pPr>
              <w:widowControl/>
              <w:spacing w:before="156" w:beforeLines="50" w:after="156" w:afterLines="50"/>
              <w:jc w:val="center"/>
              <w:rPr>
                <w:rFonts w:ascii="宋体" w:hAnsi="宋体" w:eastAsia="宋体"/>
                <w:szCs w:val="21"/>
              </w:rPr>
            </w:pPr>
          </w:p>
        </w:tc>
        <w:tc>
          <w:tcPr>
            <w:tcW w:w="90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tcPr>
          <w:p>
            <w:pPr>
              <w:widowControl/>
              <w:spacing w:before="156" w:beforeLines="50" w:after="156" w:afterLines="50"/>
              <w:jc w:val="center"/>
              <w:rPr>
                <w:rFonts w:ascii="宋体" w:hAnsi="宋体" w:eastAsia="宋体"/>
                <w:szCs w:val="21"/>
              </w:rPr>
            </w:pPr>
          </w:p>
        </w:tc>
        <w:tc>
          <w:tcPr>
            <w:tcW w:w="0" w:type="auto"/>
          </w:tcPr>
          <w:p>
            <w:pPr>
              <w:widowControl/>
              <w:spacing w:before="156" w:beforeLines="50" w:after="156" w:afterLines="50"/>
              <w:jc w:val="center"/>
              <w:rPr>
                <w:rFonts w:ascii="宋体" w:hAnsi="宋体" w:eastAsia="宋体"/>
                <w:szCs w:val="21"/>
              </w:rPr>
            </w:pPr>
          </w:p>
        </w:tc>
        <w:tc>
          <w:tcPr>
            <w:tcW w:w="0" w:type="auto"/>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rPr>
              <w:t>城市空间结构</w:t>
            </w:r>
          </w:p>
        </w:tc>
        <w:tc>
          <w:tcPr>
            <w:tcW w:w="0" w:type="auto"/>
          </w:tcPr>
          <w:p>
            <w:pPr>
              <w:widowControl/>
              <w:spacing w:before="156" w:beforeLines="50" w:after="156" w:afterLines="50"/>
              <w:jc w:val="center"/>
              <w:rPr>
                <w:rFonts w:hint="eastAsia" w:ascii="宋体" w:hAnsi="宋体" w:eastAsia="宋体"/>
                <w:szCs w:val="21"/>
              </w:rPr>
            </w:pPr>
            <w:r>
              <w:rPr>
                <w:rFonts w:hint="eastAsia" w:ascii="宋体" w:hAnsi="宋体" w:eastAsia="宋体"/>
                <w:szCs w:val="21"/>
                <w:lang w:val="en-US" w:eastAsia="zh-CN"/>
              </w:rPr>
              <w:t>城市空间结构演化的规律及机制</w:t>
            </w:r>
          </w:p>
        </w:tc>
        <w:tc>
          <w:tcPr>
            <w:tcW w:w="0" w:type="auto"/>
            <w:vAlign w:val="center"/>
          </w:tcPr>
          <w:p>
            <w:pPr>
              <w:widowControl/>
              <w:spacing w:before="156" w:beforeLines="50" w:after="156" w:afterLines="50"/>
              <w:jc w:val="center"/>
              <w:rPr>
                <w:rFonts w:hint="eastAsia" w:ascii="宋体" w:hAnsi="宋体" w:eastAsia="宋体" w:cstheme="minorBidi"/>
                <w:kern w:val="2"/>
                <w:sz w:val="21"/>
                <w:szCs w:val="22"/>
                <w:lang w:val="en-US" w:eastAsia="zh-CN" w:bidi="ar-SA"/>
              </w:rPr>
            </w:pPr>
            <w:r>
              <w:rPr>
                <w:rFonts w:hint="eastAsia" w:ascii="宋体" w:hAnsi="宋体" w:eastAsia="宋体"/>
              </w:rPr>
              <w:t>2</w:t>
            </w:r>
          </w:p>
        </w:tc>
        <w:tc>
          <w:tcPr>
            <w:tcW w:w="0" w:type="auto"/>
          </w:tcPr>
          <w:p>
            <w:pPr>
              <w:widowControl/>
              <w:spacing w:before="156" w:beforeLines="50" w:after="156" w:afterLines="50"/>
              <w:jc w:val="center"/>
              <w:rPr>
                <w:rFonts w:ascii="宋体" w:hAnsi="宋体" w:eastAsia="宋体"/>
                <w:szCs w:val="21"/>
              </w:rPr>
            </w:pPr>
          </w:p>
        </w:tc>
        <w:tc>
          <w:tcPr>
            <w:tcW w:w="0" w:type="auto"/>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tcPr>
          <w:p>
            <w:pPr>
              <w:widowControl/>
              <w:spacing w:before="156" w:beforeLines="50" w:after="156" w:afterLines="50"/>
              <w:jc w:val="center"/>
              <w:rPr>
                <w:rFonts w:ascii="宋体" w:hAnsi="宋体" w:eastAsia="宋体"/>
                <w:szCs w:val="21"/>
              </w:rPr>
            </w:pPr>
          </w:p>
        </w:tc>
        <w:tc>
          <w:tcPr>
            <w:tcW w:w="0" w:type="auto"/>
          </w:tcPr>
          <w:p>
            <w:pPr>
              <w:widowControl/>
              <w:spacing w:before="156" w:beforeLines="50" w:after="156" w:afterLines="50"/>
              <w:jc w:val="center"/>
              <w:rPr>
                <w:rFonts w:ascii="宋体" w:hAnsi="宋体" w:eastAsia="宋体"/>
                <w:szCs w:val="21"/>
              </w:rPr>
            </w:pPr>
          </w:p>
        </w:tc>
        <w:tc>
          <w:tcPr>
            <w:tcW w:w="0" w:type="auto"/>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rPr>
              <w:t>城市中心区</w:t>
            </w:r>
          </w:p>
        </w:tc>
        <w:tc>
          <w:tcPr>
            <w:tcW w:w="0" w:type="auto"/>
          </w:tcPr>
          <w:p>
            <w:pPr>
              <w:widowControl/>
              <w:spacing w:before="156" w:beforeLines="50" w:after="156" w:afterLines="50"/>
              <w:jc w:val="center"/>
              <w:rPr>
                <w:rFonts w:hint="eastAsia" w:ascii="宋体" w:hAnsi="宋体" w:eastAsia="宋体"/>
                <w:szCs w:val="21"/>
              </w:rPr>
            </w:pPr>
            <w:r>
              <w:rPr>
                <w:rFonts w:hint="eastAsia" w:ascii="宋体" w:hAnsi="宋体" w:eastAsia="宋体"/>
                <w:szCs w:val="21"/>
                <w:lang w:val="en-US" w:eastAsia="zh-CN"/>
              </w:rPr>
              <w:t>城市中心区的概念、特征及发展规律</w:t>
            </w:r>
          </w:p>
        </w:tc>
        <w:tc>
          <w:tcPr>
            <w:tcW w:w="0" w:type="auto"/>
            <w:vAlign w:val="center"/>
          </w:tcPr>
          <w:p>
            <w:pPr>
              <w:widowControl/>
              <w:spacing w:before="156" w:beforeLines="50" w:after="156" w:afterLines="50"/>
              <w:jc w:val="center"/>
              <w:rPr>
                <w:rFonts w:hint="eastAsia" w:ascii="宋体" w:hAnsi="宋体" w:eastAsia="宋体" w:cstheme="minorBidi"/>
                <w:kern w:val="2"/>
                <w:sz w:val="21"/>
                <w:szCs w:val="22"/>
                <w:lang w:val="en-US" w:eastAsia="zh-CN" w:bidi="ar-SA"/>
              </w:rPr>
            </w:pPr>
            <w:r>
              <w:rPr>
                <w:rFonts w:hint="eastAsia" w:ascii="宋体" w:hAnsi="宋体" w:eastAsia="宋体"/>
              </w:rPr>
              <w:t>2</w:t>
            </w:r>
          </w:p>
        </w:tc>
        <w:tc>
          <w:tcPr>
            <w:tcW w:w="0" w:type="auto"/>
          </w:tcPr>
          <w:p>
            <w:pPr>
              <w:widowControl/>
              <w:spacing w:before="156" w:beforeLines="50" w:after="156" w:afterLines="50"/>
              <w:jc w:val="center"/>
              <w:rPr>
                <w:rFonts w:ascii="宋体" w:hAnsi="宋体" w:eastAsia="宋体"/>
                <w:szCs w:val="21"/>
              </w:rPr>
            </w:pPr>
          </w:p>
        </w:tc>
        <w:tc>
          <w:tcPr>
            <w:tcW w:w="0" w:type="auto"/>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tcPr>
          <w:p>
            <w:pPr>
              <w:widowControl/>
              <w:spacing w:before="156" w:beforeLines="50" w:after="156" w:afterLines="50"/>
              <w:jc w:val="center"/>
              <w:rPr>
                <w:rFonts w:ascii="宋体" w:hAnsi="宋体" w:eastAsia="宋体"/>
                <w:szCs w:val="21"/>
              </w:rPr>
            </w:pPr>
          </w:p>
        </w:tc>
        <w:tc>
          <w:tcPr>
            <w:tcW w:w="0" w:type="auto"/>
          </w:tcPr>
          <w:p>
            <w:pPr>
              <w:widowControl/>
              <w:spacing w:before="156" w:beforeLines="50" w:after="156" w:afterLines="50"/>
              <w:jc w:val="center"/>
              <w:rPr>
                <w:rFonts w:ascii="宋体" w:hAnsi="宋体" w:eastAsia="宋体"/>
                <w:szCs w:val="21"/>
              </w:rPr>
            </w:pPr>
          </w:p>
        </w:tc>
        <w:tc>
          <w:tcPr>
            <w:tcW w:w="0" w:type="auto"/>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rPr>
              <w:t>城市交通</w:t>
            </w:r>
          </w:p>
        </w:tc>
        <w:tc>
          <w:tcPr>
            <w:tcW w:w="0" w:type="auto"/>
          </w:tcPr>
          <w:p>
            <w:pPr>
              <w:widowControl/>
              <w:spacing w:before="156" w:beforeLines="50" w:after="156" w:afterLines="50"/>
              <w:jc w:val="center"/>
              <w:rPr>
                <w:rFonts w:hint="eastAsia" w:ascii="宋体" w:hAnsi="宋体" w:eastAsia="宋体"/>
                <w:szCs w:val="21"/>
              </w:rPr>
            </w:pPr>
            <w:r>
              <w:rPr>
                <w:rFonts w:hint="eastAsia" w:ascii="宋体" w:hAnsi="宋体" w:eastAsia="宋体"/>
                <w:szCs w:val="21"/>
                <w:lang w:val="en-US" w:eastAsia="zh-CN"/>
              </w:rPr>
              <w:t>城市交通的基本概念、特点、供需关系及城市交通拥挤问题与对策</w:t>
            </w:r>
          </w:p>
        </w:tc>
        <w:tc>
          <w:tcPr>
            <w:tcW w:w="0" w:type="auto"/>
            <w:vAlign w:val="center"/>
          </w:tcPr>
          <w:p>
            <w:pPr>
              <w:widowControl/>
              <w:spacing w:before="156" w:beforeLines="50" w:after="156" w:afterLines="50"/>
              <w:jc w:val="center"/>
              <w:rPr>
                <w:rFonts w:hint="eastAsia" w:ascii="宋体" w:hAnsi="宋体" w:eastAsia="宋体" w:cstheme="minorBidi"/>
                <w:kern w:val="2"/>
                <w:sz w:val="21"/>
                <w:szCs w:val="22"/>
                <w:lang w:val="en-US" w:eastAsia="zh-CN" w:bidi="ar-SA"/>
              </w:rPr>
            </w:pPr>
            <w:r>
              <w:rPr>
                <w:rFonts w:hint="eastAsia" w:ascii="宋体" w:hAnsi="宋体" w:eastAsia="宋体"/>
              </w:rPr>
              <w:t>2</w:t>
            </w:r>
          </w:p>
        </w:tc>
        <w:tc>
          <w:tcPr>
            <w:tcW w:w="0" w:type="auto"/>
          </w:tcPr>
          <w:p>
            <w:pPr>
              <w:widowControl/>
              <w:spacing w:before="156" w:beforeLines="50" w:after="156" w:afterLines="50"/>
              <w:jc w:val="center"/>
              <w:rPr>
                <w:rFonts w:ascii="宋体" w:hAnsi="宋体" w:eastAsia="宋体"/>
                <w:szCs w:val="21"/>
              </w:rPr>
            </w:pPr>
          </w:p>
        </w:tc>
        <w:tc>
          <w:tcPr>
            <w:tcW w:w="0" w:type="auto"/>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tcPr>
          <w:p>
            <w:pPr>
              <w:widowControl/>
              <w:spacing w:before="156" w:beforeLines="50" w:after="156" w:afterLines="50"/>
              <w:jc w:val="center"/>
              <w:rPr>
                <w:rFonts w:ascii="宋体" w:hAnsi="宋体" w:eastAsia="宋体"/>
                <w:szCs w:val="21"/>
              </w:rPr>
            </w:pPr>
          </w:p>
        </w:tc>
        <w:tc>
          <w:tcPr>
            <w:tcW w:w="0" w:type="auto"/>
          </w:tcPr>
          <w:p>
            <w:pPr>
              <w:widowControl/>
              <w:spacing w:before="156" w:beforeLines="50" w:after="156" w:afterLines="50"/>
              <w:jc w:val="center"/>
              <w:rPr>
                <w:rFonts w:ascii="宋体" w:hAnsi="宋体" w:eastAsia="宋体"/>
                <w:szCs w:val="21"/>
              </w:rPr>
            </w:pPr>
          </w:p>
        </w:tc>
        <w:tc>
          <w:tcPr>
            <w:tcW w:w="0" w:type="auto"/>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rPr>
              <w:t>城市环境</w:t>
            </w:r>
          </w:p>
        </w:tc>
        <w:tc>
          <w:tcPr>
            <w:tcW w:w="0" w:type="auto"/>
          </w:tcPr>
          <w:p>
            <w:pPr>
              <w:widowControl/>
              <w:spacing w:before="156" w:beforeLines="50" w:after="156" w:afterLines="50"/>
              <w:jc w:val="center"/>
              <w:rPr>
                <w:rFonts w:hint="eastAsia" w:ascii="宋体" w:hAnsi="宋体" w:eastAsia="宋体"/>
                <w:szCs w:val="21"/>
              </w:rPr>
            </w:pPr>
            <w:r>
              <w:rPr>
                <w:rFonts w:hint="eastAsia" w:ascii="宋体" w:hAnsi="宋体" w:eastAsia="宋体"/>
                <w:szCs w:val="21"/>
                <w:lang w:val="en-US" w:eastAsia="zh-CN"/>
              </w:rPr>
              <w:t>城市发展所面临的环境问题及环境保护理念</w:t>
            </w:r>
          </w:p>
        </w:tc>
        <w:tc>
          <w:tcPr>
            <w:tcW w:w="0" w:type="auto"/>
            <w:vAlign w:val="center"/>
          </w:tcPr>
          <w:p>
            <w:pPr>
              <w:widowControl/>
              <w:spacing w:before="156" w:beforeLines="50" w:after="156" w:afterLines="50"/>
              <w:jc w:val="center"/>
              <w:rPr>
                <w:rFonts w:hint="eastAsia" w:ascii="宋体" w:hAnsi="宋体" w:eastAsia="宋体" w:cstheme="minorBidi"/>
                <w:kern w:val="2"/>
                <w:sz w:val="21"/>
                <w:szCs w:val="22"/>
                <w:lang w:val="en-US" w:eastAsia="zh-CN" w:bidi="ar-SA"/>
              </w:rPr>
            </w:pPr>
            <w:r>
              <w:rPr>
                <w:rFonts w:hint="eastAsia" w:ascii="宋体" w:hAnsi="宋体" w:eastAsia="宋体"/>
              </w:rPr>
              <w:t>2</w:t>
            </w:r>
          </w:p>
        </w:tc>
        <w:tc>
          <w:tcPr>
            <w:tcW w:w="0" w:type="auto"/>
          </w:tcPr>
          <w:p>
            <w:pPr>
              <w:widowControl/>
              <w:spacing w:before="156" w:beforeLines="50" w:after="156" w:afterLines="50"/>
              <w:jc w:val="center"/>
              <w:rPr>
                <w:rFonts w:ascii="宋体" w:hAnsi="宋体" w:eastAsia="宋体"/>
                <w:szCs w:val="21"/>
              </w:rPr>
            </w:pPr>
          </w:p>
        </w:tc>
        <w:tc>
          <w:tcPr>
            <w:tcW w:w="0" w:type="auto"/>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tcPr>
          <w:p>
            <w:pPr>
              <w:widowControl/>
              <w:spacing w:before="156" w:beforeLines="50" w:after="156" w:afterLines="50"/>
              <w:jc w:val="center"/>
              <w:rPr>
                <w:rFonts w:ascii="宋体" w:hAnsi="宋体" w:eastAsia="宋体"/>
                <w:szCs w:val="21"/>
              </w:rPr>
            </w:pPr>
          </w:p>
        </w:tc>
        <w:tc>
          <w:tcPr>
            <w:tcW w:w="0" w:type="auto"/>
          </w:tcPr>
          <w:p>
            <w:pPr>
              <w:widowControl/>
              <w:spacing w:before="156" w:beforeLines="50" w:after="156" w:afterLines="50"/>
              <w:jc w:val="center"/>
              <w:rPr>
                <w:rFonts w:ascii="宋体" w:hAnsi="宋体" w:eastAsia="宋体"/>
                <w:szCs w:val="21"/>
              </w:rPr>
            </w:pPr>
          </w:p>
        </w:tc>
        <w:tc>
          <w:tcPr>
            <w:tcW w:w="0" w:type="auto"/>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rPr>
              <w:t>城市财政</w:t>
            </w:r>
          </w:p>
        </w:tc>
        <w:tc>
          <w:tcPr>
            <w:tcW w:w="0" w:type="auto"/>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城市财政的主要特征及政策</w:t>
            </w:r>
          </w:p>
        </w:tc>
        <w:tc>
          <w:tcPr>
            <w:tcW w:w="0" w:type="auto"/>
            <w:vAlign w:val="center"/>
          </w:tcPr>
          <w:p>
            <w:pPr>
              <w:widowControl/>
              <w:spacing w:before="156" w:beforeLines="50" w:after="156" w:afterLines="50"/>
              <w:jc w:val="center"/>
              <w:rPr>
                <w:rFonts w:hint="eastAsia" w:ascii="宋体" w:hAnsi="宋体" w:eastAsia="宋体" w:cstheme="minorBidi"/>
                <w:kern w:val="2"/>
                <w:sz w:val="21"/>
                <w:szCs w:val="22"/>
                <w:lang w:val="en-US" w:eastAsia="zh-CN" w:bidi="ar-SA"/>
              </w:rPr>
            </w:pPr>
            <w:r>
              <w:rPr>
                <w:rFonts w:hint="eastAsia" w:ascii="宋体" w:hAnsi="宋体" w:eastAsia="宋体"/>
              </w:rPr>
              <w:t>2</w:t>
            </w:r>
          </w:p>
        </w:tc>
        <w:tc>
          <w:tcPr>
            <w:tcW w:w="0" w:type="auto"/>
          </w:tcPr>
          <w:p>
            <w:pPr>
              <w:widowControl/>
              <w:spacing w:before="156" w:beforeLines="50" w:after="156" w:afterLines="50"/>
              <w:jc w:val="center"/>
              <w:rPr>
                <w:rFonts w:ascii="宋体" w:hAnsi="宋体" w:eastAsia="宋体"/>
                <w:szCs w:val="21"/>
              </w:rPr>
            </w:pPr>
          </w:p>
        </w:tc>
        <w:tc>
          <w:tcPr>
            <w:tcW w:w="0" w:type="auto"/>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tcPr>
          <w:p>
            <w:pPr>
              <w:widowControl/>
              <w:spacing w:before="156" w:beforeLines="50" w:after="156" w:afterLines="50"/>
              <w:jc w:val="center"/>
              <w:rPr>
                <w:rFonts w:ascii="宋体" w:hAnsi="宋体" w:eastAsia="宋体"/>
                <w:szCs w:val="21"/>
              </w:rPr>
            </w:pPr>
          </w:p>
        </w:tc>
        <w:tc>
          <w:tcPr>
            <w:tcW w:w="0" w:type="auto"/>
          </w:tcPr>
          <w:p>
            <w:pPr>
              <w:widowControl/>
              <w:spacing w:before="156" w:beforeLines="50" w:after="156" w:afterLines="50"/>
              <w:jc w:val="center"/>
              <w:rPr>
                <w:rFonts w:ascii="宋体" w:hAnsi="宋体" w:eastAsia="宋体"/>
                <w:szCs w:val="21"/>
              </w:rPr>
            </w:pPr>
          </w:p>
        </w:tc>
        <w:tc>
          <w:tcPr>
            <w:tcW w:w="0" w:type="auto"/>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rPr>
              <w:t>城市土地经济学</w:t>
            </w:r>
          </w:p>
        </w:tc>
        <w:tc>
          <w:tcPr>
            <w:tcW w:w="0" w:type="auto"/>
          </w:tcPr>
          <w:p>
            <w:pPr>
              <w:widowControl/>
              <w:spacing w:before="156" w:beforeLines="50" w:after="156" w:afterLines="50"/>
              <w:jc w:val="center"/>
              <w:rPr>
                <w:rFonts w:hint="eastAsia" w:ascii="宋体" w:hAnsi="宋体" w:eastAsia="宋体"/>
                <w:szCs w:val="21"/>
              </w:rPr>
            </w:pPr>
            <w:r>
              <w:rPr>
                <w:rFonts w:hint="eastAsia" w:ascii="宋体" w:hAnsi="宋体" w:eastAsia="宋体"/>
                <w:szCs w:val="21"/>
                <w:lang w:val="en-US" w:eastAsia="zh-CN"/>
              </w:rPr>
              <w:t>城市土地的涵义与、特征及中国城市土地制度改革的进程与趋势</w:t>
            </w:r>
          </w:p>
        </w:tc>
        <w:tc>
          <w:tcPr>
            <w:tcW w:w="0" w:type="auto"/>
            <w:vAlign w:val="center"/>
          </w:tcPr>
          <w:p>
            <w:pPr>
              <w:widowControl/>
              <w:spacing w:before="156" w:beforeLines="50" w:after="156" w:afterLines="50"/>
              <w:jc w:val="center"/>
              <w:rPr>
                <w:rFonts w:hint="eastAsia" w:ascii="宋体" w:hAnsi="宋体" w:eastAsia="宋体" w:cstheme="minorBidi"/>
                <w:kern w:val="2"/>
                <w:sz w:val="21"/>
                <w:szCs w:val="22"/>
                <w:lang w:val="en-US" w:eastAsia="zh-CN" w:bidi="ar-SA"/>
              </w:rPr>
            </w:pPr>
            <w:r>
              <w:rPr>
                <w:rFonts w:hint="eastAsia" w:ascii="宋体" w:hAnsi="宋体" w:eastAsia="宋体"/>
              </w:rPr>
              <w:t>2</w:t>
            </w:r>
          </w:p>
        </w:tc>
        <w:tc>
          <w:tcPr>
            <w:tcW w:w="0" w:type="auto"/>
          </w:tcPr>
          <w:p>
            <w:pPr>
              <w:widowControl/>
              <w:spacing w:before="156" w:beforeLines="50" w:after="156" w:afterLines="50"/>
              <w:jc w:val="center"/>
              <w:rPr>
                <w:rFonts w:ascii="宋体" w:hAnsi="宋体" w:eastAsia="宋体"/>
                <w:szCs w:val="21"/>
              </w:rPr>
            </w:pPr>
          </w:p>
        </w:tc>
        <w:tc>
          <w:tcPr>
            <w:tcW w:w="0" w:type="auto"/>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tcPr>
          <w:p>
            <w:pPr>
              <w:widowControl/>
              <w:spacing w:before="156" w:beforeLines="50" w:after="156" w:afterLines="50"/>
              <w:jc w:val="center"/>
              <w:rPr>
                <w:rFonts w:ascii="宋体" w:hAnsi="宋体" w:eastAsia="宋体"/>
                <w:szCs w:val="21"/>
              </w:rPr>
            </w:pPr>
          </w:p>
        </w:tc>
        <w:tc>
          <w:tcPr>
            <w:tcW w:w="0" w:type="auto"/>
          </w:tcPr>
          <w:p>
            <w:pPr>
              <w:widowControl/>
              <w:spacing w:before="156" w:beforeLines="50" w:after="156" w:afterLines="50"/>
              <w:jc w:val="center"/>
              <w:rPr>
                <w:rFonts w:ascii="宋体" w:hAnsi="宋体" w:eastAsia="宋体"/>
                <w:szCs w:val="21"/>
              </w:rPr>
            </w:pPr>
          </w:p>
        </w:tc>
        <w:tc>
          <w:tcPr>
            <w:tcW w:w="0" w:type="auto"/>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rPr>
              <w:t>城市住房经济</w:t>
            </w:r>
          </w:p>
        </w:tc>
        <w:tc>
          <w:tcPr>
            <w:tcW w:w="0" w:type="auto"/>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城市住房的特征、属性及供需理论及供求概况</w:t>
            </w:r>
          </w:p>
        </w:tc>
        <w:tc>
          <w:tcPr>
            <w:tcW w:w="0" w:type="auto"/>
            <w:vAlign w:val="center"/>
          </w:tcPr>
          <w:p>
            <w:pPr>
              <w:widowControl/>
              <w:spacing w:before="156" w:beforeLines="50" w:after="156" w:afterLines="50"/>
              <w:jc w:val="center"/>
              <w:rPr>
                <w:rFonts w:hint="eastAsia" w:ascii="宋体" w:hAnsi="宋体" w:eastAsia="宋体" w:cstheme="minorBidi"/>
                <w:kern w:val="2"/>
                <w:sz w:val="21"/>
                <w:szCs w:val="22"/>
                <w:lang w:val="en-US" w:eastAsia="zh-CN" w:bidi="ar-SA"/>
              </w:rPr>
            </w:pPr>
            <w:r>
              <w:rPr>
                <w:rFonts w:hint="eastAsia" w:ascii="宋体" w:hAnsi="宋体" w:eastAsia="宋体"/>
              </w:rPr>
              <w:t>3</w:t>
            </w:r>
          </w:p>
        </w:tc>
        <w:tc>
          <w:tcPr>
            <w:tcW w:w="0" w:type="auto"/>
          </w:tcPr>
          <w:p>
            <w:pPr>
              <w:widowControl/>
              <w:spacing w:before="156" w:beforeLines="50" w:after="156" w:afterLines="50"/>
              <w:jc w:val="center"/>
              <w:rPr>
                <w:rFonts w:ascii="宋体" w:hAnsi="宋体" w:eastAsia="宋体"/>
                <w:szCs w:val="21"/>
              </w:rPr>
            </w:pPr>
          </w:p>
        </w:tc>
        <w:tc>
          <w:tcPr>
            <w:tcW w:w="0" w:type="auto"/>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tcPr>
          <w:p>
            <w:pPr>
              <w:widowControl/>
              <w:spacing w:before="156" w:beforeLines="50" w:after="156" w:afterLines="50"/>
              <w:jc w:val="center"/>
              <w:rPr>
                <w:rFonts w:ascii="宋体" w:hAnsi="宋体" w:eastAsia="宋体"/>
                <w:szCs w:val="21"/>
              </w:rPr>
            </w:pPr>
          </w:p>
        </w:tc>
        <w:tc>
          <w:tcPr>
            <w:tcW w:w="0" w:type="auto"/>
          </w:tcPr>
          <w:p>
            <w:pPr>
              <w:widowControl/>
              <w:spacing w:before="156" w:beforeLines="50" w:after="156" w:afterLines="50"/>
              <w:jc w:val="center"/>
              <w:rPr>
                <w:rFonts w:ascii="宋体" w:hAnsi="宋体" w:eastAsia="宋体"/>
                <w:szCs w:val="21"/>
              </w:rPr>
            </w:pPr>
          </w:p>
        </w:tc>
        <w:tc>
          <w:tcPr>
            <w:tcW w:w="0" w:type="auto"/>
            <w:vAlign w:val="center"/>
          </w:tcPr>
          <w:p>
            <w:pPr>
              <w:jc w:val="center"/>
              <w:rPr>
                <w:rFonts w:hint="eastAsia" w:ascii="Times New Roman" w:hAnsi="Times New Roman" w:eastAsia="宋体" w:cs="Times New Roman"/>
                <w:kern w:val="2"/>
                <w:sz w:val="21"/>
                <w:szCs w:val="21"/>
                <w:highlight w:val="yellow"/>
                <w:lang w:val="en-US" w:eastAsia="zh-CN" w:bidi="ar-SA"/>
              </w:rPr>
            </w:pPr>
            <w:r>
              <w:rPr>
                <w:rFonts w:hint="eastAsia" w:ascii="宋体" w:hAnsi="宋体" w:eastAsia="宋体"/>
                <w:szCs w:val="21"/>
              </w:rPr>
              <w:t>城市开发</w:t>
            </w:r>
          </w:p>
        </w:tc>
        <w:tc>
          <w:tcPr>
            <w:tcW w:w="0" w:type="auto"/>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城市开发的特征及发展问题</w:t>
            </w:r>
          </w:p>
        </w:tc>
        <w:tc>
          <w:tcPr>
            <w:tcW w:w="0" w:type="auto"/>
            <w:vAlign w:val="center"/>
          </w:tcPr>
          <w:p>
            <w:pPr>
              <w:widowControl/>
              <w:spacing w:before="156" w:beforeLines="50" w:after="156" w:afterLines="50"/>
              <w:jc w:val="center"/>
              <w:rPr>
                <w:rFonts w:hint="eastAsia" w:ascii="宋体" w:hAnsi="宋体" w:eastAsia="宋体" w:cstheme="minorBidi"/>
                <w:kern w:val="2"/>
                <w:sz w:val="21"/>
                <w:szCs w:val="22"/>
                <w:lang w:val="en-US" w:eastAsia="zh-CN" w:bidi="ar-SA"/>
              </w:rPr>
            </w:pPr>
            <w:r>
              <w:rPr>
                <w:rFonts w:hint="eastAsia" w:ascii="宋体" w:hAnsi="宋体" w:eastAsia="宋体"/>
              </w:rPr>
              <w:t>3</w:t>
            </w:r>
          </w:p>
        </w:tc>
        <w:tc>
          <w:tcPr>
            <w:tcW w:w="0" w:type="auto"/>
          </w:tcPr>
          <w:p>
            <w:pPr>
              <w:widowControl/>
              <w:spacing w:before="156" w:beforeLines="50" w:after="156" w:afterLines="50"/>
              <w:jc w:val="center"/>
              <w:rPr>
                <w:rFonts w:ascii="宋体" w:hAnsi="宋体" w:eastAsia="宋体"/>
                <w:szCs w:val="21"/>
              </w:rPr>
            </w:pPr>
          </w:p>
        </w:tc>
        <w:tc>
          <w:tcPr>
            <w:tcW w:w="0" w:type="auto"/>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讲授课</w:t>
            </w:r>
          </w:p>
        </w:tc>
      </w:tr>
    </w:tbl>
    <w:p>
      <w:pPr>
        <w:widowControl/>
        <w:spacing w:before="156" w:beforeLines="50" w:after="156" w:afterLines="50"/>
        <w:ind w:firstLine="562" w:firstLineChars="200"/>
        <w:jc w:val="left"/>
      </w:pPr>
      <w:r>
        <w:rPr>
          <w:rFonts w:hint="eastAsia" w:ascii="黑体" w:hAnsi="黑体" w:eastAsia="黑体"/>
          <w:b/>
          <w:sz w:val="28"/>
          <w:szCs w:val="28"/>
        </w:rPr>
        <w:t>六、教材及参考书目</w:t>
      </w:r>
    </w:p>
    <w:p>
      <w:pPr>
        <w:widowControl/>
        <w:spacing w:before="156" w:beforeLines="50" w:after="156" w:afterLines="50"/>
        <w:jc w:val="left"/>
        <w:rPr>
          <w:rFonts w:ascii="宋体" w:hAnsi="宋体" w:eastAsia="宋体"/>
        </w:rPr>
      </w:pPr>
      <w:r>
        <w:rPr>
          <w:rFonts w:ascii="宋体" w:hAnsi="宋体" w:eastAsia="宋体"/>
        </w:rPr>
        <w:t>1.</w:t>
      </w:r>
      <w:r>
        <w:rPr>
          <w:rFonts w:ascii="宋体" w:hAnsi="宋体" w:eastAsia="宋体"/>
        </w:rPr>
        <w:tab/>
      </w:r>
      <w:r>
        <w:rPr>
          <w:rFonts w:ascii="宋体" w:hAnsi="宋体" w:eastAsia="宋体"/>
        </w:rPr>
        <w:t>奥沙利文 著. 周京奎 译. 城市经济学. 北京：中信出版社. 2008.</w:t>
      </w:r>
    </w:p>
    <w:p>
      <w:pPr>
        <w:widowControl/>
        <w:spacing w:before="156" w:beforeLines="50" w:after="156" w:afterLines="50"/>
        <w:jc w:val="left"/>
        <w:rPr>
          <w:rFonts w:ascii="宋体" w:hAnsi="宋体" w:eastAsia="宋体"/>
        </w:rPr>
      </w:pPr>
      <w:r>
        <w:rPr>
          <w:rFonts w:ascii="宋体" w:hAnsi="宋体" w:eastAsia="宋体"/>
        </w:rPr>
        <w:t>2.</w:t>
      </w:r>
      <w:r>
        <w:rPr>
          <w:rFonts w:ascii="宋体" w:hAnsi="宋体" w:eastAsia="宋体"/>
        </w:rPr>
        <w:tab/>
      </w:r>
      <w:r>
        <w:rPr>
          <w:rFonts w:ascii="宋体" w:hAnsi="宋体" w:eastAsia="宋体"/>
        </w:rPr>
        <w:t>赵民、陶小马. 城市发展和城市规划的经济学原理. 北京：高等教育出版社. 2001.</w:t>
      </w:r>
    </w:p>
    <w:p>
      <w:pPr>
        <w:widowControl/>
        <w:spacing w:before="156" w:beforeLines="50" w:after="156" w:afterLines="50"/>
        <w:jc w:val="left"/>
        <w:rPr>
          <w:rFonts w:ascii="宋体" w:hAnsi="宋体" w:eastAsia="宋体"/>
        </w:rPr>
      </w:pPr>
      <w:r>
        <w:rPr>
          <w:rFonts w:ascii="宋体" w:hAnsi="宋体" w:eastAsia="宋体"/>
        </w:rPr>
        <w:t>3.</w:t>
      </w:r>
      <w:r>
        <w:rPr>
          <w:rFonts w:ascii="宋体" w:hAnsi="宋体" w:eastAsia="宋体"/>
        </w:rPr>
        <w:tab/>
      </w:r>
      <w:r>
        <w:rPr>
          <w:rFonts w:ascii="宋体" w:hAnsi="宋体" w:eastAsia="宋体"/>
        </w:rPr>
        <w:t>周京奎. 城市土地经济学. 北京：北京大学出版社. 2012.</w:t>
      </w:r>
    </w:p>
    <w:p>
      <w:pPr>
        <w:widowControl/>
        <w:spacing w:before="156" w:beforeLines="50" w:after="156" w:afterLines="50"/>
        <w:jc w:val="left"/>
        <w:rPr>
          <w:rFonts w:ascii="宋体" w:hAnsi="宋体" w:eastAsia="宋体"/>
        </w:rPr>
      </w:pPr>
      <w:r>
        <w:rPr>
          <w:rFonts w:ascii="宋体" w:hAnsi="宋体" w:eastAsia="宋体"/>
        </w:rPr>
        <w:t>4.</w:t>
      </w:r>
      <w:r>
        <w:rPr>
          <w:rFonts w:ascii="宋体" w:hAnsi="宋体" w:eastAsia="宋体"/>
        </w:rPr>
        <w:tab/>
      </w:r>
      <w:r>
        <w:rPr>
          <w:rFonts w:ascii="宋体" w:hAnsi="宋体" w:eastAsia="宋体"/>
        </w:rPr>
        <w:t>冯云廷 主编. 城市经济学. 大连：东北财经大学出版社. 2008.</w:t>
      </w:r>
    </w:p>
    <w:p>
      <w:pPr>
        <w:widowControl/>
        <w:spacing w:before="156" w:beforeLines="50" w:after="156" w:afterLines="50"/>
        <w:jc w:val="left"/>
        <w:rPr>
          <w:rFonts w:ascii="宋体" w:hAnsi="宋体" w:eastAsia="宋体"/>
        </w:rPr>
      </w:pPr>
      <w:r>
        <w:rPr>
          <w:rFonts w:ascii="宋体" w:hAnsi="宋体" w:eastAsia="宋体"/>
        </w:rPr>
        <w:t>5.</w:t>
      </w:r>
      <w:r>
        <w:rPr>
          <w:rFonts w:ascii="宋体" w:hAnsi="宋体" w:eastAsia="宋体"/>
        </w:rPr>
        <w:tab/>
      </w:r>
      <w:r>
        <w:rPr>
          <w:rFonts w:ascii="宋体" w:hAnsi="宋体" w:eastAsia="宋体"/>
        </w:rPr>
        <w:t>沃尔特·艾萨德 著. 杨开忠，沈体雁，方森等 译. 区位与空间经济:关于产业区位、市场区、土地利用、贸易和城市结构的一般理论. 北京：北京大学出版社. 2011.</w:t>
      </w:r>
    </w:p>
    <w:p>
      <w:pPr>
        <w:widowControl/>
        <w:spacing w:before="156" w:beforeLines="50" w:after="156" w:afterLines="50"/>
        <w:jc w:val="left"/>
        <w:rPr>
          <w:rFonts w:ascii="宋体" w:hAnsi="宋体" w:eastAsia="宋体"/>
        </w:rPr>
      </w:pPr>
      <w:r>
        <w:rPr>
          <w:rFonts w:ascii="宋体" w:hAnsi="宋体" w:eastAsia="宋体"/>
        </w:rPr>
        <w:t>6.</w:t>
      </w:r>
      <w:r>
        <w:rPr>
          <w:rFonts w:ascii="宋体" w:hAnsi="宋体" w:eastAsia="宋体"/>
        </w:rPr>
        <w:tab/>
      </w:r>
      <w:r>
        <w:rPr>
          <w:rFonts w:ascii="宋体" w:hAnsi="宋体" w:eastAsia="宋体"/>
        </w:rPr>
        <w:t>谢文蕙，邓卫. 城市经济学. 北京：清华大学出版社. 2008.</w:t>
      </w:r>
    </w:p>
    <w:p>
      <w:pPr>
        <w:widowControl/>
        <w:spacing w:before="156" w:beforeLines="50" w:after="156" w:afterLines="50"/>
        <w:jc w:val="left"/>
        <w:rPr>
          <w:rFonts w:ascii="宋体" w:hAnsi="宋体" w:eastAsia="宋体"/>
        </w:rPr>
      </w:pPr>
      <w:r>
        <w:rPr>
          <w:rFonts w:ascii="宋体" w:hAnsi="宋体" w:eastAsia="宋体"/>
        </w:rPr>
        <w:t>7.</w:t>
      </w:r>
      <w:r>
        <w:rPr>
          <w:rFonts w:ascii="宋体" w:hAnsi="宋体" w:eastAsia="宋体"/>
        </w:rPr>
        <w:tab/>
      </w:r>
      <w:r>
        <w:rPr>
          <w:rFonts w:ascii="宋体" w:hAnsi="宋体" w:eastAsia="宋体"/>
        </w:rPr>
        <w:t>周伟林，严冀. 城市经济学. 上海：复旦大学出版社. 2004.</w:t>
      </w:r>
    </w:p>
    <w:p>
      <w:pPr>
        <w:widowControl/>
        <w:spacing w:before="156" w:beforeLines="50" w:after="156" w:afterLines="50"/>
        <w:jc w:val="left"/>
        <w:rPr>
          <w:rFonts w:ascii="宋体" w:hAnsi="宋体" w:eastAsia="宋体"/>
        </w:rPr>
      </w:pPr>
      <w:r>
        <w:rPr>
          <w:rFonts w:ascii="宋体" w:hAnsi="宋体" w:eastAsia="宋体"/>
        </w:rPr>
        <w:t>8.</w:t>
      </w:r>
      <w:r>
        <w:rPr>
          <w:rFonts w:ascii="宋体" w:hAnsi="宋体" w:eastAsia="宋体"/>
        </w:rPr>
        <w:tab/>
      </w:r>
      <w:r>
        <w:rPr>
          <w:rFonts w:ascii="宋体" w:hAnsi="宋体" w:eastAsia="宋体"/>
        </w:rPr>
        <w:t>顾朝林，于涛方，李王鸣等. 中国城市化：格局、过程与机理. 北京：科学出版社.2008.</w:t>
      </w:r>
    </w:p>
    <w:p>
      <w:pPr>
        <w:widowControl/>
        <w:spacing w:before="156" w:beforeLines="50" w:after="156" w:afterLines="50"/>
        <w:jc w:val="left"/>
        <w:rPr>
          <w:rFonts w:ascii="宋体" w:hAnsi="宋体" w:eastAsia="宋体"/>
        </w:rPr>
      </w:pPr>
      <w:r>
        <w:rPr>
          <w:rFonts w:ascii="宋体" w:hAnsi="宋体" w:eastAsia="宋体"/>
        </w:rPr>
        <w:t>9.</w:t>
      </w:r>
      <w:r>
        <w:rPr>
          <w:rFonts w:ascii="宋体" w:hAnsi="宋体" w:eastAsia="宋体"/>
        </w:rPr>
        <w:tab/>
      </w:r>
      <w:r>
        <w:rPr>
          <w:rFonts w:ascii="宋体" w:hAnsi="宋体" w:eastAsia="宋体"/>
        </w:rPr>
        <w:t>丁成日. 城市经济与城市政策. 北京：商务印书馆. 2008.</w:t>
      </w:r>
    </w:p>
    <w:p>
      <w:pPr>
        <w:widowControl/>
        <w:spacing w:before="156" w:beforeLines="50" w:after="156" w:afterLines="50"/>
        <w:jc w:val="left"/>
        <w:rPr>
          <w:rFonts w:ascii="宋体" w:hAnsi="宋体" w:eastAsia="宋体"/>
        </w:rPr>
      </w:pPr>
      <w:r>
        <w:rPr>
          <w:rFonts w:ascii="宋体" w:hAnsi="宋体" w:eastAsia="宋体"/>
        </w:rPr>
        <w:t>10.</w:t>
      </w:r>
      <w:r>
        <w:rPr>
          <w:rFonts w:ascii="宋体" w:hAnsi="宋体" w:eastAsia="宋体"/>
        </w:rPr>
        <w:tab/>
      </w:r>
      <w:r>
        <w:rPr>
          <w:rFonts w:ascii="宋体" w:hAnsi="宋体" w:eastAsia="宋体"/>
        </w:rPr>
        <w:t>G.L.克拉克，M.P.费尔德曼，M.S.格特勒 编. 刘卫东 译. 牛津经济地理学手册. 北京：商务印书馆. 2005.</w:t>
      </w:r>
      <w:r>
        <w:rPr>
          <w:rFonts w:hint="eastAsia" w:ascii="宋体" w:hAnsi="宋体" w:eastAsia="宋体"/>
        </w:rPr>
        <w:t xml:space="preserve"> </w:t>
      </w:r>
      <w:r>
        <w:rPr>
          <w:rFonts w:ascii="宋体" w:hAnsi="宋体" w:eastAsia="宋体"/>
        </w:rPr>
        <w:t xml:space="preserve">   </w:t>
      </w:r>
    </w:p>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 xml:space="preserve">七、教学方法 </w:t>
      </w:r>
    </w:p>
    <w:p>
      <w:pPr>
        <w:widowControl/>
        <w:spacing w:before="156" w:beforeLines="50" w:after="156" w:afterLines="50"/>
        <w:ind w:firstLine="420" w:firstLineChars="200"/>
        <w:jc w:val="left"/>
        <w:rPr>
          <w:rFonts w:hint="default" w:ascii="宋体" w:hAnsi="宋体" w:eastAsia="宋体"/>
          <w:lang w:val="en-US" w:eastAsia="zh-CN"/>
        </w:rPr>
      </w:pPr>
      <w:r>
        <w:rPr>
          <w:rFonts w:hint="eastAsia" w:ascii="宋体" w:hAnsi="宋体" w:eastAsia="宋体"/>
        </w:rPr>
        <w:t>1．</w:t>
      </w:r>
      <w:r>
        <w:rPr>
          <w:rFonts w:hint="eastAsia" w:ascii="宋体" w:hAnsi="宋体" w:eastAsia="宋体"/>
          <w:lang w:val="en-US" w:eastAsia="zh-CN"/>
        </w:rPr>
        <w:t>讲授法：基本概念及主要理论采用讲授法进行教学。如城市经济学的基本理论及城市公共经济与市政建设、城市住房、土地、交通、就业等方面的相关理论。</w:t>
      </w:r>
    </w:p>
    <w:p>
      <w:pPr>
        <w:widowControl/>
        <w:spacing w:before="156" w:beforeLines="50" w:after="156" w:afterLines="50"/>
        <w:ind w:firstLine="420" w:firstLineChars="200"/>
        <w:jc w:val="left"/>
        <w:rPr>
          <w:rFonts w:hint="default" w:ascii="宋体" w:hAnsi="宋体" w:eastAsia="宋体"/>
          <w:lang w:val="en-US" w:eastAsia="zh-CN"/>
        </w:rPr>
      </w:pPr>
      <w:r>
        <w:rPr>
          <w:rFonts w:hint="eastAsia" w:ascii="宋体" w:hAnsi="宋体" w:eastAsia="宋体"/>
        </w:rPr>
        <w:t>2．</w:t>
      </w:r>
      <w:r>
        <w:rPr>
          <w:rFonts w:hint="eastAsia" w:ascii="宋体" w:hAnsi="宋体" w:eastAsia="宋体"/>
          <w:lang w:val="en-US" w:eastAsia="zh-CN"/>
        </w:rPr>
        <w:t>讨论法：通过对课后思考题的答疑解惑，帮助学生了解到自己阶段性的学习成效，发现自己知识点与研究能力的掌握情况和不足，并在讨论过程中补充教学。</w:t>
      </w:r>
    </w:p>
    <w:p>
      <w:pPr>
        <w:widowControl/>
        <w:spacing w:before="156" w:beforeLines="50" w:after="156" w:afterLines="50"/>
        <w:ind w:firstLine="420" w:firstLineChars="200"/>
        <w:jc w:val="left"/>
        <w:rPr>
          <w:rFonts w:ascii="Times New Roman" w:hAnsi="Times New Roman" w:eastAsia="宋体" w:cs="Times New Roman"/>
          <w:sz w:val="21"/>
        </w:rPr>
      </w:pPr>
      <w:r>
        <w:rPr>
          <w:rFonts w:hint="eastAsia" w:ascii="宋体" w:hAnsi="宋体" w:eastAsia="宋体"/>
          <w:lang w:val="en-US" w:eastAsia="zh-CN"/>
        </w:rPr>
        <w:t>3. 比较教学法：通过对比中西方城市经济学产生的背景及发展的趋势，培养学生运用城市经济学理论</w:t>
      </w:r>
      <w:r>
        <w:rPr>
          <w:rFonts w:ascii="Times New Roman" w:hAnsi="Times New Roman" w:eastAsia="宋体" w:cs="Times New Roman"/>
          <w:sz w:val="21"/>
        </w:rPr>
        <w:t>对中国城市经济问题及其规划应对进行思考分析。</w:t>
      </w:r>
    </w:p>
    <w:p>
      <w:pPr>
        <w:widowControl/>
        <w:spacing w:before="156" w:beforeLines="50" w:after="156" w:afterLines="50"/>
        <w:ind w:firstLine="420" w:firstLineChars="200"/>
        <w:jc w:val="left"/>
        <w:rPr>
          <w:rFonts w:hint="eastAsia" w:ascii="宋体" w:hAnsi="宋体" w:eastAsia="宋体" w:cs="Times New Roman"/>
          <w:sz w:val="21"/>
          <w:lang w:val="en-US" w:eastAsia="zh-CN"/>
        </w:rPr>
      </w:pPr>
      <w:r>
        <w:rPr>
          <w:rFonts w:hint="eastAsia" w:ascii="宋体" w:hAnsi="宋体" w:eastAsia="宋体"/>
          <w:lang w:val="en-US" w:eastAsia="zh-CN"/>
        </w:rPr>
        <w:t>4. 实践教学法：引导学生运用城市经济研究的定量与定性方法，培养其对城市经济学问题的选题、调查、分析、思考、研究的兴趣与初步能力。</w:t>
      </w:r>
    </w:p>
    <w:p>
      <w:pPr>
        <w:widowControl/>
        <w:spacing w:before="156" w:beforeLines="50" w:after="156" w:afterLines="50"/>
        <w:jc w:val="left"/>
        <w:rPr>
          <w:rFonts w:ascii="黑体" w:hAnsi="黑体" w:eastAsia="黑体"/>
          <w:b/>
          <w:sz w:val="28"/>
          <w:szCs w:val="28"/>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rPr>
        <w:t>八、考核方式及评定方法</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（一）课程考核与课程目标的对应关系 </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b/>
              </w:rPr>
            </w:pPr>
            <w:r>
              <w:rPr>
                <w:rFonts w:hint="eastAsia" w:hAnsi="宋体"/>
                <w:b/>
              </w:rPr>
              <w:t>课程目标</w:t>
            </w:r>
          </w:p>
        </w:tc>
        <w:tc>
          <w:tcPr>
            <w:tcW w:w="2849" w:type="dxa"/>
            <w:vAlign w:val="center"/>
          </w:tcPr>
          <w:p>
            <w:pPr>
              <w:pStyle w:val="2"/>
              <w:spacing w:before="156" w:beforeLines="50" w:after="156" w:afterLines="50"/>
              <w:jc w:val="center"/>
              <w:rPr>
                <w:rFonts w:hAnsi="宋体"/>
                <w:b/>
              </w:rPr>
            </w:pPr>
            <w:r>
              <w:rPr>
                <w:rFonts w:hint="eastAsia" w:hAnsi="宋体"/>
                <w:b/>
              </w:rPr>
              <w:t>考核要点</w:t>
            </w:r>
          </w:p>
        </w:tc>
        <w:tc>
          <w:tcPr>
            <w:tcW w:w="2849"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课程目标1</w:t>
            </w:r>
          </w:p>
        </w:tc>
        <w:tc>
          <w:tcPr>
            <w:tcW w:w="2849" w:type="dxa"/>
            <w:vAlign w:val="center"/>
          </w:tcPr>
          <w:p>
            <w:pPr>
              <w:pStyle w:val="2"/>
              <w:spacing w:before="156" w:beforeLines="50" w:after="156" w:afterLines="50"/>
              <w:jc w:val="center"/>
              <w:rPr>
                <w:rFonts w:hint="eastAsia" w:hAnsi="宋体"/>
              </w:rPr>
            </w:pPr>
            <w:r>
              <w:rPr>
                <w:rFonts w:hint="eastAsia" w:hAnsi="宋体"/>
              </w:rPr>
              <w:t>掌握城市经济学基本理论及城市化的发展特征</w:t>
            </w:r>
          </w:p>
        </w:tc>
        <w:tc>
          <w:tcPr>
            <w:tcW w:w="2849" w:type="dxa"/>
            <w:vAlign w:val="center"/>
          </w:tcPr>
          <w:p>
            <w:pPr>
              <w:pStyle w:val="2"/>
              <w:spacing w:before="156" w:beforeLines="50" w:after="156" w:afterLines="50"/>
              <w:jc w:val="center"/>
              <w:rPr>
                <w:rFonts w:hint="default" w:hAnsi="宋体"/>
                <w:lang w:val="en-US" w:eastAsia="zh-CN"/>
              </w:rPr>
            </w:pPr>
            <w:r>
              <w:rPr>
                <w:rFonts w:hint="eastAsia" w:hAnsi="宋体"/>
                <w:lang w:val="en-US" w:eastAsia="zh-CN"/>
              </w:rPr>
              <w:t>课程作业、期末考试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课程目标2</w:t>
            </w:r>
          </w:p>
        </w:tc>
        <w:tc>
          <w:tcPr>
            <w:tcW w:w="2849" w:type="dxa"/>
            <w:vAlign w:val="center"/>
          </w:tcPr>
          <w:p>
            <w:pPr>
              <w:pStyle w:val="2"/>
              <w:spacing w:before="156" w:beforeLines="50" w:after="156" w:afterLines="50"/>
              <w:jc w:val="center"/>
              <w:rPr>
                <w:rFonts w:hint="eastAsia" w:hAnsi="宋体"/>
              </w:rPr>
            </w:pPr>
            <w:r>
              <w:rPr>
                <w:rFonts w:hint="eastAsia" w:hAnsi="宋体"/>
                <w:lang w:val="en-US" w:eastAsia="zh-CN"/>
              </w:rPr>
              <w:t>掌握城市经济学的选址理论及竞租理论</w:t>
            </w:r>
          </w:p>
        </w:tc>
        <w:tc>
          <w:tcPr>
            <w:tcW w:w="2849" w:type="dxa"/>
            <w:vAlign w:val="center"/>
          </w:tcPr>
          <w:p>
            <w:pPr>
              <w:pStyle w:val="2"/>
              <w:spacing w:before="156" w:beforeLines="50" w:after="156" w:afterLines="50"/>
              <w:jc w:val="center"/>
              <w:rPr>
                <w:rFonts w:hint="eastAsia" w:hAnsi="宋体"/>
              </w:rPr>
            </w:pPr>
            <w:r>
              <w:rPr>
                <w:rFonts w:hint="eastAsia" w:hAnsi="宋体"/>
                <w:lang w:val="en-US" w:eastAsia="zh-CN"/>
              </w:rPr>
              <w:t>课程作业、期末考试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课程目标3</w:t>
            </w:r>
          </w:p>
        </w:tc>
        <w:tc>
          <w:tcPr>
            <w:tcW w:w="2849" w:type="dxa"/>
            <w:vAlign w:val="center"/>
          </w:tcPr>
          <w:p>
            <w:pPr>
              <w:pStyle w:val="2"/>
              <w:spacing w:before="156" w:beforeLines="50" w:after="156" w:afterLines="50"/>
              <w:jc w:val="center"/>
              <w:rPr>
                <w:rFonts w:hint="default" w:hAnsi="宋体"/>
                <w:lang w:val="en-US"/>
              </w:rPr>
            </w:pPr>
            <w:r>
              <w:rPr>
                <w:rFonts w:hint="eastAsia" w:hAnsi="宋体"/>
                <w:lang w:val="en-US" w:eastAsia="zh-CN"/>
              </w:rPr>
              <w:t>掌握城市空间结构的基本特征及对城市中心区、交通、环境与城市发展之间的经济学分析</w:t>
            </w:r>
          </w:p>
        </w:tc>
        <w:tc>
          <w:tcPr>
            <w:tcW w:w="2849" w:type="dxa"/>
            <w:vAlign w:val="center"/>
          </w:tcPr>
          <w:p>
            <w:pPr>
              <w:pStyle w:val="2"/>
              <w:spacing w:before="156" w:beforeLines="50" w:after="156" w:afterLines="50"/>
              <w:jc w:val="center"/>
              <w:rPr>
                <w:rFonts w:hint="eastAsia" w:hAnsi="宋体"/>
              </w:rPr>
            </w:pPr>
            <w:r>
              <w:rPr>
                <w:rFonts w:hint="eastAsia" w:hAnsi="宋体"/>
                <w:lang w:val="en-US" w:eastAsia="zh-CN"/>
              </w:rPr>
              <w:t>课程作业、期末考试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int="default" w:hAnsi="宋体" w:eastAsia="宋体"/>
                <w:lang w:val="en-US" w:eastAsia="zh-CN"/>
              </w:rPr>
            </w:pPr>
            <w:r>
              <w:rPr>
                <w:rFonts w:hint="eastAsia" w:hAnsi="宋体"/>
                <w:lang w:val="en-US" w:eastAsia="zh-CN"/>
              </w:rPr>
              <w:t>课程目标4</w:t>
            </w:r>
          </w:p>
        </w:tc>
        <w:tc>
          <w:tcPr>
            <w:tcW w:w="2849" w:type="dxa"/>
            <w:vAlign w:val="center"/>
          </w:tcPr>
          <w:p>
            <w:pPr>
              <w:pStyle w:val="2"/>
              <w:spacing w:before="156" w:beforeLines="50" w:after="156" w:afterLines="50"/>
              <w:jc w:val="center"/>
              <w:rPr>
                <w:rFonts w:hint="default" w:hAnsi="宋体"/>
                <w:lang w:val="en-US"/>
              </w:rPr>
            </w:pPr>
            <w:r>
              <w:rPr>
                <w:rFonts w:hint="eastAsia" w:hAnsi="宋体"/>
                <w:lang w:val="en-US" w:eastAsia="zh-CN"/>
              </w:rPr>
              <w:t>掌握城市经济基本要素的特征、制度及城市开发的发展问题</w:t>
            </w:r>
          </w:p>
        </w:tc>
        <w:tc>
          <w:tcPr>
            <w:tcW w:w="2849" w:type="dxa"/>
            <w:vAlign w:val="center"/>
          </w:tcPr>
          <w:p>
            <w:pPr>
              <w:pStyle w:val="2"/>
              <w:spacing w:before="156" w:beforeLines="50" w:after="156" w:afterLines="50"/>
              <w:jc w:val="center"/>
              <w:rPr>
                <w:rFonts w:hint="eastAsia" w:hAnsi="宋体"/>
              </w:rPr>
            </w:pPr>
            <w:r>
              <w:rPr>
                <w:rFonts w:hint="eastAsia" w:hAnsi="宋体"/>
                <w:lang w:val="en-US" w:eastAsia="zh-CN"/>
              </w:rPr>
              <w:t>课程作业、期末考试</w:t>
            </w: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eastAsia="宋体"/>
          <w:b/>
        </w:rPr>
        <w:t xml:space="preserve">1．评定方法 </w:t>
      </w:r>
    </w:p>
    <w:p>
      <w:pPr>
        <w:widowControl/>
        <w:spacing w:before="156" w:beforeLines="50" w:after="156" w:afterLines="50"/>
        <w:jc w:val="left"/>
        <w:rPr>
          <w:rFonts w:ascii="宋体" w:hAnsi="宋体" w:eastAsia="宋体"/>
        </w:rPr>
      </w:pPr>
      <w:r>
        <w:rPr>
          <w:rFonts w:hint="eastAsia" w:ascii="宋体" w:hAnsi="宋体" w:eastAsia="宋体"/>
        </w:rPr>
        <w:t>本课程成绩由平时上课表现及专题作业汇报完成情况（</w:t>
      </w:r>
      <w:r>
        <w:rPr>
          <w:rFonts w:ascii="宋体" w:hAnsi="宋体" w:eastAsia="宋体"/>
        </w:rPr>
        <w:t>30%），期中考试（30%）与期末考试（40%）相结合，综合评定成绩（100%）。</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2．课程目标的考核占比与达成度分析 </w:t>
      </w:r>
    </w:p>
    <w:p>
      <w:pPr>
        <w:widowControl/>
        <w:spacing w:before="156" w:beforeLines="50" w:after="156" w:afterLines="50"/>
        <w:ind w:firstLine="422" w:firstLineChars="200"/>
        <w:jc w:val="center"/>
        <w:rPr>
          <w:rFonts w:ascii="宋体" w:hAnsi="宋体" w:eastAsia="宋体"/>
          <w:b/>
        </w:rPr>
      </w:pPr>
      <w:r>
        <w:rPr>
          <w:rFonts w:hint="eastAsia" w:ascii="宋体" w:hAnsi="宋体" w:eastAsia="宋体"/>
          <w:b/>
        </w:rPr>
        <w:t>表5：课程目标的考核占比与达成度分析表</w:t>
      </w:r>
    </w:p>
    <w:tbl>
      <w:tblPr>
        <w:tblStyle w:val="6"/>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1134"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期中</w:t>
            </w:r>
          </w:p>
        </w:tc>
        <w:tc>
          <w:tcPr>
            <w:tcW w:w="1134" w:type="dxa"/>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858" w:type="dxa"/>
            <w:shd w:val="clear" w:color="auto" w:fill="auto"/>
            <w:vAlign w:val="center"/>
          </w:tcPr>
          <w:p>
            <w:pPr>
              <w:spacing w:before="156" w:beforeLines="50" w:after="156" w:afterLines="50"/>
              <w:jc w:val="center"/>
              <w:rPr>
                <w:rFonts w:ascii="宋体" w:hAnsi="宋体" w:eastAsia="宋体"/>
                <w:kern w:val="0"/>
                <w:szCs w:val="21"/>
              </w:rPr>
            </w:pPr>
          </w:p>
        </w:tc>
        <w:tc>
          <w:tcPr>
            <w:tcW w:w="1134" w:type="dxa"/>
            <w:shd w:val="clear" w:color="auto" w:fill="auto"/>
            <w:vAlign w:val="center"/>
          </w:tcPr>
          <w:p>
            <w:pPr>
              <w:spacing w:before="156" w:beforeLines="50" w:after="156" w:afterLines="50"/>
              <w:jc w:val="center"/>
              <w:rPr>
                <w:rFonts w:ascii="宋体" w:hAnsi="宋体" w:eastAsia="宋体"/>
                <w:kern w:val="0"/>
                <w:szCs w:val="21"/>
              </w:rPr>
            </w:pPr>
          </w:p>
        </w:tc>
        <w:tc>
          <w:tcPr>
            <w:tcW w:w="1134" w:type="dxa"/>
            <w:vAlign w:val="center"/>
          </w:tcPr>
          <w:p>
            <w:pPr>
              <w:spacing w:before="156" w:beforeLines="50" w:after="156" w:afterLines="50"/>
              <w:jc w:val="center"/>
              <w:rPr>
                <w:rFonts w:ascii="宋体" w:hAnsi="宋体" w:eastAsia="宋体"/>
                <w:kern w:val="0"/>
                <w:szCs w:val="21"/>
              </w:rPr>
            </w:pPr>
          </w:p>
        </w:tc>
        <w:tc>
          <w:tcPr>
            <w:tcW w:w="2627" w:type="dxa"/>
            <w:vMerge w:val="restart"/>
            <w:shd w:val="clear" w:color="auto" w:fill="auto"/>
            <w:vAlign w:val="center"/>
          </w:tcPr>
          <w:p>
            <w:pPr>
              <w:spacing w:before="156" w:beforeLines="50" w:after="156" w:afterLines="50"/>
              <w:rPr>
                <w:rFonts w:ascii="宋体" w:hAnsi="宋体" w:eastAsia="宋体"/>
                <w:kern w:val="0"/>
                <w:szCs w:val="21"/>
              </w:rPr>
            </w:pPr>
            <w:r>
              <w:rPr>
                <w:rFonts w:hint="eastAsia" w:ascii="宋体" w:hAnsi="宋体" w:eastAsia="宋体"/>
                <w:kern w:val="0"/>
                <w:szCs w:val="21"/>
              </w:rPr>
              <w:t>（例：课程</w:t>
            </w:r>
            <w:r>
              <w:rPr>
                <w:rFonts w:ascii="宋体" w:hAnsi="宋体" w:eastAsia="宋体"/>
                <w:kern w:val="0"/>
                <w:szCs w:val="21"/>
              </w:rPr>
              <w:t>目标</w:t>
            </w:r>
            <w:r>
              <w:rPr>
                <w:rFonts w:hint="eastAsia" w:ascii="宋体" w:hAnsi="宋体" w:eastAsia="宋体"/>
                <w:kern w:val="0"/>
                <w:szCs w:val="21"/>
              </w:rPr>
              <w:t>1</w:t>
            </w:r>
            <w:r>
              <w:rPr>
                <w:rFonts w:ascii="宋体" w:hAnsi="宋体" w:eastAsia="宋体"/>
                <w:kern w:val="0"/>
                <w:szCs w:val="21"/>
              </w:rPr>
              <w:t>达成度={0.</w:t>
            </w:r>
            <w:r>
              <w:rPr>
                <w:rFonts w:hint="eastAsia" w:ascii="宋体" w:hAnsi="宋体" w:eastAsia="宋体"/>
                <w:kern w:val="0"/>
                <w:szCs w:val="21"/>
              </w:rPr>
              <w:t>3</w:t>
            </w:r>
            <w:r>
              <w:rPr>
                <w:rFonts w:ascii="宋体" w:hAnsi="宋体" w:eastAsia="宋体"/>
                <w:kern w:val="0"/>
                <w:szCs w:val="21"/>
              </w:rPr>
              <w:t>ｘ平时目标</w:t>
            </w:r>
            <w:r>
              <w:rPr>
                <w:rFonts w:hint="eastAsia" w:ascii="宋体" w:hAnsi="宋体" w:eastAsia="宋体"/>
                <w:kern w:val="0"/>
                <w:szCs w:val="21"/>
              </w:rPr>
              <w:t>1</w:t>
            </w:r>
            <w:r>
              <w:rPr>
                <w:rFonts w:ascii="宋体" w:hAnsi="宋体" w:eastAsia="宋体"/>
                <w:kern w:val="0"/>
                <w:szCs w:val="21"/>
              </w:rPr>
              <w:t>成绩+0.</w:t>
            </w:r>
            <w:r>
              <w:rPr>
                <w:rFonts w:hint="eastAsia" w:ascii="宋体" w:hAnsi="宋体" w:eastAsia="宋体"/>
                <w:kern w:val="0"/>
                <w:szCs w:val="21"/>
              </w:rPr>
              <w:t>2</w:t>
            </w:r>
            <w:r>
              <w:rPr>
                <w:rFonts w:ascii="宋体" w:hAnsi="宋体" w:eastAsia="宋体"/>
                <w:kern w:val="0"/>
                <w:szCs w:val="21"/>
              </w:rPr>
              <w:t>ｘ期中目标</w:t>
            </w:r>
            <w:r>
              <w:rPr>
                <w:rFonts w:hint="eastAsia" w:ascii="宋体" w:hAnsi="宋体" w:eastAsia="宋体"/>
                <w:kern w:val="0"/>
                <w:szCs w:val="21"/>
              </w:rPr>
              <w:t>1</w:t>
            </w:r>
            <w:r>
              <w:rPr>
                <w:rFonts w:ascii="宋体" w:hAnsi="宋体" w:eastAsia="宋体"/>
                <w:kern w:val="0"/>
                <w:szCs w:val="21"/>
              </w:rPr>
              <w:t>成绩+0.</w:t>
            </w:r>
            <w:r>
              <w:rPr>
                <w:rFonts w:hint="eastAsia" w:ascii="宋体" w:hAnsi="宋体" w:eastAsia="宋体"/>
                <w:kern w:val="0"/>
                <w:szCs w:val="21"/>
              </w:rPr>
              <w:t>5</w:t>
            </w:r>
            <w:r>
              <w:rPr>
                <w:rFonts w:ascii="宋体" w:hAnsi="宋体" w:eastAsia="宋体"/>
                <w:kern w:val="0"/>
                <w:szCs w:val="21"/>
              </w:rPr>
              <w:t>ｘ期末目标</w:t>
            </w:r>
            <w:r>
              <w:rPr>
                <w:rFonts w:hint="eastAsia" w:ascii="宋体" w:hAnsi="宋体" w:eastAsia="宋体"/>
                <w:kern w:val="0"/>
                <w:szCs w:val="21"/>
              </w:rPr>
              <w:t>1</w:t>
            </w:r>
            <w:r>
              <w:rPr>
                <w:rFonts w:ascii="宋体" w:hAnsi="宋体" w:eastAsia="宋体"/>
                <w:kern w:val="0"/>
                <w:szCs w:val="21"/>
              </w:rPr>
              <w:t>成绩}/目标</w:t>
            </w:r>
            <w:r>
              <w:rPr>
                <w:rFonts w:hint="eastAsia" w:ascii="宋体" w:hAnsi="宋体" w:eastAsia="宋体"/>
                <w:kern w:val="0"/>
                <w:szCs w:val="21"/>
              </w:rPr>
              <w:t>1</w:t>
            </w:r>
            <w:r>
              <w:rPr>
                <w:rFonts w:ascii="宋体" w:hAnsi="宋体" w:eastAsia="宋体"/>
                <w:kern w:val="0"/>
                <w:szCs w:val="21"/>
              </w:rPr>
              <w:t>总分</w:t>
            </w:r>
            <w:r>
              <w:rPr>
                <w:rFonts w:hint="eastAsia" w:ascii="宋体" w:hAnsi="宋体" w:eastAsia="宋体"/>
                <w:kern w:val="0"/>
                <w:szCs w:val="21"/>
              </w:rPr>
              <w:t>。按课程考核实际情况描述）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858" w:type="dxa"/>
            <w:shd w:val="clear" w:color="auto" w:fill="auto"/>
            <w:vAlign w:val="center"/>
          </w:tcPr>
          <w:p>
            <w:pPr>
              <w:spacing w:before="156" w:beforeLines="50" w:after="156" w:afterLines="50"/>
              <w:jc w:val="center"/>
              <w:rPr>
                <w:rFonts w:ascii="宋体" w:hAnsi="宋体" w:eastAsia="宋体"/>
                <w:kern w:val="0"/>
                <w:szCs w:val="21"/>
              </w:rPr>
            </w:pPr>
          </w:p>
        </w:tc>
        <w:tc>
          <w:tcPr>
            <w:tcW w:w="1134" w:type="dxa"/>
            <w:shd w:val="clear" w:color="auto" w:fill="auto"/>
            <w:vAlign w:val="center"/>
          </w:tcPr>
          <w:p>
            <w:pPr>
              <w:spacing w:before="156" w:beforeLines="50" w:after="156" w:afterLines="50"/>
              <w:jc w:val="center"/>
              <w:rPr>
                <w:rFonts w:ascii="宋体" w:hAnsi="宋体" w:eastAsia="宋体"/>
                <w:kern w:val="0"/>
                <w:szCs w:val="21"/>
              </w:rPr>
            </w:pPr>
          </w:p>
        </w:tc>
        <w:tc>
          <w:tcPr>
            <w:tcW w:w="1134" w:type="dxa"/>
            <w:vAlign w:val="center"/>
          </w:tcPr>
          <w:p>
            <w:pPr>
              <w:spacing w:before="156" w:beforeLines="50" w:after="156" w:afterLines="50"/>
              <w:jc w:val="center"/>
              <w:rPr>
                <w:rFonts w:ascii="宋体" w:hAnsi="宋体" w:eastAsia="宋体"/>
                <w:kern w:val="0"/>
                <w:szCs w:val="21"/>
              </w:rPr>
            </w:pP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858" w:type="dxa"/>
            <w:shd w:val="clear" w:color="auto" w:fill="auto"/>
            <w:vAlign w:val="center"/>
          </w:tcPr>
          <w:p>
            <w:pPr>
              <w:spacing w:before="156" w:beforeLines="50" w:after="156" w:afterLines="50"/>
              <w:jc w:val="center"/>
              <w:rPr>
                <w:rFonts w:ascii="宋体" w:hAnsi="宋体" w:eastAsia="宋体"/>
                <w:kern w:val="0"/>
                <w:szCs w:val="21"/>
              </w:rPr>
            </w:pPr>
          </w:p>
        </w:tc>
        <w:tc>
          <w:tcPr>
            <w:tcW w:w="1134" w:type="dxa"/>
            <w:shd w:val="clear" w:color="auto" w:fill="auto"/>
            <w:vAlign w:val="center"/>
          </w:tcPr>
          <w:p>
            <w:pPr>
              <w:spacing w:before="156" w:beforeLines="50" w:after="156" w:afterLines="50"/>
              <w:jc w:val="center"/>
              <w:rPr>
                <w:rFonts w:ascii="宋体" w:hAnsi="宋体" w:eastAsia="宋体"/>
                <w:kern w:val="0"/>
                <w:szCs w:val="21"/>
              </w:rPr>
            </w:pPr>
          </w:p>
        </w:tc>
        <w:tc>
          <w:tcPr>
            <w:tcW w:w="1134" w:type="dxa"/>
            <w:vAlign w:val="center"/>
          </w:tcPr>
          <w:p>
            <w:pPr>
              <w:spacing w:before="156" w:beforeLines="50" w:after="156" w:afterLines="50"/>
              <w:jc w:val="center"/>
              <w:rPr>
                <w:rFonts w:ascii="宋体" w:hAnsi="宋体" w:eastAsia="宋体"/>
                <w:kern w:val="0"/>
                <w:szCs w:val="21"/>
              </w:rPr>
            </w:pP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课程目标4</w:t>
            </w:r>
          </w:p>
        </w:tc>
        <w:tc>
          <w:tcPr>
            <w:tcW w:w="858" w:type="dxa"/>
            <w:shd w:val="clear" w:color="auto" w:fill="auto"/>
            <w:vAlign w:val="center"/>
          </w:tcPr>
          <w:p>
            <w:pPr>
              <w:spacing w:before="156" w:beforeLines="50" w:after="156" w:afterLines="50"/>
              <w:jc w:val="center"/>
              <w:rPr>
                <w:rFonts w:ascii="宋体" w:hAnsi="宋体" w:eastAsia="宋体"/>
                <w:kern w:val="0"/>
                <w:szCs w:val="21"/>
              </w:rPr>
            </w:pPr>
          </w:p>
        </w:tc>
        <w:tc>
          <w:tcPr>
            <w:tcW w:w="1134" w:type="dxa"/>
            <w:shd w:val="clear" w:color="auto" w:fill="auto"/>
            <w:vAlign w:val="center"/>
          </w:tcPr>
          <w:p>
            <w:pPr>
              <w:spacing w:before="156" w:beforeLines="50" w:after="156" w:afterLines="50"/>
              <w:jc w:val="center"/>
              <w:rPr>
                <w:rFonts w:ascii="宋体" w:hAnsi="宋体" w:eastAsia="宋体"/>
                <w:kern w:val="0"/>
                <w:szCs w:val="21"/>
              </w:rPr>
            </w:pPr>
          </w:p>
        </w:tc>
        <w:tc>
          <w:tcPr>
            <w:tcW w:w="1134" w:type="dxa"/>
            <w:vAlign w:val="center"/>
          </w:tcPr>
          <w:p>
            <w:pPr>
              <w:spacing w:before="156" w:beforeLines="50" w:after="156" w:afterLines="50"/>
              <w:jc w:val="center"/>
              <w:rPr>
                <w:rFonts w:ascii="宋体" w:hAnsi="宋体" w:eastAsia="宋体"/>
                <w:kern w:val="0"/>
                <w:szCs w:val="21"/>
              </w:rPr>
            </w:pP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p>
    <w:tbl>
      <w:tblPr>
        <w:tblStyle w:val="6"/>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jc w:val="center"/>
              <w:rPr>
                <w:rFonts w:hint="eastAsia" w:hAnsi="宋体"/>
                <w:lang w:val="en-US" w:eastAsia="zh-CN"/>
              </w:rPr>
            </w:pPr>
            <w:r>
              <w:rPr>
                <w:rFonts w:hint="eastAsia" w:hAnsi="宋体"/>
                <w:lang w:val="en-US" w:eastAsia="zh-CN"/>
              </w:rPr>
              <w:t>能够深入</w:t>
            </w:r>
            <w:r>
              <w:rPr>
                <w:rFonts w:hint="eastAsia" w:hAnsi="宋体"/>
              </w:rPr>
              <w:t>掌握城市经济学基本理论</w:t>
            </w:r>
            <w:r>
              <w:rPr>
                <w:rFonts w:hint="eastAsia" w:hAnsi="宋体"/>
                <w:lang w:val="en-US" w:eastAsia="zh-CN"/>
              </w:rPr>
              <w:t>及发展脉络</w:t>
            </w:r>
            <w:r>
              <w:rPr>
                <w:rFonts w:hint="eastAsia" w:hAnsi="宋体"/>
                <w:lang w:eastAsia="zh-CN"/>
              </w:rPr>
              <w:t>、</w:t>
            </w:r>
            <w:r>
              <w:rPr>
                <w:rFonts w:hint="eastAsia" w:hAnsi="宋体"/>
                <w:lang w:val="en-US" w:eastAsia="zh-CN"/>
              </w:rPr>
              <w:t>城市发展的经济意义及产业分工、集聚的成因；</w:t>
            </w:r>
          </w:p>
          <w:p>
            <w:pPr>
              <w:pStyle w:val="2"/>
              <w:spacing w:before="156" w:beforeLines="50" w:after="156" w:afterLines="50"/>
              <w:jc w:val="center"/>
              <w:rPr>
                <w:rFonts w:hint="default" w:ascii="宋体" w:hAnsi="宋体" w:eastAsia="宋体"/>
                <w:szCs w:val="21"/>
                <w:lang w:val="en-US" w:eastAsia="zh-CN"/>
              </w:rPr>
            </w:pPr>
            <w:r>
              <w:rPr>
                <w:rFonts w:hint="eastAsia" w:hAnsi="宋体"/>
                <w:lang w:val="en-US" w:eastAsia="zh-CN"/>
              </w:rPr>
              <w:t>能够深入掌握城市产业结构的划分及</w:t>
            </w:r>
            <w:r>
              <w:rPr>
                <w:rFonts w:hint="eastAsia" w:hAnsi="宋体"/>
              </w:rPr>
              <w:t>城市化的发展特征</w:t>
            </w:r>
            <w:r>
              <w:rPr>
                <w:rFonts w:hint="eastAsia" w:hAnsi="宋体"/>
                <w:lang w:val="en-US" w:eastAsia="zh-CN"/>
              </w:rPr>
              <w:t>与趋势，并对此有自己深刻的分析与理解。</w:t>
            </w:r>
          </w:p>
        </w:tc>
        <w:tc>
          <w:tcPr>
            <w:tcW w:w="1984"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center"/>
              <w:rPr>
                <w:rFonts w:hint="eastAsia" w:hAnsi="宋体"/>
                <w:lang w:val="en-US" w:eastAsia="zh-CN"/>
              </w:rPr>
            </w:pPr>
            <w:r>
              <w:rPr>
                <w:rFonts w:hint="eastAsia" w:hAnsi="宋体"/>
                <w:lang w:val="en-US" w:eastAsia="zh-CN"/>
              </w:rPr>
              <w:t>能够</w:t>
            </w:r>
            <w:r>
              <w:rPr>
                <w:rFonts w:hint="eastAsia" w:hAnsi="宋体"/>
                <w:lang w:eastAsia="zh-CN"/>
              </w:rPr>
              <w:t>掌握城市经济学基本理论</w:t>
            </w:r>
            <w:r>
              <w:rPr>
                <w:rFonts w:hint="eastAsia" w:hAnsi="宋体"/>
                <w:lang w:val="en-US" w:eastAsia="zh-CN"/>
              </w:rPr>
              <w:t>概念及发展脉络</w:t>
            </w:r>
            <w:r>
              <w:rPr>
                <w:rFonts w:hint="eastAsia" w:hAnsi="宋体"/>
                <w:lang w:eastAsia="zh-CN"/>
              </w:rPr>
              <w:t>、</w:t>
            </w:r>
            <w:r>
              <w:rPr>
                <w:rFonts w:hint="eastAsia" w:hAnsi="宋体"/>
                <w:lang w:val="en-US" w:eastAsia="zh-CN"/>
              </w:rPr>
              <w:t>城市发展的经济意义及产业分工、集聚的成因；</w:t>
            </w:r>
          </w:p>
          <w:p>
            <w:pPr>
              <w:pStyle w:val="2"/>
              <w:spacing w:before="156" w:beforeLines="50" w:after="156" w:afterLines="50"/>
              <w:jc w:val="center"/>
              <w:rPr>
                <w:rFonts w:hint="eastAsia" w:hAnsi="宋体"/>
                <w:lang w:eastAsia="zh-CN"/>
              </w:rPr>
            </w:pPr>
            <w:r>
              <w:rPr>
                <w:rFonts w:hint="eastAsia" w:hAnsi="宋体"/>
                <w:lang w:val="en-US" w:eastAsia="zh-CN"/>
              </w:rPr>
              <w:t>能够掌握城市产业结构的划分及</w:t>
            </w:r>
            <w:r>
              <w:rPr>
                <w:rFonts w:hint="eastAsia" w:hAnsi="宋体"/>
                <w:lang w:eastAsia="zh-CN"/>
              </w:rPr>
              <w:t>城市化的发展特征</w:t>
            </w:r>
            <w:r>
              <w:rPr>
                <w:rFonts w:hint="eastAsia" w:hAnsi="宋体"/>
                <w:lang w:val="en-US" w:eastAsia="zh-CN"/>
              </w:rPr>
              <w:t>与趋势。</w:t>
            </w:r>
          </w:p>
        </w:tc>
        <w:tc>
          <w:tcPr>
            <w:tcW w:w="1843"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center"/>
              <w:rPr>
                <w:rFonts w:hint="eastAsia" w:hAnsi="宋体"/>
                <w:lang w:val="en-US" w:eastAsia="zh-CN"/>
              </w:rPr>
            </w:pPr>
            <w:r>
              <w:rPr>
                <w:rFonts w:hint="eastAsia" w:hAnsi="宋体"/>
                <w:lang w:val="en-US" w:eastAsia="zh-CN"/>
              </w:rPr>
              <w:t>基本</w:t>
            </w:r>
            <w:r>
              <w:rPr>
                <w:rFonts w:hint="eastAsia" w:hAnsi="宋体"/>
                <w:lang w:eastAsia="zh-CN"/>
              </w:rPr>
              <w:t>掌握城市经济</w:t>
            </w:r>
            <w:r>
              <w:rPr>
                <w:rFonts w:hint="eastAsia" w:hAnsi="宋体"/>
                <w:lang w:val="en-US" w:eastAsia="zh-CN"/>
              </w:rPr>
              <w:t>学基本理论的概念、</w:t>
            </w:r>
            <w:r>
              <w:rPr>
                <w:rFonts w:hint="eastAsia" w:hAnsi="宋体"/>
                <w:lang w:val="en-US" w:eastAsia="zh-CN"/>
              </w:rPr>
              <w:t>城市发展的经济意义及产业分工、集聚的特点；</w:t>
            </w:r>
          </w:p>
          <w:p>
            <w:pPr>
              <w:pStyle w:val="2"/>
              <w:spacing w:before="156" w:beforeLines="50" w:after="156" w:afterLines="50"/>
              <w:jc w:val="center"/>
              <w:rPr>
                <w:rFonts w:hint="default" w:hAnsi="宋体"/>
                <w:lang w:val="en-US" w:eastAsia="zh-CN"/>
              </w:rPr>
            </w:pPr>
            <w:r>
              <w:rPr>
                <w:rFonts w:hint="eastAsia" w:hAnsi="宋体"/>
                <w:lang w:val="en-US" w:eastAsia="zh-CN"/>
              </w:rPr>
              <w:t>基本掌握城市产业结构的划分及城市化的</w:t>
            </w:r>
            <w:r>
              <w:rPr>
                <w:rFonts w:hint="eastAsia" w:hAnsi="宋体"/>
                <w:lang w:val="en-US" w:eastAsia="zh-CN"/>
              </w:rPr>
              <w:t>阶段特征。</w:t>
            </w:r>
          </w:p>
        </w:tc>
        <w:tc>
          <w:tcPr>
            <w:tcW w:w="1779"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center"/>
              <w:rPr>
                <w:rFonts w:hint="eastAsia" w:hAnsi="宋体"/>
                <w:lang w:val="en-US" w:eastAsia="zh-CN"/>
              </w:rPr>
            </w:pPr>
            <w:r>
              <w:rPr>
                <w:rFonts w:hint="eastAsia" w:hAnsi="宋体"/>
                <w:lang w:val="en-US" w:eastAsia="zh-CN"/>
              </w:rPr>
              <w:t>基本理解城市经济学基本理论的概念、</w:t>
            </w:r>
            <w:r>
              <w:rPr>
                <w:rFonts w:hint="eastAsia" w:hAnsi="宋体"/>
                <w:lang w:val="en-US" w:eastAsia="zh-CN"/>
              </w:rPr>
              <w:t>城市发展的经济意义及产业分工、集聚的特点；</w:t>
            </w:r>
          </w:p>
          <w:p>
            <w:pPr>
              <w:pStyle w:val="2"/>
              <w:spacing w:before="156" w:beforeLines="50" w:after="156" w:afterLines="50"/>
              <w:jc w:val="center"/>
              <w:rPr>
                <w:rFonts w:hint="eastAsia" w:hAnsi="宋体"/>
                <w:lang w:eastAsia="zh-CN"/>
              </w:rPr>
            </w:pPr>
            <w:r>
              <w:rPr>
                <w:rFonts w:hint="eastAsia" w:hAnsi="宋体"/>
                <w:lang w:val="en-US" w:eastAsia="zh-CN"/>
              </w:rPr>
              <w:t>基本理解城市产业结构的划分及城市化的</w:t>
            </w:r>
            <w:r>
              <w:rPr>
                <w:rFonts w:hint="eastAsia" w:hAnsi="宋体"/>
                <w:lang w:val="en-US" w:eastAsia="zh-CN"/>
              </w:rPr>
              <w:t>阶段特征。</w:t>
            </w:r>
          </w:p>
        </w:tc>
        <w:tc>
          <w:tcPr>
            <w:tcW w:w="1779"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center"/>
              <w:rPr>
                <w:rFonts w:hint="eastAsia" w:hAnsi="宋体"/>
                <w:lang w:val="en-US" w:eastAsia="zh-CN"/>
              </w:rPr>
            </w:pPr>
            <w:r>
              <w:rPr>
                <w:rFonts w:hint="eastAsia" w:hAnsi="宋体"/>
                <w:lang w:val="en-US" w:eastAsia="zh-CN"/>
              </w:rPr>
              <w:t>不太理解城市经济学基本概念；</w:t>
            </w:r>
          </w:p>
          <w:p>
            <w:pPr>
              <w:pStyle w:val="2"/>
              <w:spacing w:before="156" w:beforeLines="50" w:after="156" w:afterLines="50"/>
              <w:jc w:val="center"/>
              <w:rPr>
                <w:rFonts w:hint="eastAsia" w:hAnsi="宋体"/>
                <w:lang w:val="en-US" w:eastAsia="zh-CN"/>
              </w:rPr>
            </w:pPr>
            <w:r>
              <w:rPr>
                <w:rFonts w:hint="eastAsia" w:hAnsi="宋体"/>
                <w:lang w:val="en-US" w:eastAsia="zh-CN"/>
              </w:rPr>
              <w:t>不能分析城市产业分工、集聚的特点及原因；</w:t>
            </w:r>
          </w:p>
          <w:p>
            <w:pPr>
              <w:pStyle w:val="2"/>
              <w:spacing w:before="156" w:beforeLines="50" w:after="156" w:afterLines="50"/>
              <w:jc w:val="center"/>
              <w:rPr>
                <w:rFonts w:hint="eastAsia" w:hAnsi="宋体"/>
                <w:lang w:val="en-US" w:eastAsia="zh-CN"/>
              </w:rPr>
            </w:pPr>
            <w:r>
              <w:rPr>
                <w:rFonts w:hint="eastAsia" w:hAnsi="宋体"/>
                <w:lang w:val="en-US" w:eastAsia="zh-CN"/>
              </w:rPr>
              <w:t>对城市产业结构的划分特征不能掌握；</w:t>
            </w:r>
          </w:p>
          <w:p>
            <w:pPr>
              <w:pStyle w:val="2"/>
              <w:spacing w:before="156" w:beforeLines="50" w:after="156" w:afterLines="50"/>
              <w:jc w:val="center"/>
              <w:rPr>
                <w:rFonts w:hint="default" w:hAnsi="宋体"/>
                <w:lang w:val="en-US" w:eastAsia="zh-CN"/>
              </w:rPr>
            </w:pPr>
            <w:r>
              <w:rPr>
                <w:rFonts w:hint="eastAsia" w:hAnsi="宋体"/>
                <w:lang w:val="en-US" w:eastAsia="zh-CN"/>
              </w:rPr>
              <w:t>对城市化发展的特征与趋势不太理解。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jc w:val="center"/>
              <w:rPr>
                <w:rFonts w:hint="default" w:hAnsi="宋体"/>
                <w:lang w:val="en-US" w:eastAsia="zh-CN"/>
              </w:rPr>
            </w:pPr>
            <w:r>
              <w:rPr>
                <w:rFonts w:hint="default" w:hAnsi="宋体"/>
                <w:lang w:val="en-US" w:eastAsia="zh-CN"/>
              </w:rPr>
              <w:t>能够深入掌握城市经济学的地租理论、区位理论、企业选址理论、竞租理论及相关理论的基本概念、阶段特征及其发展，并对此有自己深刻的分析与理解，能够进行案例分析。</w:t>
            </w:r>
          </w:p>
        </w:tc>
        <w:tc>
          <w:tcPr>
            <w:tcW w:w="1984"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center"/>
              <w:rPr>
                <w:rFonts w:hint="eastAsia" w:hAnsi="宋体"/>
                <w:lang w:val="en-US" w:eastAsia="zh-CN"/>
              </w:rPr>
            </w:pPr>
            <w:r>
              <w:rPr>
                <w:rFonts w:hint="eastAsia" w:hAnsi="宋体"/>
                <w:lang w:val="en-US" w:eastAsia="zh-CN"/>
              </w:rPr>
              <w:t>能够掌握城市经济学的地租理论、区位理论、企业选址理论、竞租理论及相关理论的基本概念、阶段特征及其发展，能够进行案例分析。</w:t>
            </w:r>
          </w:p>
        </w:tc>
        <w:tc>
          <w:tcPr>
            <w:tcW w:w="1843"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center"/>
              <w:rPr>
                <w:rFonts w:hint="eastAsia" w:hAnsi="宋体"/>
                <w:lang w:val="en-US" w:eastAsia="zh-CN"/>
              </w:rPr>
            </w:pPr>
            <w:r>
              <w:rPr>
                <w:rFonts w:hint="eastAsia" w:hAnsi="宋体"/>
                <w:lang w:val="en-US" w:eastAsia="zh-CN"/>
              </w:rPr>
              <w:t>基本掌握城</w:t>
            </w:r>
            <w:bookmarkStart w:id="0" w:name="_GoBack"/>
            <w:bookmarkEnd w:id="0"/>
            <w:r>
              <w:rPr>
                <w:rFonts w:hint="eastAsia" w:hAnsi="宋体"/>
                <w:lang w:val="en-US" w:eastAsia="zh-CN"/>
              </w:rPr>
              <w:t>市经济学的地租理论、区位理论、企业选址理论、竞租理论及相关理论的基本概念、阶段特征及其发展。</w:t>
            </w:r>
          </w:p>
        </w:tc>
        <w:tc>
          <w:tcPr>
            <w:tcW w:w="1779"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center"/>
              <w:rPr>
                <w:rFonts w:hint="eastAsia" w:hAnsi="宋体"/>
                <w:lang w:val="en-US" w:eastAsia="zh-CN"/>
              </w:rPr>
            </w:pPr>
            <w:r>
              <w:rPr>
                <w:rFonts w:hint="eastAsia" w:hAnsi="宋体"/>
                <w:lang w:val="en-US" w:eastAsia="zh-CN"/>
              </w:rPr>
              <w:t>基本理解城市经济学的地租理论、区位理论、企业选址理论、竞租理论的基本概念、阶段特征。</w:t>
            </w:r>
          </w:p>
        </w:tc>
        <w:tc>
          <w:tcPr>
            <w:tcW w:w="1779"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center"/>
              <w:rPr>
                <w:rFonts w:hint="default" w:hAnsi="宋体"/>
                <w:lang w:val="en-US" w:eastAsia="zh-CN"/>
              </w:rPr>
            </w:pPr>
            <w:r>
              <w:rPr>
                <w:rFonts w:hint="eastAsia" w:hAnsi="宋体"/>
                <w:lang w:val="en-US" w:eastAsia="zh-CN"/>
              </w:rPr>
              <w:t>不太理解城市经济学的地租理论、区位理论、企业选址理论、竞租理论的基本概念、阶段特征。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jc w:val="center"/>
              <w:rPr>
                <w:rFonts w:hint="eastAsia" w:hAnsi="宋体"/>
                <w:lang w:val="en-US" w:eastAsia="zh-CN"/>
              </w:rPr>
            </w:pPr>
            <w:r>
              <w:rPr>
                <w:rFonts w:hint="eastAsia" w:hAnsi="宋体"/>
                <w:lang w:val="en-US" w:eastAsia="zh-CN"/>
              </w:rPr>
              <w:t>能够深入掌握城市空间结构的基本特征、演化规律及一般机制；</w:t>
            </w:r>
          </w:p>
          <w:p>
            <w:pPr>
              <w:pStyle w:val="2"/>
              <w:spacing w:before="156" w:beforeLines="50" w:after="156" w:afterLines="50"/>
              <w:jc w:val="center"/>
              <w:rPr>
                <w:rFonts w:ascii="宋体" w:hAnsi="宋体" w:eastAsia="宋体"/>
                <w:szCs w:val="21"/>
              </w:rPr>
            </w:pPr>
            <w:r>
              <w:rPr>
                <w:rFonts w:hint="eastAsia" w:hAnsi="宋体"/>
                <w:lang w:val="en-US" w:eastAsia="zh-CN"/>
              </w:rPr>
              <w:t>能够对城市中心区、交通、环境与城市发展之间的关系进行深入的经济学分析，</w:t>
            </w:r>
            <w:r>
              <w:rPr>
                <w:rFonts w:hint="default" w:hAnsi="宋体"/>
                <w:lang w:val="en-US" w:eastAsia="zh-CN"/>
              </w:rPr>
              <w:t>并对此有自己深刻的分析与理解</w:t>
            </w:r>
            <w:r>
              <w:rPr>
                <w:rFonts w:hint="eastAsia" w:hAnsi="宋体"/>
                <w:lang w:val="en-US" w:eastAsia="zh-CN"/>
              </w:rPr>
              <w:t>。</w:t>
            </w:r>
          </w:p>
        </w:tc>
        <w:tc>
          <w:tcPr>
            <w:tcW w:w="1984"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center"/>
              <w:rPr>
                <w:rFonts w:hint="eastAsia" w:hAnsi="宋体"/>
                <w:lang w:val="en-US" w:eastAsia="zh-CN"/>
              </w:rPr>
            </w:pPr>
            <w:r>
              <w:rPr>
                <w:rFonts w:hint="eastAsia" w:hAnsi="宋体"/>
                <w:lang w:val="en-US" w:eastAsia="zh-CN"/>
              </w:rPr>
              <w:t>能够掌握城市空间结构的基本特征、演化规律及一般机制；</w:t>
            </w:r>
          </w:p>
          <w:p>
            <w:pPr>
              <w:pStyle w:val="2"/>
              <w:spacing w:before="156" w:beforeLines="50" w:after="156" w:afterLines="50"/>
              <w:jc w:val="center"/>
              <w:rPr>
                <w:rFonts w:hint="eastAsia" w:hAnsi="宋体"/>
                <w:lang w:val="en-US" w:eastAsia="zh-CN"/>
              </w:rPr>
            </w:pPr>
            <w:r>
              <w:rPr>
                <w:rFonts w:hint="eastAsia" w:hAnsi="宋体"/>
                <w:lang w:val="en-US" w:eastAsia="zh-CN"/>
              </w:rPr>
              <w:t>能够对城市中心区、交通、环境与城市发展之间的关系进行适当的经济学分析。</w:t>
            </w:r>
          </w:p>
        </w:tc>
        <w:tc>
          <w:tcPr>
            <w:tcW w:w="1843"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center"/>
              <w:rPr>
                <w:rFonts w:hint="eastAsia" w:hAnsi="宋体"/>
                <w:lang w:val="en-US" w:eastAsia="zh-CN"/>
              </w:rPr>
            </w:pPr>
            <w:r>
              <w:rPr>
                <w:rFonts w:hint="eastAsia" w:hAnsi="宋体"/>
                <w:lang w:val="en-US" w:eastAsia="zh-CN"/>
              </w:rPr>
              <w:t>基本掌握城市空间结构的基本特征、演化规律及一般机制；</w:t>
            </w:r>
          </w:p>
          <w:p>
            <w:pPr>
              <w:pStyle w:val="2"/>
              <w:spacing w:before="156" w:beforeLines="50" w:after="156" w:afterLines="50"/>
              <w:jc w:val="center"/>
              <w:rPr>
                <w:rFonts w:hint="eastAsia" w:hAnsi="宋体"/>
                <w:lang w:val="en-US" w:eastAsia="zh-CN"/>
              </w:rPr>
            </w:pPr>
            <w:r>
              <w:rPr>
                <w:rFonts w:hint="eastAsia" w:hAnsi="宋体"/>
                <w:lang w:val="en-US" w:eastAsia="zh-CN"/>
              </w:rPr>
              <w:t>能够分析城市中心区、交通、环境的基本问题及发展趋势。</w:t>
            </w:r>
          </w:p>
        </w:tc>
        <w:tc>
          <w:tcPr>
            <w:tcW w:w="1779"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center"/>
              <w:rPr>
                <w:rFonts w:hint="eastAsia" w:hAnsi="宋体"/>
                <w:lang w:val="en-US" w:eastAsia="zh-CN"/>
              </w:rPr>
            </w:pPr>
            <w:r>
              <w:rPr>
                <w:rFonts w:hint="eastAsia" w:hAnsi="宋体"/>
                <w:lang w:val="en-US" w:eastAsia="zh-CN"/>
              </w:rPr>
              <w:t>基本理解城市空间结构的基本特征、演化规律及一般机制；</w:t>
            </w:r>
          </w:p>
          <w:p>
            <w:pPr>
              <w:pStyle w:val="2"/>
              <w:spacing w:before="156" w:beforeLines="50" w:after="156" w:afterLines="50"/>
              <w:jc w:val="center"/>
              <w:rPr>
                <w:rFonts w:hint="eastAsia" w:hAnsi="宋体"/>
                <w:lang w:val="en-US" w:eastAsia="zh-CN"/>
              </w:rPr>
            </w:pPr>
            <w:r>
              <w:rPr>
                <w:rFonts w:hint="eastAsia" w:hAnsi="宋体"/>
                <w:lang w:val="en-US" w:eastAsia="zh-CN"/>
              </w:rPr>
              <w:t>基本理解城市中心区、交通、环境的基本问题及发展趋势。</w:t>
            </w:r>
          </w:p>
        </w:tc>
        <w:tc>
          <w:tcPr>
            <w:tcW w:w="1779"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center"/>
              <w:rPr>
                <w:rFonts w:hint="eastAsia" w:hAnsi="宋体"/>
                <w:lang w:val="en-US" w:eastAsia="zh-CN"/>
              </w:rPr>
            </w:pPr>
            <w:r>
              <w:rPr>
                <w:rFonts w:hint="eastAsia" w:hAnsi="宋体"/>
                <w:lang w:val="en-US" w:eastAsia="zh-CN"/>
              </w:rPr>
              <w:t>不太理解城市空间结构的基本特征、演化规律及一般机制；</w:t>
            </w:r>
          </w:p>
          <w:p>
            <w:pPr>
              <w:pStyle w:val="2"/>
              <w:spacing w:before="156" w:beforeLines="50" w:after="156" w:afterLines="50"/>
              <w:jc w:val="center"/>
              <w:rPr>
                <w:rFonts w:hint="eastAsia" w:hAnsi="宋体"/>
                <w:lang w:val="en-US" w:eastAsia="zh-CN"/>
              </w:rPr>
            </w:pPr>
            <w:r>
              <w:rPr>
                <w:rFonts w:hint="eastAsia" w:hAnsi="宋体"/>
                <w:lang w:val="en-US" w:eastAsia="zh-CN"/>
              </w:rPr>
              <w:t>不太理解城市中心区、交通、环境的基本问题及发展趋势。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宋体" w:hAnsi="宋体" w:eastAsia="宋体"/>
                <w:bCs/>
                <w:kern w:val="0"/>
                <w:szCs w:val="21"/>
                <w:lang w:val="en-US" w:eastAsia="zh-CN"/>
              </w:rPr>
            </w:pPr>
            <w:r>
              <w:rPr>
                <w:rFonts w:hint="eastAsia" w:ascii="宋体" w:hAnsi="宋体" w:eastAsia="宋体"/>
                <w:b/>
                <w:bCs/>
                <w:kern w:val="0"/>
                <w:szCs w:val="21"/>
                <w:lang w:val="en-US" w:eastAsia="zh-CN"/>
              </w:rPr>
              <w:t>课程目标4</w:t>
            </w:r>
          </w:p>
        </w:tc>
        <w:tc>
          <w:tcPr>
            <w:tcW w:w="1984"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jc w:val="center"/>
              <w:rPr>
                <w:rFonts w:hint="eastAsia" w:hAnsi="宋体"/>
                <w:lang w:val="en-US" w:eastAsia="zh-CN"/>
              </w:rPr>
            </w:pPr>
            <w:r>
              <w:rPr>
                <w:rFonts w:hint="eastAsia" w:hAnsi="宋体"/>
                <w:lang w:val="en-US" w:eastAsia="zh-CN"/>
              </w:rPr>
              <w:t>能够深入掌握城市经济基本要素的特征、城市财政的概念及主要特征；</w:t>
            </w:r>
          </w:p>
          <w:p>
            <w:pPr>
              <w:pStyle w:val="2"/>
              <w:spacing w:before="156" w:beforeLines="50" w:after="156" w:afterLines="50"/>
              <w:jc w:val="center"/>
              <w:rPr>
                <w:rFonts w:hint="eastAsia" w:hAnsi="宋体"/>
                <w:lang w:val="en-US" w:eastAsia="zh-CN"/>
              </w:rPr>
            </w:pPr>
            <w:r>
              <w:rPr>
                <w:rFonts w:hint="eastAsia" w:hAnsi="宋体"/>
                <w:lang w:val="en-US" w:eastAsia="zh-CN"/>
              </w:rPr>
              <w:t>能够深入掌握城市土地经济、住房经济的特征、制度及对城市发展的影响；</w:t>
            </w:r>
          </w:p>
          <w:p>
            <w:pPr>
              <w:pStyle w:val="2"/>
              <w:spacing w:before="156" w:beforeLines="50" w:after="156" w:afterLines="50"/>
              <w:jc w:val="center"/>
              <w:rPr>
                <w:rFonts w:hint="default" w:hAnsi="宋体" w:cs="宋体"/>
                <w:lang w:val="en-US" w:eastAsia="zh-CN"/>
              </w:rPr>
            </w:pPr>
            <w:r>
              <w:rPr>
                <w:rFonts w:hint="eastAsia" w:hAnsi="宋体"/>
                <w:lang w:val="en-US" w:eastAsia="zh-CN"/>
              </w:rPr>
              <w:t>能够深入掌握城市开发的概念、所面临的问题及解决措施，</w:t>
            </w:r>
            <w:r>
              <w:rPr>
                <w:rFonts w:hint="default" w:hAnsi="宋体"/>
                <w:lang w:val="en-US" w:eastAsia="zh-CN"/>
              </w:rPr>
              <w:t>并对此有自己深刻的分析与理解</w:t>
            </w:r>
            <w:r>
              <w:rPr>
                <w:rFonts w:hint="eastAsia" w:hAnsi="宋体"/>
                <w:lang w:val="en-US" w:eastAsia="zh-CN"/>
              </w:rPr>
              <w:t>。</w:t>
            </w:r>
          </w:p>
        </w:tc>
        <w:tc>
          <w:tcPr>
            <w:tcW w:w="1984"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center"/>
              <w:rPr>
                <w:rFonts w:hint="eastAsia" w:hAnsi="宋体"/>
                <w:lang w:val="en-US" w:eastAsia="zh-CN"/>
              </w:rPr>
            </w:pPr>
            <w:r>
              <w:rPr>
                <w:rFonts w:hint="eastAsia" w:hAnsi="宋体"/>
                <w:lang w:val="en-US" w:eastAsia="zh-CN"/>
              </w:rPr>
              <w:t>能够掌握城市经济基本要素的特征、城市财政的概念及主要特征；</w:t>
            </w:r>
          </w:p>
          <w:p>
            <w:pPr>
              <w:pStyle w:val="2"/>
              <w:spacing w:before="156" w:beforeLines="50" w:after="156" w:afterLines="50"/>
              <w:jc w:val="center"/>
              <w:rPr>
                <w:rFonts w:hint="eastAsia" w:hAnsi="宋体"/>
                <w:lang w:val="en-US" w:eastAsia="zh-CN"/>
              </w:rPr>
            </w:pPr>
            <w:r>
              <w:rPr>
                <w:rFonts w:hint="eastAsia" w:hAnsi="宋体"/>
                <w:lang w:val="en-US" w:eastAsia="zh-CN"/>
              </w:rPr>
              <w:t>能够掌握城市土地经济、住房经济的特征、制度及对城市发展的影响；</w:t>
            </w:r>
          </w:p>
          <w:p>
            <w:pPr>
              <w:pStyle w:val="2"/>
              <w:spacing w:before="156" w:beforeLines="50" w:after="156" w:afterLines="50"/>
              <w:jc w:val="center"/>
              <w:rPr>
                <w:rFonts w:hint="eastAsia" w:hAnsi="宋体"/>
                <w:lang w:val="en-US" w:eastAsia="zh-CN"/>
              </w:rPr>
            </w:pPr>
            <w:r>
              <w:rPr>
                <w:rFonts w:hint="eastAsia" w:hAnsi="宋体"/>
                <w:lang w:val="en-US" w:eastAsia="zh-CN"/>
              </w:rPr>
              <w:t>能够掌握城市开发的概念、所面临的问题及解决措施。</w:t>
            </w:r>
          </w:p>
        </w:tc>
        <w:tc>
          <w:tcPr>
            <w:tcW w:w="1843"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center"/>
              <w:rPr>
                <w:rFonts w:hint="eastAsia" w:hAnsi="宋体"/>
                <w:lang w:val="en-US" w:eastAsia="zh-CN"/>
              </w:rPr>
            </w:pPr>
            <w:r>
              <w:rPr>
                <w:rFonts w:hint="eastAsia" w:hAnsi="宋体"/>
                <w:lang w:val="en-US" w:eastAsia="zh-CN"/>
              </w:rPr>
              <w:t>基本掌握城市经济基本要素的特征、城市财政的概念及主要特征；</w:t>
            </w:r>
          </w:p>
          <w:p>
            <w:pPr>
              <w:pStyle w:val="2"/>
              <w:spacing w:before="156" w:beforeLines="50" w:after="156" w:afterLines="50"/>
              <w:jc w:val="center"/>
              <w:rPr>
                <w:rFonts w:hint="eastAsia" w:hAnsi="宋体"/>
                <w:lang w:val="en-US" w:eastAsia="zh-CN"/>
              </w:rPr>
            </w:pPr>
            <w:r>
              <w:rPr>
                <w:rFonts w:hint="eastAsia" w:hAnsi="宋体"/>
                <w:lang w:val="en-US" w:eastAsia="zh-CN"/>
              </w:rPr>
              <w:t>基本掌握城市土地经济、住房经济的特征、制度及对城市发展的影响；</w:t>
            </w:r>
          </w:p>
          <w:p>
            <w:pPr>
              <w:pStyle w:val="2"/>
              <w:spacing w:before="156" w:beforeLines="50" w:after="156" w:afterLines="50"/>
              <w:jc w:val="center"/>
              <w:rPr>
                <w:rFonts w:hint="eastAsia" w:hAnsi="宋体"/>
                <w:lang w:val="en-US" w:eastAsia="zh-CN"/>
              </w:rPr>
            </w:pPr>
            <w:r>
              <w:rPr>
                <w:rFonts w:hint="eastAsia" w:hAnsi="宋体"/>
                <w:lang w:val="en-US" w:eastAsia="zh-CN"/>
              </w:rPr>
              <w:t>基本掌握城市开发的概念、所面临的问题及解决措施。</w:t>
            </w:r>
          </w:p>
        </w:tc>
        <w:tc>
          <w:tcPr>
            <w:tcW w:w="1779"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center"/>
              <w:rPr>
                <w:rFonts w:hint="eastAsia" w:hAnsi="宋体"/>
                <w:lang w:val="en-US" w:eastAsia="zh-CN"/>
              </w:rPr>
            </w:pPr>
            <w:r>
              <w:rPr>
                <w:rFonts w:hint="eastAsia" w:hAnsi="宋体"/>
                <w:lang w:val="en-US" w:eastAsia="zh-CN"/>
              </w:rPr>
              <w:t>基本理解城市经济基本要素的特征、城市财政的概念及主要特征；</w:t>
            </w:r>
          </w:p>
          <w:p>
            <w:pPr>
              <w:pStyle w:val="2"/>
              <w:spacing w:before="156" w:beforeLines="50" w:after="156" w:afterLines="50"/>
              <w:jc w:val="center"/>
              <w:rPr>
                <w:rFonts w:hint="eastAsia" w:hAnsi="宋体"/>
                <w:lang w:val="en-US" w:eastAsia="zh-CN"/>
              </w:rPr>
            </w:pPr>
            <w:r>
              <w:rPr>
                <w:rFonts w:hint="eastAsia" w:hAnsi="宋体"/>
                <w:lang w:val="en-US" w:eastAsia="zh-CN"/>
              </w:rPr>
              <w:t>基本理解城市土地经济、住房经济的特征、制度；</w:t>
            </w:r>
          </w:p>
          <w:p>
            <w:pPr>
              <w:pStyle w:val="2"/>
              <w:spacing w:before="156" w:beforeLines="50" w:after="156" w:afterLines="50"/>
              <w:jc w:val="center"/>
              <w:rPr>
                <w:rFonts w:hint="eastAsia" w:hAnsi="宋体"/>
                <w:lang w:val="en-US" w:eastAsia="zh-CN"/>
              </w:rPr>
            </w:pPr>
            <w:r>
              <w:rPr>
                <w:rFonts w:hint="eastAsia" w:hAnsi="宋体"/>
                <w:lang w:val="en-US" w:eastAsia="zh-CN"/>
              </w:rPr>
              <w:t>基本理解城市开发的概念、所面临的问题，但不能提出相应的解决措施。</w:t>
            </w:r>
          </w:p>
        </w:tc>
        <w:tc>
          <w:tcPr>
            <w:tcW w:w="1779"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center"/>
              <w:rPr>
                <w:rFonts w:hint="eastAsia" w:hAnsi="宋体"/>
                <w:lang w:val="en-US" w:eastAsia="zh-CN"/>
              </w:rPr>
            </w:pPr>
            <w:r>
              <w:rPr>
                <w:rFonts w:hint="eastAsia" w:hAnsi="宋体"/>
                <w:lang w:val="en-US" w:eastAsia="zh-CN"/>
              </w:rPr>
              <w:t>不太理解城市经济基本要素的特征、城市财政的概念及主要特征；</w:t>
            </w:r>
          </w:p>
          <w:p>
            <w:pPr>
              <w:pStyle w:val="2"/>
              <w:spacing w:before="156" w:beforeLines="50" w:after="156" w:afterLines="50"/>
              <w:jc w:val="center"/>
              <w:rPr>
                <w:rFonts w:hint="eastAsia" w:hAnsi="宋体"/>
                <w:lang w:val="en-US" w:eastAsia="zh-CN"/>
              </w:rPr>
            </w:pPr>
            <w:r>
              <w:rPr>
                <w:rFonts w:hint="eastAsia" w:hAnsi="宋体"/>
                <w:lang w:val="en-US" w:eastAsia="zh-CN"/>
              </w:rPr>
              <w:t>不太理解城市土地经济、住房经济的特征、制度；</w:t>
            </w:r>
          </w:p>
          <w:p>
            <w:pPr>
              <w:pStyle w:val="2"/>
              <w:spacing w:before="156" w:beforeLines="50" w:after="156" w:afterLines="50"/>
              <w:jc w:val="center"/>
              <w:rPr>
                <w:rFonts w:hint="eastAsia" w:hAnsi="宋体"/>
                <w:lang w:val="en-US" w:eastAsia="zh-CN"/>
              </w:rPr>
            </w:pPr>
            <w:r>
              <w:rPr>
                <w:rFonts w:hint="eastAsia" w:hAnsi="宋体"/>
                <w:lang w:val="en-US" w:eastAsia="zh-CN"/>
              </w:rPr>
              <w:t>不太理解城市开发的概念、所面临的问题，不能提出相应的解决措施。</w:t>
            </w:r>
          </w:p>
        </w:tc>
      </w:tr>
    </w:tbl>
    <w:p>
      <w:pPr>
        <w:widowControl/>
        <w:jc w:val="left"/>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NewRomanPSMT">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DAFC9"/>
    <w:multiLevelType w:val="singleLevel"/>
    <w:tmpl w:val="11FDAFC9"/>
    <w:lvl w:ilvl="0" w:tentative="0">
      <w:start w:val="5"/>
      <w:numFmt w:val="chineseCounting"/>
      <w:suff w:val="space"/>
      <w:lvlText w:val="第%1节"/>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77A5F"/>
    <w:rsid w:val="000D2CDF"/>
    <w:rsid w:val="000F054A"/>
    <w:rsid w:val="001E5724"/>
    <w:rsid w:val="00242673"/>
    <w:rsid w:val="00285327"/>
    <w:rsid w:val="002A7568"/>
    <w:rsid w:val="00307E4F"/>
    <w:rsid w:val="00313A87"/>
    <w:rsid w:val="00322986"/>
    <w:rsid w:val="0034254B"/>
    <w:rsid w:val="0038665C"/>
    <w:rsid w:val="004070CF"/>
    <w:rsid w:val="005A0378"/>
    <w:rsid w:val="00665621"/>
    <w:rsid w:val="006E3133"/>
    <w:rsid w:val="006E4F82"/>
    <w:rsid w:val="006F64C9"/>
    <w:rsid w:val="007639A2"/>
    <w:rsid w:val="007C379D"/>
    <w:rsid w:val="007C62ED"/>
    <w:rsid w:val="007E39E3"/>
    <w:rsid w:val="008128AD"/>
    <w:rsid w:val="008560E2"/>
    <w:rsid w:val="00863502"/>
    <w:rsid w:val="00886EBF"/>
    <w:rsid w:val="00A0380E"/>
    <w:rsid w:val="00A03BBD"/>
    <w:rsid w:val="00A61EFD"/>
    <w:rsid w:val="00AA4570"/>
    <w:rsid w:val="00AA630A"/>
    <w:rsid w:val="00AE3D1A"/>
    <w:rsid w:val="00B03909"/>
    <w:rsid w:val="00B40ECD"/>
    <w:rsid w:val="00BA23F0"/>
    <w:rsid w:val="00C00798"/>
    <w:rsid w:val="00C54636"/>
    <w:rsid w:val="00CA53B2"/>
    <w:rsid w:val="00CB4D8B"/>
    <w:rsid w:val="00D02F99"/>
    <w:rsid w:val="00D13271"/>
    <w:rsid w:val="00D14471"/>
    <w:rsid w:val="00D417A1"/>
    <w:rsid w:val="00D504B7"/>
    <w:rsid w:val="00D715F7"/>
    <w:rsid w:val="00DD7B5F"/>
    <w:rsid w:val="00DE7849"/>
    <w:rsid w:val="00E05E8B"/>
    <w:rsid w:val="00E366AB"/>
    <w:rsid w:val="00E76E34"/>
    <w:rsid w:val="00E961E3"/>
    <w:rsid w:val="00ED7F81"/>
    <w:rsid w:val="00F56396"/>
    <w:rsid w:val="00FB77A1"/>
    <w:rsid w:val="00FC24B5"/>
    <w:rsid w:val="02306882"/>
    <w:rsid w:val="047149C8"/>
    <w:rsid w:val="082407BB"/>
    <w:rsid w:val="0D083DF0"/>
    <w:rsid w:val="0F176522"/>
    <w:rsid w:val="11A22D02"/>
    <w:rsid w:val="12257B18"/>
    <w:rsid w:val="13904EF0"/>
    <w:rsid w:val="140601B5"/>
    <w:rsid w:val="14FF743D"/>
    <w:rsid w:val="1E245E94"/>
    <w:rsid w:val="24047247"/>
    <w:rsid w:val="27F91B65"/>
    <w:rsid w:val="29614834"/>
    <w:rsid w:val="32730794"/>
    <w:rsid w:val="35CA484D"/>
    <w:rsid w:val="3AA00A6E"/>
    <w:rsid w:val="3D781F62"/>
    <w:rsid w:val="3F321FBC"/>
    <w:rsid w:val="429953F9"/>
    <w:rsid w:val="45233464"/>
    <w:rsid w:val="460B02D5"/>
    <w:rsid w:val="470E352E"/>
    <w:rsid w:val="48485DDD"/>
    <w:rsid w:val="4ADD0117"/>
    <w:rsid w:val="4CA91332"/>
    <w:rsid w:val="56361A20"/>
    <w:rsid w:val="56605106"/>
    <w:rsid w:val="59713417"/>
    <w:rsid w:val="5A057953"/>
    <w:rsid w:val="5A2E5F69"/>
    <w:rsid w:val="73475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rPr>
      <w:rFonts w:ascii="宋体" w:hAnsi="Courier New" w:eastAsia="宋体" w:cs="Times New Roman"/>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纯文本 字符"/>
    <w:basedOn w:val="8"/>
    <w:link w:val="2"/>
    <w:qFormat/>
    <w:uiPriority w:val="99"/>
    <w:rPr>
      <w:rFonts w:ascii="宋体" w:hAnsi="Courier New" w:eastAsia="宋体" w:cs="Times New Roman"/>
      <w:szCs w:val="20"/>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333</Words>
  <Characters>1901</Characters>
  <Lines>15</Lines>
  <Paragraphs>4</Paragraphs>
  <TotalTime>3</TotalTime>
  <ScaleCrop>false</ScaleCrop>
  <LinksUpToDate>false</LinksUpToDate>
  <CharactersWithSpaces>2230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2021-10-29T13:12:00Z</dcterms:created>
  <dc:creator>Windows User</dc:creator>
  <cp:lastModifiedBy>ynn</cp:lastModifiedBy>
  <cp:lastPrinted>2020-12-24T07:17:00Z</cp:lastPrinted>
  <dcterms:modified xsi:type="dcterms:W3CDTF">2021-11-03T04:26:23Z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DA25F338FD1C46CF9E722CD8B3CE4B74</vt:lpwstr>
  </property>
</Properties>
</file>