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Times New Roman" w:hAnsi="Times New Roman" w:eastAsia="黑体"/>
          <w:bCs/>
          <w:sz w:val="30"/>
          <w:szCs w:val="30"/>
          <w:lang w:val="en-US" w:eastAsia="zh-CN"/>
        </w:rPr>
        <w:t>室内设计原理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Principles of interior design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ARCH1074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大类基础课程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2学分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钱晓宏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2023.5.16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来增祥，《室内设计原理》，中国建筑工业出版社，2006年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 xml:space="preserve"> 人的一生，绝大部分时间是在室内度过的，因此，人们设计创造的室内环境，必然直接关系到室内生活、生产活动的质量，关系到人们的安全、健康、效率、舒适等。该课程指在拓宽学生专业知识面及专业技能，初步了解室内设计的基本知识，掌握室内设计的基本方法。 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  <w:lang w:val="en-US" w:eastAsia="zh-CN"/>
        </w:rPr>
        <w:t>课程</w:t>
      </w:r>
      <w:r>
        <w:rPr>
          <w:rFonts w:hint="eastAsia" w:hAnsi="宋体" w:cs="宋体"/>
        </w:rPr>
        <w:t>内容包括</w:t>
      </w:r>
      <w:r>
        <w:rPr>
          <w:rFonts w:hint="eastAsia" w:hAnsi="宋体" w:cs="宋体"/>
          <w:lang w:val="en-US" w:eastAsia="zh-CN"/>
        </w:rPr>
        <w:t>室内设计的</w:t>
      </w:r>
      <w:r>
        <w:rPr>
          <w:rFonts w:hint="eastAsia" w:hAnsi="宋体" w:cs="宋体"/>
        </w:rPr>
        <w:t>内容、分类、方法步骤、空间组织与界面处理以及色彩、采光照明，同时还涉及到人体工程学与家具设计的一些内容，使学生对室内设计基础知识得到全面的了解。理论与设计实践相结合在教学的整个过程中得以贯穿。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课程目标1：</w:t>
      </w:r>
      <w:r>
        <w:rPr>
          <w:rFonts w:hint="eastAsia" w:hAnsi="宋体" w:cs="宋体"/>
          <w:b/>
          <w:lang w:val="en-US" w:eastAsia="zh-CN"/>
        </w:rPr>
        <w:t>了解</w:t>
      </w:r>
      <w:r>
        <w:rPr>
          <w:rFonts w:hint="eastAsia" w:hAnsi="宋体" w:cs="宋体"/>
          <w:b/>
        </w:rPr>
        <w:t>室内设计含义</w:t>
      </w:r>
      <w:r>
        <w:rPr>
          <w:rFonts w:hint="eastAsia" w:hAnsi="宋体" w:cs="宋体"/>
          <w:b/>
          <w:lang w:eastAsia="zh-CN"/>
        </w:rPr>
        <w:t>、</w:t>
      </w:r>
      <w:r>
        <w:rPr>
          <w:rFonts w:hint="eastAsia" w:hAnsi="宋体" w:cs="宋体"/>
          <w:b/>
          <w:lang w:val="en-US" w:eastAsia="zh-CN"/>
        </w:rPr>
        <w:t>发展进程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 w:cs="宋体"/>
        </w:rPr>
        <w:t>1．1</w:t>
      </w:r>
      <w:r>
        <w:rPr>
          <w:rFonts w:hint="eastAsia" w:hAnsi="宋体" w:cs="宋体"/>
          <w:lang w:val="en-US" w:eastAsia="zh-CN"/>
        </w:rPr>
        <w:t>室内设计的</w:t>
      </w:r>
      <w:r>
        <w:rPr>
          <w:rFonts w:hint="eastAsia" w:hAnsi="宋体"/>
          <w:sz w:val="21"/>
          <w:szCs w:val="21"/>
        </w:rPr>
        <w:t>含义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firstLine="420" w:firstLineChars="200"/>
        <w:rPr>
          <w:rFonts w:hint="default" w:hAnsi="宋体" w:eastAsia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>2发展进程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eastAsia="宋体" w:cs="宋体"/>
          <w:b/>
          <w:lang w:val="en-US" w:eastAsia="zh-CN"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  <w:b/>
          <w:lang w:val="en-US" w:eastAsia="zh-CN"/>
        </w:rPr>
        <w:t>掌握</w:t>
      </w:r>
      <w:r>
        <w:rPr>
          <w:rFonts w:hint="eastAsia" w:hAnsi="宋体" w:cs="宋体"/>
          <w:b/>
        </w:rPr>
        <w:t>室内设计</w:t>
      </w:r>
      <w:r>
        <w:rPr>
          <w:rFonts w:hint="eastAsia" w:hAnsi="宋体" w:cs="宋体"/>
          <w:b/>
          <w:lang w:val="en-US" w:eastAsia="zh-CN"/>
        </w:rPr>
        <w:t>的</w:t>
      </w:r>
      <w:r>
        <w:rPr>
          <w:rFonts w:hint="eastAsia" w:hAnsi="宋体" w:cs="宋体"/>
          <w:b/>
        </w:rPr>
        <w:t>方法步骤</w:t>
      </w:r>
      <w:r>
        <w:rPr>
          <w:rFonts w:hint="eastAsia" w:hAnsi="宋体" w:cs="宋体"/>
          <w:b/>
          <w:lang w:eastAsia="zh-CN"/>
        </w:rPr>
        <w:t>、</w:t>
      </w:r>
      <w:r>
        <w:rPr>
          <w:rFonts w:hint="eastAsia" w:hAnsi="宋体" w:cs="宋体"/>
          <w:b/>
          <w:lang w:val="en-US" w:eastAsia="zh-CN"/>
        </w:rPr>
        <w:t>设计依据、特点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2．1</w:t>
      </w:r>
      <w:r>
        <w:rPr>
          <w:rFonts w:hint="eastAsia" w:hAnsi="宋体" w:cs="宋体"/>
          <w:lang w:val="en-US" w:eastAsia="zh-CN"/>
        </w:rPr>
        <w:t>室内设计的</w:t>
      </w:r>
      <w:r>
        <w:rPr>
          <w:rFonts w:hint="eastAsia" w:hAnsi="宋体" w:cs="宋体"/>
        </w:rPr>
        <w:t>方法步骤</w:t>
      </w:r>
    </w:p>
    <w:p>
      <w:pPr>
        <w:pStyle w:val="2"/>
        <w:spacing w:before="156" w:beforeLines="50" w:after="156" w:afterLines="50"/>
        <w:ind w:firstLine="420" w:firstLineChars="200"/>
        <w:rPr>
          <w:rFonts w:hint="default" w:hAnsi="宋体" w:eastAsia="宋体" w:cs="宋体"/>
          <w:lang w:val="en-US" w:eastAsia="zh-CN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</w:t>
      </w:r>
      <w:r>
        <w:rPr>
          <w:rFonts w:hint="eastAsia" w:hAnsi="宋体" w:cs="宋体"/>
          <w:lang w:val="en-US" w:eastAsia="zh-CN"/>
        </w:rPr>
        <w:t>室内设计的设计依据</w:t>
      </w:r>
    </w:p>
    <w:p>
      <w:pPr>
        <w:pStyle w:val="2"/>
        <w:spacing w:before="156" w:beforeLines="50" w:after="156" w:afterLines="50"/>
        <w:ind w:firstLine="422" w:firstLineChars="200"/>
        <w:rPr>
          <w:rFonts w:hint="default" w:hAnsi="宋体" w:cs="宋体"/>
          <w:b/>
          <w:lang w:val="en-US"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3</w:t>
      </w:r>
      <w:r>
        <w:rPr>
          <w:rFonts w:hint="eastAsia" w:hAnsi="宋体" w:cs="宋体"/>
          <w:b/>
        </w:rPr>
        <w:t>：</w:t>
      </w:r>
      <w:r>
        <w:rPr>
          <w:rFonts w:hint="eastAsia" w:hAnsi="宋体" w:cs="宋体"/>
          <w:b/>
          <w:lang w:val="en-US" w:eastAsia="zh-CN"/>
        </w:rPr>
        <w:t>掌握</w:t>
      </w:r>
      <w:r>
        <w:rPr>
          <w:rFonts w:hint="eastAsia" w:hAnsi="宋体" w:cs="宋体"/>
          <w:b/>
        </w:rPr>
        <w:t>室内设计</w:t>
      </w:r>
      <w:r>
        <w:rPr>
          <w:rFonts w:hint="eastAsia" w:hAnsi="宋体" w:cs="宋体"/>
          <w:b/>
          <w:lang w:val="en-US" w:eastAsia="zh-CN"/>
        </w:rPr>
        <w:t>的设计内容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2．1</w:t>
      </w:r>
      <w:r>
        <w:rPr>
          <w:rFonts w:hint="eastAsia" w:ascii="宋体" w:hAnsi="宋体"/>
          <w:szCs w:val="21"/>
        </w:rPr>
        <w:t>室内空间组织和界面处理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ascii="宋体" w:hAnsi="宋体"/>
          <w:szCs w:val="21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</w:t>
      </w:r>
      <w:r>
        <w:rPr>
          <w:rFonts w:hint="eastAsia" w:ascii="宋体" w:hAnsi="宋体"/>
          <w:szCs w:val="21"/>
        </w:rPr>
        <w:t>室内采光与照明</w:t>
      </w:r>
    </w:p>
    <w:p>
      <w:pPr>
        <w:pStyle w:val="2"/>
        <w:numPr>
          <w:ilvl w:val="0"/>
          <w:numId w:val="2"/>
        </w:numPr>
        <w:spacing w:before="156" w:beforeLines="50" w:after="156" w:afterLines="50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室内色彩与材料质地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3.4室内家具陈设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Chars="200"/>
        <w:rPr>
          <w:rFonts w:hint="eastAsia" w:ascii="宋体"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3.5</w:t>
      </w:r>
      <w:r>
        <w:rPr>
          <w:rFonts w:hint="eastAsia" w:ascii="宋体" w:hAnsi="宋体"/>
          <w:szCs w:val="21"/>
        </w:rPr>
        <w:t>人体工程学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Chars="200"/>
        <w:rPr>
          <w:rFonts w:hint="eastAsia" w:ascii="宋体"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3.6</w:t>
      </w:r>
      <w:r>
        <w:rPr>
          <w:rFonts w:hint="eastAsia" w:ascii="宋体" w:hAnsi="宋体"/>
          <w:szCs w:val="21"/>
        </w:rPr>
        <w:t>居住建筑室内设计风格流派</w:t>
      </w:r>
    </w:p>
    <w:p>
      <w:pPr>
        <w:pStyle w:val="2"/>
        <w:numPr>
          <w:ilvl w:val="0"/>
          <w:numId w:val="0"/>
        </w:numPr>
        <w:spacing w:before="156" w:beforeLines="50" w:after="156" w:afterLines="50"/>
        <w:ind w:leftChars="200"/>
        <w:rPr>
          <w:rFonts w:hint="eastAsia" w:ascii="宋体" w:hAnsi="宋体"/>
          <w:szCs w:val="21"/>
          <w:lang w:val="en-US" w:eastAsia="zh-CN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室内设计的</w:t>
            </w:r>
            <w:r>
              <w:rPr>
                <w:rFonts w:hint="eastAsia" w:hAnsi="宋体" w:cs="宋体"/>
              </w:rPr>
              <w:t>含义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发展进程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室内设计的</w:t>
            </w:r>
            <w:r>
              <w:rPr>
                <w:rFonts w:hint="eastAsia" w:hAnsi="宋体" w:cs="宋体"/>
              </w:rPr>
              <w:t>方法步骤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  <w:lang w:val="en-US" w:eastAsia="zh-CN"/>
              </w:rPr>
              <w:t>室内设计的设计依据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室内空间组织和界面处理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ind w:firstLine="420" w:firstLineChars="200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室内采光与照明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3.3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室内色彩与材料质地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3.4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室内家具陈设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3.5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人体工程学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3.6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居住建筑室内设计风格流派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室内设计含义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了解室内设计含义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室内设计含义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发展进程</w:t>
      </w:r>
    </w:p>
    <w:p>
      <w:pPr>
        <w:widowControl/>
        <w:numPr>
          <w:ilvl w:val="0"/>
          <w:numId w:val="2"/>
        </w:numPr>
        <w:spacing w:before="156" w:beforeLines="50" w:after="156" w:afterLines="50"/>
        <w:ind w:left="0" w:leftChars="0"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snapToGrid w:val="0"/>
        <w:ind w:firstLine="420" w:firstLineChars="200"/>
        <w:jc w:val="both"/>
        <w:outlineLvl w:val="0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hAnsi="宋体"/>
          <w:sz w:val="21"/>
          <w:szCs w:val="21"/>
        </w:rPr>
        <w:t>一、含义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室内设计是根据建筑物的使用性质、所处环境和相应标准，运用物质技术手段和建筑美学原理，创造功能合理、舒适优美、满足人们物质和精神生活需要的室内环境。这一空间环境具有使用价值，满足相应的功能要求，同时也反映了历史文脉、建筑风格、环境气氛等精神因素。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二、室内装饰、装修和设计</w:t>
      </w:r>
    </w:p>
    <w:p>
      <w:pPr>
        <w:widowControl/>
        <w:numPr>
          <w:ilvl w:val="0"/>
          <w:numId w:val="2"/>
        </w:numPr>
        <w:spacing w:before="156" w:beforeLines="50" w:after="156" w:afterLines="50"/>
        <w:ind w:left="0" w:leftChars="0"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理论讲解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学生反映良好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Times New Roman"/>
          <w:b/>
          <w:sz w:val="24"/>
          <w:szCs w:val="24"/>
        </w:rPr>
        <w:t>章 内容、方法步骤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了解室内设计内容、方法步骤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室内设计内容、方法步骤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一、以满足人和人际活动的需要为核心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室内设计的目的是通过创造室内空间环境为人类服务，设计者始终需要把人对室内环境的需求，包括物质使用和精神方面放在首位。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二、加强环境整体观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现代室内设计的立意、构思，室内风格和环境氛围的创造，需要着眼于对环境整体、文化特征以及建筑物的功能特点等多方面的考虑。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三、科学性与艺术性的结合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四、时代感与历史文脉并重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五、动态和可持续的发展观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理论讲解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学生反映良好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sz w:val="24"/>
          <w:szCs w:val="24"/>
        </w:rPr>
        <w:t>章 室内设计依据、特点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了解室内设计依据、特点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室内设计依据、特点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室内设计的依据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室内设计的要求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室内设计的特点及发展趋势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理论讲解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学生反映良好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Times New Roman"/>
          <w:b/>
          <w:sz w:val="24"/>
          <w:szCs w:val="24"/>
        </w:rPr>
        <w:t>章 室内空间组织和界面处理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了解室内空间组织和界面处理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室内空间组织和界面处理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室内空间组织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一、室内空间的概念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室内空间是人类劳动的产物，是相对自然空间而言的，是人类有序生活组织所需要的物质产品。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二、室内空间的特性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三、室内空间功能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空间的功能包括物质功能和精神功能。物质功能包括使用上的要求，如空间的面积、大小、形状，适合的家具、设备布置，使用方便，节约空间，交通组织、疏散、消防、安全等措施以及科学地创造良好的采光、照明、通风、隔声、隔热等的物理环境等等。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四、室内空间组合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五、空间形式与构成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六、空间类型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1.固定空间和可变空间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2.静态空间和动态空间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3.开场空间和封闭空间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4.空间的肯定性和模糊性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5.虚拟空间和虚幻空间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七、空间的分割与联系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八、空间的过度与引导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九、空间的序列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1.序列的全过程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2.不同类型建筑对序列的要求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3.空间序列的设计手法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十、空间形态的构思和创造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1.常见的基本空间形态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2.室内空间的设计手法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十一、室内空间构图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1.构图要素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2.构图原则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室内界面处理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界面的要求和功能的特点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1.各类界面的共同要求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2.各类界面的功能特点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二、界面装饰材料的选用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1.适应室内使用空间的功能性质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2.适合建筑装饰的相应部位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3.符合更新、时尚的发展需要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三、室内界面处理及其感受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1.材料的质地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2.界面的线形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3.界面的不同处理与视觉感受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理论讲解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学生反映良好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/>
          <w:sz w:val="24"/>
          <w:szCs w:val="24"/>
        </w:rPr>
        <w:t>章 室内采光与照明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了解室内采光与照明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室内采光与照明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合理采光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一、侧面采光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侧面采光是从建筑物的侧窗中采取光源，侧面采光又分单面侧向采光和双面侧向采光两类。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二、顶面采光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顶面采光是从建筑物的顶部采取光源，天窗是顶部采光的主要来源，天窗没有任何遮挡，光线利用率很高。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三、采光效果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通过侧面采光、顶面采光使室内环境光亮达到一定的要求，人们在室内看书、写字、做饭、缝纫都需要合适的明度。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四、光源的特征与用途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1.白炽灯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2.卤钨灯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3.荧光灯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4.汞灯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5.金属卤化物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6.高压钠灯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五、灯具的悬挂尺度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六、照明器的形式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吸顶灯——直接固定于顶棚上的灯具称为吸顶灯，多用于整体照明，如办公室、会议室、走廊等处使用的灯。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嵌入式灯——嵌入顶棚中的灯统称为嵌入式灯。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吊灯——吊灯是利用导线或钢管将灯具从顶棚上吊下来作为灯饰。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壁灯、台灯、立灯——设在墙壁上和柱子上，它除了有实用价值外，还有很墙的装饰性，使平淡的墙面变得光影丰富。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照明类别与布局方式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照明类别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1.直射光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2.反射光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3.漫射光（直接照明、半直接照明、间接照明、半间接照明、慢射照明）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二、照度布局方式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1.一般照明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2.局部照明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3.装饰照明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4.应急照明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人工照明设计程序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1.明确照明设施的用途和目的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2.确定适当的照度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3.照明质量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4.选择光源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5.确定照明方式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6.照明器的选择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7.照明器布置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8.其他设计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第四节 室内光源设计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光源点设计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二、光源带设计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三、光源面设计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理论讲解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学生反映良好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Times New Roman"/>
          <w:b/>
          <w:sz w:val="24"/>
          <w:szCs w:val="24"/>
        </w:rPr>
        <w:t>章 室内色彩与材料质地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了解室内设计色彩与材料质地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室内色彩与材料质地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色彩的基本概念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一、色彩的产生 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二、色彩的属性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1.色相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2.明度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3.彩度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三、色彩的混合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1.原色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2.间色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3.复色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4.补色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色彩的心理感知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一、色彩的物理效应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1.温度感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2.距离感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3.重量感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4.尺度感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二、色彩对人的生理和心理反应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三、色彩的含义和象征性  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室内色彩设计的基本要求与方法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一、室内色彩的基本要求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1.空间的使用目的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2.空间的大小、形式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3.空间的方位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4.使用空间的人的类别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5.使用者在空间内的活动及使用时间的长短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6.该空间所处的周围情况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7.使用者对色彩的偏爱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二、室内色彩的设计方法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1.色彩的协调问题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2.室内色调的分类与选择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3.室内色彩构图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理论讲解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学生反映良好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七</w:t>
      </w:r>
      <w:r>
        <w:rPr>
          <w:rFonts w:hint="eastAsia" w:ascii="黑体" w:hAnsi="黑体" w:eastAsia="黑体" w:cs="Times New Roman"/>
          <w:b/>
          <w:sz w:val="24"/>
          <w:szCs w:val="24"/>
        </w:rPr>
        <w:t>章 室内家具陈设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了解室内家具陈设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室内家具陈设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第一节 家具的发展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一、我国传统家具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二、国外古典家具 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三、近现代家具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家具的尺度与分类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人体工程学与家具设计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家具是为人使用的，是服务于人的而不是相反，因此，家具设计包括它的尺度、形式及其布置方式，必需符合人体尺度及人体各部分的活动规律。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二、家具设计的基准点和尺度的确定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三、家具的分类与设计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1.按使用功能分类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2.按制作材料分类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3.按构造体系分类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4.按家具组成分类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家具在室内环境中的作用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明确使用功能，识别空间性质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二、利用空间、组织空间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三、建立情调、创造氛围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第四节 家具的选用和布置原则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家具布置与空间的关系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1.合理的位置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2.方便使用、节约劳动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3.丰富空间、改善空间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4.充分利用空间、重视经济效益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二、家具形式与数量的确定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三、家具布置的基本方法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从家具在空间中的位置可分为：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1.周遍式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2.岛式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3.单边式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4.走道式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5.分散式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第五节 室内陈设的意义、作用和分类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1.字画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2.摄影作品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3.雕塑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4.盆景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5.工艺美术品、玩具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6.个人收藏品和纪念品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7.日用装饰品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8.织物陈设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第六节 室内陈设的选择和布置原则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1.室内的陈设应与室内使用的功能相一致的原则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2.室内陈设品的大小、形式与室内空间家具尺度取得良好的比例关系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3.陈设品的色彩、材质也应与家具、装修统一考虑，形成一个协调的整体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4.陈设品的布置应与家具布置方式紧密配合，形成统一的风格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5.室内陈设的布置部位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理论讲解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学生反映良好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Times New Roman"/>
          <w:b/>
          <w:sz w:val="24"/>
          <w:szCs w:val="24"/>
        </w:rPr>
        <w:t>章 人体工程学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了解人体工程学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人体工程学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第一节 人体工程学的基本原理与研究方法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人体舒适度研究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二、人体动作研究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三、生理测定研究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人体工程学的基础数据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一、人体尺度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二、活动范围尺度 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人体工程学在室内设计中的应用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一、卧室的尺度分析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卧室是人们休息的场所，床是卧室的主要家具，设计师研究的是人体尺度与床、大柜等家具之间的关系。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二、客厅的尺度分析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客厅是人们集中活动的主要场所，主要家具为沙发、茶几、电视柜等。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三、餐厅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餐厅是供人吃饭的场所，可根据整套住房的大小设计就餐区，可设单独房间，也可与起居室连接设在靠近厨房的角落。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四、厨房的尺度分析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厨房是家庭生活用餐的操作间，人在这个空间里是站立工作，所有的家具设施都要依据这个尺度设计。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五、洗浴、坐便的尺度分析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六、办公室的尺度分析  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办公室氛围开场办公、封闭办公、半封闭办公等。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理论讲解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学生反映良好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九</w:t>
      </w:r>
      <w:r>
        <w:rPr>
          <w:rFonts w:hint="eastAsia" w:ascii="黑体" w:hAnsi="黑体" w:eastAsia="黑体" w:cs="Times New Roman"/>
          <w:b/>
          <w:sz w:val="24"/>
          <w:szCs w:val="24"/>
        </w:rPr>
        <w:t>章 居住建筑室内设计风格流派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了解室内设计风格流派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室内设计风格流派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第一节 设计要求与措施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一、使用功能布局合理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住宅的室内环境，由于空间的结构划分已经确定，在界面处理、家具设置、装饰布置之前，除了厨房和浴厕，由于有固定安装的管道和设施，它们的位置已经确定之外，其余房间的使用功能，或一个房间内功能地位的划分，需要以住宅内部使用的方面合理作为依据。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二、风格造型统盘构思  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三、色彩材质协调和谐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四、突出重点、利用空间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第二节 起居室、餐室与卧室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起居室是家人团聚、起居、休息、会客、娱乐、视听活动等多种功能的居室，根据家庭的面积标准，有时兼有用餐、工作、学习，甚至局部设置兼具坐卧功能的家具等，因此起居室是居住建筑中使用活动最为集中、使用频率最高的核心室内空间，在住宅室内造型风格、环境氛围方面也常起到主导的作用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二、餐室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餐室的位置应靠近厨房，餐室可以是单独的房间，也可以从起居室中以轻质隔断或家具分隔成相对独立的用餐空间，家庭餐室宜营造亲切、淡雅的家庭用餐气氛，餐室中除设置就餐桌椅外，还可设置餐具橱柜。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三、卧室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卧室是住宅居室中最具私密性的房间，卧室应位于住宅平面布局的尽端，以不被穿通；即使在一室户的多功能居室中，床位仍应尽可能布置于房间的尽端或一角。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第三节 厨房、浴厕间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厨房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厨房在住宅的家庭生活中具有非常突出的重要作用，先塞住宅室内设计应为厨房创造一个洁净明亮、操作方便、通风良好氛围，在视觉上也应给人以井井有条、愉悦明快的感受。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二、浴厕间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浴厕见是家庭种处理个人卫生的空间，它与卧室的位置应靠近，且同样具有较高的私密性。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理论讲解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学生反映良好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  <w:r>
        <w:rPr>
          <w:rFonts w:hint="eastAsia" w:ascii="宋体" w:hAnsi="宋体" w:eastAsia="宋体"/>
          <w:szCs w:val="21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室内设计含义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室内设计的内容、方法步骤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室内设计依据、特点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室内空间组织和界面处理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室内采光与照明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室内色彩与材料质地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七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室内家具陈设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人体工程学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九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居住建筑室内设计风格流派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第一章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室内设计含义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第二章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室内设计的内容、方法步骤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第三章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室内设计依据、特点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第四章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室内空间组织和界面处理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第五章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室内采光与照明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第六章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室内色彩与材料质地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第七章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室内家具陈设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第八章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人体工程学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第九章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居住建筑室内设计风格流派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  <w:r>
        <w:rPr>
          <w:rFonts w:hint="eastAsia" w:ascii="宋体" w:hAnsi="宋体" w:eastAsia="宋体"/>
        </w:rPr>
        <w:t>（四号黑体）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指定教材： 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来增祥，《室内设计原理》，中国建筑工业出版社，2006年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参考书目</w:t>
      </w:r>
      <w:r>
        <w:rPr>
          <w:rFonts w:hint="eastAsia" w:ascii="宋体" w:hAnsi="宋体" w:eastAsia="宋体"/>
          <w:lang w:eastAsia="zh-CN"/>
        </w:rPr>
        <w:t>：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</w:rPr>
        <w:t>汤洪泉，《室内设计原理》，南京大学出版社，2006年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hint="eastAsia" w:ascii="宋体" w:hAnsi="宋体" w:eastAsia="宋体"/>
        </w:rPr>
        <w:t>来增祥，《室内设计原理上册》，中国建筑工业出版社，2001年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3.</w:t>
      </w:r>
      <w:r>
        <w:rPr>
          <w:rFonts w:hint="eastAsia" w:ascii="宋体" w:hAnsi="宋体" w:eastAsia="宋体"/>
        </w:rPr>
        <w:t>来增祥，《室内设计原理下册》，中国建筑工业出版社，2001年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4.</w:t>
      </w:r>
      <w:r>
        <w:rPr>
          <w:rFonts w:hint="eastAsia" w:ascii="宋体" w:hAnsi="宋体" w:eastAsia="宋体"/>
        </w:rPr>
        <w:t>张绮曼，郑曙旸，《室内设计资料集》，中国建筑工业出版社，1998年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5.</w:t>
      </w:r>
      <w:r>
        <w:rPr>
          <w:rFonts w:hint="eastAsia" w:ascii="宋体" w:hAnsi="宋体" w:eastAsia="宋体"/>
        </w:rPr>
        <w:t>杨健，《家居空间——设计与快速表现》，辽宁科学技术出版社，2004年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6.</w:t>
      </w:r>
      <w:r>
        <w:rPr>
          <w:rFonts w:hint="eastAsia" w:ascii="宋体" w:hAnsi="宋体" w:eastAsia="宋体"/>
        </w:rPr>
        <w:t>王东辉，《室内环境设计》，中国轻工业出版社，2007年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7.</w:t>
      </w:r>
      <w:r>
        <w:rPr>
          <w:rFonts w:hint="eastAsia" w:ascii="宋体" w:hAnsi="宋体" w:eastAsia="宋体"/>
        </w:rPr>
        <w:t>彭一刚，《建筑空间组合论》，中国建筑工业出版社，1983年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8.</w:t>
      </w:r>
      <w:r>
        <w:rPr>
          <w:rFonts w:hint="eastAsia" w:ascii="宋体" w:hAnsi="宋体" w:eastAsia="宋体"/>
        </w:rPr>
        <w:t>靳克群，《室内设计施工图画法》，天津大学出版社，2005年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9.</w:t>
      </w:r>
      <w:r>
        <w:rPr>
          <w:rFonts w:hint="eastAsia" w:ascii="宋体" w:hAnsi="宋体" w:eastAsia="宋体"/>
        </w:rPr>
        <w:t>[美]莫琳·米顿，《室内设计视觉表现基础》，大连理工大学出版社，2005年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10.</w:t>
      </w:r>
      <w:r>
        <w:rPr>
          <w:rFonts w:hint="eastAsia" w:ascii="宋体" w:hAnsi="宋体" w:eastAsia="宋体"/>
        </w:rPr>
        <w:t>文健，《室内色彩、家具与陈设设计》，清华大学出版社，2007年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2．案例教学法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lang w:val="en-US" w:eastAsia="zh-CN"/>
              </w:rPr>
              <w:t>了解</w:t>
            </w:r>
            <w:r>
              <w:rPr>
                <w:rFonts w:hint="eastAsia" w:hAnsi="宋体"/>
              </w:rPr>
              <w:t>室内设计含义</w:t>
            </w:r>
            <w:r>
              <w:rPr>
                <w:rFonts w:hint="eastAsia" w:hAnsi="宋体"/>
                <w:lang w:eastAsia="zh-CN"/>
              </w:rPr>
              <w:t>、</w:t>
            </w:r>
            <w:r>
              <w:rPr>
                <w:rFonts w:hint="eastAsia" w:hAnsi="宋体"/>
                <w:lang w:val="en-US" w:eastAsia="zh-CN"/>
              </w:rPr>
              <w:t>发展进程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default" w:hAnsi="宋体" w:eastAsia="宋体"/>
                <w:b/>
                <w:lang w:val="en-US" w:eastAsia="zh-CN"/>
              </w:rPr>
            </w:pPr>
            <w:r>
              <w:rPr>
                <w:rFonts w:hint="eastAsia" w:hAnsi="宋体"/>
                <w:b/>
                <w:lang w:val="en-US"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lang w:val="en-US" w:eastAsia="zh-CN"/>
              </w:rPr>
              <w:t>掌握室内设计的方法步骤、设计依据、特点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lang w:val="en-US"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lang w:val="en-US" w:eastAsia="zh-CN"/>
              </w:rPr>
              <w:t>掌握室内设计的设计内容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lang w:val="en-US" w:eastAsia="zh-CN"/>
              </w:rPr>
              <w:t>理论考试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b w:val="0"/>
          <w:bCs/>
        </w:rPr>
      </w:pPr>
      <w:r>
        <w:rPr>
          <w:rFonts w:hint="eastAsia" w:ascii="宋体" w:hAnsi="宋体" w:eastAsia="宋体"/>
          <w:b w:val="0"/>
          <w:bCs/>
        </w:rPr>
        <w:t>本课程成绩由平时上课表现及实践环节作业完成情况（30%），期中考试（30%）与期末考试（40%）相结合，综合评定成绩（100%）。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6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0.4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学习态度端正，</w:t>
            </w:r>
            <w:r>
              <w:rPr>
                <w:rFonts w:hint="eastAsia" w:hAnsi="宋体"/>
                <w:b w:val="0"/>
                <w:bCs/>
                <w:lang w:val="en-US" w:eastAsia="zh-Hans"/>
              </w:rPr>
              <w:t>完全掌握室内设计学的基本概念、室内设计分类和设计准则。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学习态度端正，</w:t>
            </w:r>
            <w:r>
              <w:rPr>
                <w:rFonts w:hint="eastAsia" w:hAnsi="宋体"/>
                <w:b w:val="0"/>
                <w:bCs/>
                <w:lang w:val="en-US" w:eastAsia="zh-Hans"/>
              </w:rPr>
              <w:t>掌握室内设计学的基本概念、室内设计分类和设计准则。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CN"/>
              </w:rPr>
              <w:t>学习态度端正，</w:t>
            </w:r>
            <w:r>
              <w:rPr>
                <w:rFonts w:hint="eastAsia" w:hAnsi="宋体"/>
                <w:b w:val="0"/>
                <w:bCs/>
                <w:lang w:val="en-US" w:eastAsia="zh-Hans"/>
              </w:rPr>
              <w:t>基本掌握室内设计学的基本概念、室内设计分类和设计准则。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Hans"/>
              </w:rPr>
              <w:t>基本掌握室内设计学的基本概念、室内设计分类和设计准则。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Hans"/>
              </w:rPr>
              <w:t>完全不掌握基本理念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Hans"/>
              </w:rPr>
              <w:t>明确掌握室内设计方法。答题完全。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Hans"/>
              </w:rPr>
              <w:t>掌握室内设计方法。答题完全。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Hans"/>
              </w:rPr>
              <w:t>基本掌握室内设计方法。答题完全。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Hans"/>
              </w:rPr>
              <w:t>掌握室内设计方法。答题不完全。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Hans"/>
              </w:rPr>
              <w:t>完全不掌握基本理念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bookmarkStart w:id="0" w:name="_GoBack" w:colFirst="1" w:colLast="5"/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完全掌握人体工程学、室内色彩学、室内照明灯相关知识。答题完全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掌握人体工程学、室内色彩学、室内照明灯相关知识。</w:t>
            </w:r>
            <w:r>
              <w:rPr>
                <w:rFonts w:hint="eastAsia" w:hAnsi="宋体"/>
                <w:b w:val="0"/>
                <w:bCs/>
                <w:lang w:val="en-US" w:eastAsia="zh-Hans"/>
              </w:rPr>
              <w:t>答题完全。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基本掌握人体工程学、室内色彩学、室内照明灯相关知识。</w:t>
            </w:r>
            <w:r>
              <w:rPr>
                <w:rFonts w:hint="eastAsia" w:hAnsi="宋体"/>
                <w:b w:val="0"/>
                <w:bCs/>
                <w:lang w:val="en-US" w:eastAsia="zh-Hans"/>
              </w:rPr>
              <w:t>答题完全。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掌握人体工程学、室内色彩学、室内照明灯相关知识。</w:t>
            </w:r>
            <w:r>
              <w:rPr>
                <w:rFonts w:hint="eastAsia" w:hAnsi="宋体"/>
                <w:b w:val="0"/>
                <w:bCs/>
                <w:lang w:val="en-US" w:eastAsia="zh-Hans"/>
              </w:rPr>
              <w:t>答题不完全。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hAnsi="宋体"/>
                <w:b w:val="0"/>
                <w:bCs/>
                <w:lang w:val="en-US" w:eastAsia="zh-Hans"/>
              </w:rPr>
              <w:t>完全不掌握基本理念</w:t>
            </w:r>
          </w:p>
        </w:tc>
      </w:tr>
      <w:bookmarkEnd w:id="0"/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E4B96"/>
    <w:multiLevelType w:val="singleLevel"/>
    <w:tmpl w:val="865E4B9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A1F9012"/>
    <w:multiLevelType w:val="singleLevel"/>
    <w:tmpl w:val="EA1F901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0OGMzYmE5NDRjZDViYmU2ZWY5MzFkOGRkZTMyMzQifQ=="/>
  </w:docVars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49BC5C45"/>
    <w:rsid w:val="76D3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17</Pages>
  <Words>5445</Words>
  <Characters>5733</Characters>
  <Lines>13</Lines>
  <Paragraphs>3</Paragraphs>
  <TotalTime>0</TotalTime>
  <ScaleCrop>false</ScaleCrop>
  <LinksUpToDate>false</LinksUpToDate>
  <CharactersWithSpaces>5946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胡老</cp:lastModifiedBy>
  <cp:lastPrinted>2020-12-24T07:17:00Z</cp:lastPrinted>
  <dcterms:modified xsi:type="dcterms:W3CDTF">2023-05-16T06:29:27Z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9D3AD11EBEF048E7AE3727E96413B335_13</vt:lpwstr>
  </property>
</Properties>
</file>