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FF26F2">
        <w:rPr>
          <w:rFonts w:ascii="Times New Roman" w:eastAsia="黑体" w:hAnsi="Times New Roman" w:hint="eastAsia"/>
          <w:color w:val="000000"/>
          <w:sz w:val="32"/>
        </w:rPr>
        <w:t>住宅</w:t>
      </w:r>
      <w:r w:rsidR="00FF26F2" w:rsidRPr="007042F4">
        <w:rPr>
          <w:rFonts w:ascii="Times New Roman" w:eastAsia="黑体" w:hAnsi="Times New Roman"/>
          <w:color w:val="000000"/>
          <w:sz w:val="32"/>
        </w:rPr>
        <w:t>设计原理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  <w:r>
        <w:rPr>
          <w:rFonts w:ascii="黑体" w:eastAsia="黑体" w:hAnsi="黑体" w:hint="eastAsia"/>
          <w:sz w:val="32"/>
          <w:szCs w:val="32"/>
        </w:rPr>
        <w:t>（三号黑体）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 w:rsidRPr="00673A58">
              <w:t>Residential Design</w:t>
            </w:r>
            <w:r>
              <w:t xml:space="preserve"> </w:t>
            </w:r>
            <w:r>
              <w:rPr>
                <w:rFonts w:hint="eastAsia"/>
              </w:rPr>
              <w:t>T</w:t>
            </w:r>
            <w:r w:rsidRPr="00673A58">
              <w:t>heory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673A58" w:rsidRDefault="00673A58" w:rsidP="00673A58">
            <w:pP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ARTE1075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673A58" w:rsidRDefault="00673A58" w:rsidP="00673A5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>
              <w:rPr>
                <w:rFonts w:hint="eastAsia"/>
              </w:rPr>
              <w:t>建筑学专业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学时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>
              <w:rPr>
                <w:rFonts w:hint="eastAsia"/>
              </w:rPr>
              <w:t>张玲玲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673A58" w:rsidP="00DD7B5F">
            <w:pPr>
              <w:spacing w:beforeLines="50" w:before="156" w:afterLines="50" w:after="156"/>
            </w:pPr>
            <w:r>
              <w:rPr>
                <w:rFonts w:hint="eastAsia"/>
              </w:rPr>
              <w:t>2</w:t>
            </w:r>
            <w:r>
              <w:t>021.6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cs="黑体"/>
                <w:b/>
                <w:bCs/>
              </w:rPr>
            </w:pPr>
            <w:r w:rsidRPr="00DD7B5F">
              <w:rPr>
                <w:rFonts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673A58" w:rsidRDefault="00673A58" w:rsidP="00673A58">
            <w:r w:rsidRPr="00673A58">
              <w:rPr>
                <w:rFonts w:hint="eastAsia"/>
              </w:rPr>
              <w:t>胡仁禄，周燕珉等编著</w:t>
            </w:r>
            <w:r w:rsidRPr="00673A58">
              <w:t>，</w:t>
            </w:r>
            <w:r w:rsidRPr="00673A58">
              <w:rPr>
                <w:rFonts w:hint="eastAsia"/>
              </w:rPr>
              <w:t>《居住建筑设计原理》（第二版）</w:t>
            </w:r>
            <w:r w:rsidRPr="00673A58">
              <w:t>，</w:t>
            </w:r>
            <w:r w:rsidRPr="00673A58">
              <w:rPr>
                <w:rFonts w:hint="eastAsia"/>
              </w:rPr>
              <w:t>中国</w:t>
            </w:r>
            <w:r w:rsidRPr="00673A58">
              <w:t>建筑工业出版社，2007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r>
        <w:rPr>
          <w:rFonts w:hAnsi="宋体" w:cs="宋体" w:hint="eastAsia"/>
        </w:rPr>
        <w:t>（四号黑体）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Cs w:val="24"/>
        </w:rPr>
      </w:pPr>
      <w:r w:rsidRPr="00C8492C">
        <w:rPr>
          <w:rFonts w:ascii="黑体" w:eastAsia="黑体" w:hAnsi="黑体" w:cs="宋体" w:hint="eastAsia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Cs w:val="24"/>
        </w:rPr>
        <w:t>总</w:t>
      </w:r>
      <w:r>
        <w:rPr>
          <w:rFonts w:ascii="黑体" w:eastAsia="黑体" w:hAnsi="黑体" w:cs="宋体" w:hint="eastAsia"/>
          <w:b/>
          <w:szCs w:val="24"/>
        </w:rPr>
        <w:t>体</w:t>
      </w:r>
      <w:r w:rsidRPr="00C8492C">
        <w:rPr>
          <w:rFonts w:ascii="黑体" w:eastAsia="黑体" w:hAnsi="黑体" w:cs="宋体" w:hint="eastAsia"/>
          <w:b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:rsidR="00673A58" w:rsidRPr="0083600B" w:rsidRDefault="00673A58" w:rsidP="00673A58">
      <w:pPr>
        <w:ind w:firstLineChars="150" w:firstLine="360"/>
      </w:pPr>
      <w:r w:rsidRPr="0083600B">
        <w:rPr>
          <w:rFonts w:hint="eastAsia"/>
        </w:rPr>
        <w:t>建筑类</w:t>
      </w:r>
      <w:r w:rsidRPr="0083600B">
        <w:t>专业课程</w:t>
      </w:r>
      <w:r w:rsidRPr="0083600B">
        <w:rPr>
          <w:rFonts w:hint="eastAsia"/>
        </w:rPr>
        <w:t>，引</w:t>
      </w:r>
      <w:r w:rsidRPr="0083600B">
        <w:t>导学生</w:t>
      </w:r>
      <w:r w:rsidRPr="0083600B">
        <w:rPr>
          <w:rFonts w:hint="eastAsia"/>
        </w:rPr>
        <w:t>完成</w:t>
      </w:r>
      <w:r w:rsidRPr="0083600B">
        <w:t>居住类建筑设计原理的学习。</w:t>
      </w:r>
      <w:r w:rsidRPr="0083600B">
        <w:rPr>
          <w:rFonts w:hint="eastAsia"/>
        </w:rPr>
        <w:t>通过对</w:t>
      </w:r>
      <w:r w:rsidRPr="0083600B">
        <w:t>住宅区规划和</w:t>
      </w:r>
      <w:r w:rsidRPr="0083600B">
        <w:rPr>
          <w:rFonts w:hint="eastAsia"/>
        </w:rPr>
        <w:t>住宅设计原理的讲述使学生了解住宅设计的</w:t>
      </w:r>
      <w:r w:rsidRPr="0083600B">
        <w:t>相关</w:t>
      </w:r>
      <w:r w:rsidRPr="0083600B">
        <w:rPr>
          <w:rFonts w:hint="eastAsia"/>
        </w:rPr>
        <w:t>基本知识、</w:t>
      </w:r>
      <w:r w:rsidRPr="0083600B">
        <w:t>以及</w:t>
      </w:r>
      <w:r w:rsidRPr="0083600B">
        <w:rPr>
          <w:rFonts w:hint="eastAsia"/>
        </w:rPr>
        <w:t>设计特点和设计方法。着重培养学生综合</w:t>
      </w:r>
      <w:r w:rsidRPr="0083600B">
        <w:t>解决居住</w:t>
      </w:r>
      <w:r w:rsidRPr="0083600B">
        <w:rPr>
          <w:rFonts w:hint="eastAsia"/>
        </w:rPr>
        <w:t>环境</w:t>
      </w:r>
      <w:r w:rsidRPr="0083600B">
        <w:t>与居住空间</w:t>
      </w:r>
      <w:r w:rsidRPr="0083600B">
        <w:rPr>
          <w:rFonts w:hint="eastAsia"/>
        </w:rPr>
        <w:t>问题</w:t>
      </w:r>
      <w:r w:rsidRPr="0083600B">
        <w:t>的</w:t>
      </w:r>
      <w:r w:rsidRPr="0083600B">
        <w:rPr>
          <w:rFonts w:hint="eastAsia"/>
        </w:rPr>
        <w:t>能力。</w:t>
      </w:r>
    </w:p>
    <w:p w:rsidR="00673A58" w:rsidRPr="0083600B" w:rsidRDefault="00673A58" w:rsidP="00673A58">
      <w:pPr>
        <w:snapToGrid w:val="0"/>
        <w:ind w:firstLine="435"/>
      </w:pPr>
      <w:r w:rsidRPr="0083600B">
        <w:t>通过理论学习与实践参观，达到一下具体的教学目的：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t>了</w:t>
      </w:r>
      <w:r w:rsidRPr="0083600B">
        <w:rPr>
          <w:rFonts w:hint="eastAsia"/>
        </w:rPr>
        <w:t>解</w:t>
      </w:r>
      <w:r w:rsidRPr="0083600B">
        <w:t>国内外</w:t>
      </w:r>
      <w:r w:rsidRPr="0083600B">
        <w:rPr>
          <w:rFonts w:hint="eastAsia"/>
        </w:rPr>
        <w:t>住区</w:t>
      </w:r>
      <w:r w:rsidRPr="0083600B">
        <w:t>规划和住宅建筑发展的理论沿革和类型流变；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rPr>
          <w:rFonts w:hint="eastAsia"/>
        </w:rPr>
        <w:t>了解</w:t>
      </w:r>
      <w:r w:rsidRPr="0083600B">
        <w:t>中外城市住区的概括；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t>掌握住区物质空间环境规划的基本原则；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rPr>
          <w:rFonts w:hint="eastAsia"/>
        </w:rPr>
        <w:t>掌握</w:t>
      </w:r>
      <w:r w:rsidRPr="0083600B">
        <w:t>居住类建筑设计的规范和规则；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rPr>
          <w:rFonts w:hint="eastAsia"/>
        </w:rPr>
        <w:t>掌握</w:t>
      </w:r>
      <w:r w:rsidRPr="0083600B">
        <w:t>套型设计的基本原则；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rPr>
          <w:rFonts w:hint="eastAsia"/>
        </w:rPr>
        <w:t>掌握</w:t>
      </w:r>
      <w:r w:rsidRPr="0083600B">
        <w:t>居住空间的基本人体尺度；</w:t>
      </w:r>
    </w:p>
    <w:p w:rsidR="00673A58" w:rsidRPr="0083600B" w:rsidRDefault="00673A58" w:rsidP="00673A58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</w:pPr>
      <w:r w:rsidRPr="0083600B">
        <w:t>了解</w:t>
      </w:r>
      <w:r w:rsidRPr="0083600B">
        <w:rPr>
          <w:rFonts w:hint="eastAsia"/>
        </w:rPr>
        <w:t>住区公共</w:t>
      </w:r>
      <w:r w:rsidRPr="0083600B">
        <w:t>空间设计的基本原则；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:rsidR="00673A58" w:rsidRPr="0083600B" w:rsidRDefault="00673A58" w:rsidP="00673A58">
      <w:pPr>
        <w:snapToGrid w:val="0"/>
        <w:ind w:firstLineChars="200" w:firstLine="480"/>
      </w:pPr>
      <w:r w:rsidRPr="0083600B">
        <w:rPr>
          <w:rFonts w:hint="eastAsia"/>
        </w:rPr>
        <w:t>本课程课时分配为每周2课时，9周共18课时。</w:t>
      </w:r>
    </w:p>
    <w:p w:rsidR="00673A58" w:rsidRPr="0083600B" w:rsidRDefault="00673A58" w:rsidP="00673A58">
      <w:r w:rsidRPr="0083600B">
        <w:t xml:space="preserve">    课程不</w:t>
      </w:r>
      <w:r w:rsidRPr="0083600B">
        <w:rPr>
          <w:rFonts w:hint="eastAsia"/>
        </w:rPr>
        <w:t>拘泥于</w:t>
      </w:r>
      <w:r w:rsidRPr="0083600B">
        <w:t>单一的</w:t>
      </w:r>
      <w:r w:rsidRPr="0083600B">
        <w:rPr>
          <w:rFonts w:hint="eastAsia"/>
        </w:rPr>
        <w:t>居住</w:t>
      </w:r>
      <w:r w:rsidRPr="0083600B">
        <w:t>建筑设计原则学习，希望通过多个层面</w:t>
      </w:r>
      <w:r w:rsidRPr="0083600B">
        <w:rPr>
          <w:rFonts w:hint="eastAsia"/>
        </w:rPr>
        <w:t>的</w:t>
      </w:r>
      <w:r w:rsidRPr="0083600B">
        <w:t>学习，</w:t>
      </w:r>
      <w:r w:rsidRPr="0083600B">
        <w:rPr>
          <w:rFonts w:hint="eastAsia"/>
        </w:rPr>
        <w:t>建立</w:t>
      </w:r>
      <w:r w:rsidRPr="0083600B">
        <w:t>住宅区规划与住宅建筑设计完整的</w:t>
      </w:r>
      <w:r w:rsidRPr="0083600B">
        <w:rPr>
          <w:rFonts w:hint="eastAsia"/>
        </w:rPr>
        <w:t>知识体系</w:t>
      </w:r>
      <w:r w:rsidRPr="0083600B">
        <w:t>。</w:t>
      </w:r>
      <w:r w:rsidRPr="0083600B">
        <w:rPr>
          <w:rFonts w:hint="eastAsia"/>
        </w:rPr>
        <w:t>并具有</w:t>
      </w:r>
      <w:r w:rsidRPr="0083600B">
        <w:t>国际</w:t>
      </w:r>
      <w:r w:rsidRPr="0083600B">
        <w:rPr>
          <w:rFonts w:hint="eastAsia"/>
        </w:rPr>
        <w:t>视野</w:t>
      </w:r>
      <w:r w:rsidRPr="0083600B">
        <w:t>，了解中外城市住区的概况</w:t>
      </w:r>
      <w:r w:rsidRPr="0083600B">
        <w:rPr>
          <w:rFonts w:hint="eastAsia"/>
        </w:rPr>
        <w:t>以及</w:t>
      </w:r>
      <w:r w:rsidRPr="0083600B">
        <w:t>国内外集合住宅的最新发展趋势。具体教学内容</w:t>
      </w:r>
      <w:r w:rsidRPr="0083600B">
        <w:rPr>
          <w:rFonts w:hint="eastAsia"/>
        </w:rPr>
        <w:t>概括</w:t>
      </w:r>
      <w:r w:rsidRPr="0083600B">
        <w:t>如下：</w:t>
      </w:r>
    </w:p>
    <w:p w:rsidR="00673A58" w:rsidRPr="0083600B" w:rsidRDefault="00673A58" w:rsidP="0083600B">
      <w:pPr>
        <w:pStyle w:val="a3"/>
        <w:spacing w:beforeLines="50" w:before="156" w:afterLines="50" w:after="156"/>
        <w:rPr>
          <w:rFonts w:hAnsi="宋体" w:cs="宋体"/>
          <w:b/>
          <w:szCs w:val="24"/>
        </w:rPr>
      </w:pPr>
      <w:r w:rsidRPr="0083600B">
        <w:rPr>
          <w:rFonts w:hAnsi="宋体" w:cs="宋体" w:hint="eastAsia"/>
          <w:b/>
          <w:szCs w:val="24"/>
        </w:rPr>
        <w:t>课程目标1：</w:t>
      </w:r>
      <w:r w:rsidRPr="0083600B">
        <w:rPr>
          <w:rFonts w:hAnsi="宋体" w:hint="eastAsia"/>
          <w:szCs w:val="24"/>
        </w:rPr>
        <w:t>宏观</w:t>
      </w:r>
      <w:r w:rsidRPr="0083600B">
        <w:rPr>
          <w:rFonts w:hAnsi="宋体"/>
          <w:szCs w:val="24"/>
        </w:rPr>
        <w:t>层面</w:t>
      </w:r>
      <w:r w:rsidRPr="0083600B">
        <w:rPr>
          <w:rFonts w:hAnsi="宋体" w:hint="eastAsia"/>
          <w:szCs w:val="24"/>
        </w:rPr>
        <w:t>，</w:t>
      </w:r>
      <w:r w:rsidR="0083600B" w:rsidRPr="0083600B">
        <w:rPr>
          <w:rFonts w:hAnsi="宋体" w:hint="eastAsia"/>
          <w:szCs w:val="24"/>
        </w:rPr>
        <w:t>了解</w:t>
      </w:r>
      <w:r w:rsidRPr="0083600B">
        <w:rPr>
          <w:rFonts w:hAnsi="宋体" w:hint="eastAsia"/>
          <w:szCs w:val="24"/>
        </w:rPr>
        <w:t>中外住宅区</w:t>
      </w:r>
      <w:r w:rsidRPr="0083600B">
        <w:rPr>
          <w:rFonts w:hAnsi="宋体"/>
          <w:szCs w:val="24"/>
        </w:rPr>
        <w:t>规划与设计理论发展沿革，</w:t>
      </w:r>
      <w:r w:rsidRPr="0083600B">
        <w:rPr>
          <w:rFonts w:hAnsi="宋体" w:hint="eastAsia"/>
          <w:szCs w:val="24"/>
        </w:rPr>
        <w:t>以及</w:t>
      </w:r>
      <w:r w:rsidRPr="0083600B">
        <w:rPr>
          <w:rFonts w:hAnsi="宋体"/>
          <w:szCs w:val="24"/>
        </w:rPr>
        <w:t>相应的住区物质空间</w:t>
      </w:r>
      <w:r w:rsidRPr="0083600B">
        <w:rPr>
          <w:rFonts w:hAnsi="宋体" w:hint="eastAsia"/>
          <w:szCs w:val="24"/>
        </w:rPr>
        <w:t>特征</w:t>
      </w:r>
      <w:r w:rsidRPr="0083600B">
        <w:rPr>
          <w:rFonts w:hAnsi="宋体"/>
          <w:szCs w:val="24"/>
        </w:rPr>
        <w:t>的转变；</w:t>
      </w:r>
    </w:p>
    <w:p w:rsidR="00673A58" w:rsidRPr="0083600B" w:rsidRDefault="0083600B" w:rsidP="0083600B">
      <w:pPr>
        <w:widowControl w:val="0"/>
        <w:autoSpaceDE w:val="0"/>
        <w:autoSpaceDN w:val="0"/>
        <w:adjustRightInd w:val="0"/>
        <w:snapToGrid w:val="0"/>
      </w:pPr>
      <w:r w:rsidRPr="0083600B">
        <w:rPr>
          <w:rFonts w:hint="eastAsia"/>
          <w:b/>
        </w:rPr>
        <w:lastRenderedPageBreak/>
        <w:t>课程目标</w:t>
      </w:r>
      <w:r w:rsidRPr="0083600B">
        <w:rPr>
          <w:b/>
        </w:rPr>
        <w:t>2:</w:t>
      </w:r>
      <w:r w:rsidR="00673A58" w:rsidRPr="0083600B">
        <w:rPr>
          <w:rFonts w:hint="eastAsia"/>
        </w:rPr>
        <w:t>中观</w:t>
      </w:r>
      <w:r w:rsidR="00673A58" w:rsidRPr="0083600B">
        <w:t>层面</w:t>
      </w:r>
      <w:r w:rsidRPr="0083600B">
        <w:rPr>
          <w:rFonts w:hint="eastAsia"/>
        </w:rPr>
        <w:t>，掌握</w:t>
      </w:r>
      <w:r w:rsidR="00673A58" w:rsidRPr="0083600B">
        <w:rPr>
          <w:rFonts w:hint="eastAsia"/>
        </w:rPr>
        <w:t>住宅区</w:t>
      </w:r>
      <w:r w:rsidR="00673A58" w:rsidRPr="0083600B">
        <w:t>规划基本原则和主要规范要求，低、</w:t>
      </w:r>
      <w:r w:rsidR="00673A58" w:rsidRPr="0083600B">
        <w:rPr>
          <w:rFonts w:hint="eastAsia"/>
        </w:rPr>
        <w:t>多</w:t>
      </w:r>
      <w:r w:rsidR="00673A58" w:rsidRPr="0083600B">
        <w:t>、</w:t>
      </w:r>
      <w:r w:rsidR="00673A58" w:rsidRPr="0083600B">
        <w:rPr>
          <w:rFonts w:hint="eastAsia"/>
        </w:rPr>
        <w:t>高</w:t>
      </w:r>
      <w:r w:rsidR="00673A58" w:rsidRPr="0083600B">
        <w:t>层住宅设计原则与主要的规范要求；</w:t>
      </w:r>
    </w:p>
    <w:p w:rsidR="00673A58" w:rsidRPr="0083600B" w:rsidRDefault="0083600B" w:rsidP="0083600B">
      <w:pPr>
        <w:widowControl w:val="0"/>
        <w:autoSpaceDE w:val="0"/>
        <w:autoSpaceDN w:val="0"/>
        <w:adjustRightInd w:val="0"/>
        <w:snapToGrid w:val="0"/>
      </w:pPr>
      <w:r w:rsidRPr="0083600B">
        <w:rPr>
          <w:rFonts w:hint="eastAsia"/>
          <w:b/>
        </w:rPr>
        <w:t>课程目标</w:t>
      </w:r>
      <w:r w:rsidRPr="0083600B">
        <w:rPr>
          <w:b/>
        </w:rPr>
        <w:t>3</w:t>
      </w:r>
      <w:r w:rsidRPr="0083600B">
        <w:rPr>
          <w:rFonts w:hint="eastAsia"/>
          <w:b/>
        </w:rPr>
        <w:t>：</w:t>
      </w:r>
      <w:r w:rsidR="00673A58" w:rsidRPr="0083600B">
        <w:t>微观层面</w:t>
      </w:r>
      <w:r w:rsidRPr="0083600B">
        <w:rPr>
          <w:rFonts w:hint="eastAsia"/>
        </w:rPr>
        <w:t>，</w:t>
      </w:r>
      <w:r w:rsidR="00673A58" w:rsidRPr="0083600B">
        <w:t>套型设计的基本原则，</w:t>
      </w:r>
      <w:r w:rsidR="00673A58" w:rsidRPr="0083600B">
        <w:rPr>
          <w:rFonts w:hint="eastAsia"/>
        </w:rPr>
        <w:t>室内</w:t>
      </w:r>
      <w:r w:rsidR="00673A58" w:rsidRPr="0083600B">
        <w:t>空间的基本人体尺度，以及</w:t>
      </w:r>
      <w:r w:rsidR="00673A58" w:rsidRPr="0083600B">
        <w:rPr>
          <w:rFonts w:hint="eastAsia"/>
        </w:rPr>
        <w:t>住宅区</w:t>
      </w:r>
      <w:r w:rsidR="00673A58" w:rsidRPr="0083600B">
        <w:t>室外公共空间的基本设计原则。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Cs w:val="24"/>
        </w:rPr>
        <w:t>（三）课程目标与毕业要求</w:t>
      </w:r>
      <w:r>
        <w:rPr>
          <w:rFonts w:ascii="黑体" w:eastAsia="黑体" w:hAnsi="黑体" w:cs="宋体" w:hint="eastAsia"/>
          <w:szCs w:val="24"/>
        </w:rPr>
        <w:t>、课程内容</w:t>
      </w:r>
      <w:r w:rsidRPr="009C566C">
        <w:rPr>
          <w:rFonts w:ascii="黑体" w:eastAsia="黑体" w:hAnsi="黑体" w:cs="宋体" w:hint="eastAsia"/>
          <w:szCs w:val="24"/>
        </w:rPr>
        <w:t>的</w:t>
      </w:r>
      <w:r w:rsidR="00DD7B5F">
        <w:rPr>
          <w:rFonts w:ascii="黑体" w:eastAsia="黑体" w:hAnsi="黑体" w:cs="宋体" w:hint="eastAsia"/>
          <w:szCs w:val="24"/>
        </w:rPr>
        <w:t>对应</w:t>
      </w:r>
      <w:r w:rsidRPr="009C566C">
        <w:rPr>
          <w:rFonts w:ascii="黑体" w:eastAsia="黑体" w:hAnsi="黑体" w:cs="宋体" w:hint="eastAsia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8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2556"/>
        <w:gridCol w:w="2688"/>
      </w:tblGrid>
      <w:tr w:rsidR="002E40DF" w:rsidRPr="002E40DF" w:rsidTr="002E40DF">
        <w:trPr>
          <w:jc w:val="center"/>
        </w:trPr>
        <w:tc>
          <w:tcPr>
            <w:tcW w:w="1980" w:type="dxa"/>
            <w:vAlign w:val="center"/>
          </w:tcPr>
          <w:p w:rsidR="00E05E8B" w:rsidRPr="002E40DF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000000" w:themeColor="text1"/>
                <w:szCs w:val="21"/>
              </w:rPr>
            </w:pPr>
            <w:r w:rsidRPr="002E40DF">
              <w:rPr>
                <w:rFonts w:ascii="黑体" w:hAnsi="宋体" w:hint="eastAsia"/>
                <w:b/>
                <w:bCs/>
                <w:color w:val="000000" w:themeColor="text1"/>
                <w:szCs w:val="21"/>
              </w:rPr>
              <w:t>课程目标</w:t>
            </w:r>
          </w:p>
        </w:tc>
        <w:tc>
          <w:tcPr>
            <w:tcW w:w="1843" w:type="dxa"/>
            <w:vAlign w:val="center"/>
          </w:tcPr>
          <w:p w:rsidR="00E05E8B" w:rsidRPr="002E40DF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  <w:color w:val="000000" w:themeColor="text1"/>
              </w:rPr>
            </w:pPr>
            <w:r w:rsidRPr="002E40DF">
              <w:rPr>
                <w:rFonts w:hAnsi="宋体" w:cs="宋体" w:hint="eastAsia"/>
                <w:b/>
                <w:color w:val="000000" w:themeColor="text1"/>
              </w:rPr>
              <w:t>课程子目标</w:t>
            </w:r>
          </w:p>
        </w:tc>
        <w:tc>
          <w:tcPr>
            <w:tcW w:w="2556" w:type="dxa"/>
            <w:vAlign w:val="center"/>
          </w:tcPr>
          <w:p w:rsidR="00E05E8B" w:rsidRPr="002E40DF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000000" w:themeColor="text1"/>
                <w:szCs w:val="21"/>
              </w:rPr>
            </w:pPr>
            <w:r w:rsidRPr="002E40DF">
              <w:rPr>
                <w:rFonts w:ascii="黑体" w:hAnsi="宋体" w:hint="eastAsia"/>
                <w:b/>
                <w:bCs/>
                <w:color w:val="000000" w:themeColor="text1"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Pr="002E40DF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color w:val="000000" w:themeColor="text1"/>
                <w:szCs w:val="21"/>
              </w:rPr>
            </w:pPr>
            <w:r w:rsidRPr="002E40DF">
              <w:rPr>
                <w:rFonts w:ascii="黑体" w:hAnsi="宋体" w:hint="eastAsia"/>
                <w:b/>
                <w:bCs/>
                <w:color w:val="000000" w:themeColor="text1"/>
                <w:szCs w:val="21"/>
              </w:rPr>
              <w:t>对应毕业要求</w:t>
            </w: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 w:val="restart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hint="eastAsia"/>
                <w:b/>
                <w:bCs/>
                <w:color w:val="000000" w:themeColor="text1"/>
                <w:sz w:val="21"/>
                <w:szCs w:val="21"/>
              </w:rPr>
              <w:t>课程目标1</w:t>
            </w:r>
            <w:r w:rsidRPr="00547C61">
              <w:rPr>
                <w:rFonts w:hAnsi="宋体"/>
                <w:b/>
                <w:bCs/>
                <w:color w:val="000000" w:themeColor="text1"/>
                <w:sz w:val="21"/>
                <w:szCs w:val="21"/>
              </w:rPr>
              <w:t>: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宏观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层面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，了解中外住宅区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规划与设计理论发展沿革，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以及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相应的住区物质空间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特征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的转变</w:t>
            </w:r>
          </w:p>
        </w:tc>
        <w:tc>
          <w:tcPr>
            <w:tcW w:w="1843" w:type="dxa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1.1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了解中外住宅区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规划与设计理论发展沿革</w:t>
            </w:r>
          </w:p>
        </w:tc>
        <w:tc>
          <w:tcPr>
            <w:tcW w:w="2556" w:type="dxa"/>
            <w:vAlign w:val="center"/>
          </w:tcPr>
          <w:p w:rsidR="002E40DF" w:rsidRPr="00547C61" w:rsidRDefault="002E40DF" w:rsidP="002E40DF">
            <w:pPr>
              <w:snapToGrid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547C61">
              <w:rPr>
                <w:sz w:val="21"/>
                <w:szCs w:val="21"/>
              </w:rPr>
              <w:t>绪论、</w:t>
            </w:r>
            <w:r w:rsidRPr="00547C61">
              <w:rPr>
                <w:rFonts w:hint="eastAsia"/>
                <w:sz w:val="21"/>
                <w:szCs w:val="21"/>
              </w:rPr>
              <w:t>住</w:t>
            </w:r>
            <w:r w:rsidRPr="00547C61">
              <w:rPr>
                <w:sz w:val="21"/>
                <w:szCs w:val="21"/>
              </w:rPr>
              <w:t>宅区规划理论沿革</w:t>
            </w:r>
          </w:p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2E40DF" w:rsidRPr="00547C61" w:rsidRDefault="002E40DF" w:rsidP="002E40DF">
            <w:pPr>
              <w:ind w:right="420"/>
              <w:jc w:val="both"/>
              <w:rPr>
                <w:color w:val="000000" w:themeColor="text1"/>
                <w:sz w:val="21"/>
                <w:szCs w:val="21"/>
              </w:rPr>
            </w:pPr>
            <w:r w:rsidRPr="00547C61">
              <w:rPr>
                <w:rFonts w:cs="Times New Roman"/>
                <w:color w:val="000000" w:themeColor="text1"/>
                <w:sz w:val="21"/>
                <w:szCs w:val="21"/>
              </w:rPr>
              <w:t>3-3</w:t>
            </w:r>
            <w:r w:rsidRPr="00547C61">
              <w:rPr>
                <w:rFonts w:cs="Times New Roman" w:hint="eastAsia"/>
                <w:color w:val="000000" w:themeColor="text1"/>
                <w:spacing w:val="-2"/>
                <w:sz w:val="21"/>
                <w:szCs w:val="21"/>
              </w:rPr>
              <w:t>了解城市规划、城市设计和景观设计的理论，初步具有进行城市设计、居住区规划及其景观设计的能力。</w:t>
            </w:r>
          </w:p>
          <w:p w:rsidR="002E40DF" w:rsidRPr="00547C61" w:rsidRDefault="002E40DF" w:rsidP="00464BD7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1.2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住区物质空间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的组成和特征</w:t>
            </w:r>
          </w:p>
        </w:tc>
        <w:tc>
          <w:tcPr>
            <w:tcW w:w="2556" w:type="dxa"/>
            <w:vAlign w:val="center"/>
          </w:tcPr>
          <w:p w:rsidR="002E40DF" w:rsidRPr="00547C61" w:rsidRDefault="00B47A3C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/>
                <w:sz w:val="21"/>
                <w:szCs w:val="21"/>
              </w:rPr>
              <w:t>住宅区</w:t>
            </w:r>
            <w:r w:rsidRPr="00547C61">
              <w:rPr>
                <w:rFonts w:hAnsi="宋体" w:hint="eastAsia"/>
                <w:sz w:val="21"/>
                <w:szCs w:val="21"/>
              </w:rPr>
              <w:t>物质空间</w:t>
            </w:r>
            <w:r w:rsidRPr="00547C61">
              <w:rPr>
                <w:rFonts w:hAnsi="宋体"/>
                <w:sz w:val="21"/>
                <w:szCs w:val="21"/>
              </w:rPr>
              <w:t>系统、住宅区</w:t>
            </w:r>
            <w:r w:rsidRPr="00547C61">
              <w:rPr>
                <w:rFonts w:hAnsi="宋体" w:hint="eastAsia"/>
                <w:sz w:val="21"/>
                <w:szCs w:val="21"/>
              </w:rPr>
              <w:t>规划</w:t>
            </w:r>
            <w:r w:rsidRPr="00547C61">
              <w:rPr>
                <w:rFonts w:hAnsi="宋体"/>
                <w:sz w:val="21"/>
                <w:szCs w:val="21"/>
              </w:rPr>
              <w:t>设计基本原则</w:t>
            </w:r>
          </w:p>
        </w:tc>
        <w:tc>
          <w:tcPr>
            <w:tcW w:w="2688" w:type="dxa"/>
            <w:vMerge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 w:val="restart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b/>
                <w:bCs/>
                <w:color w:val="000000" w:themeColor="text1"/>
                <w:sz w:val="21"/>
                <w:szCs w:val="21"/>
              </w:rPr>
              <w:t>课程目标2：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中观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层面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，掌握住宅区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规划基本原则和主要规范要求，低、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多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、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高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层住宅设计原则与主要的规范要求；</w:t>
            </w:r>
          </w:p>
        </w:tc>
        <w:tc>
          <w:tcPr>
            <w:tcW w:w="1843" w:type="dxa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2.1掌握低中高层住宅平面的布局原则和特征</w:t>
            </w:r>
          </w:p>
        </w:tc>
        <w:tc>
          <w:tcPr>
            <w:tcW w:w="2556" w:type="dxa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hint="eastAsia"/>
                <w:sz w:val="21"/>
                <w:szCs w:val="21"/>
              </w:rPr>
              <w:t>居住区住宅组群设计</w:t>
            </w:r>
            <w:r w:rsidRPr="00547C61">
              <w:rPr>
                <w:rFonts w:hAnsi="宋体"/>
                <w:sz w:val="21"/>
                <w:szCs w:val="21"/>
              </w:rPr>
              <w:t>、</w:t>
            </w:r>
            <w:r w:rsidRPr="00547C61">
              <w:rPr>
                <w:rFonts w:hAnsi="宋体" w:hint="eastAsia"/>
                <w:sz w:val="21"/>
                <w:szCs w:val="21"/>
              </w:rPr>
              <w:t>低层</w:t>
            </w:r>
            <w:r w:rsidRPr="00547C61">
              <w:rPr>
                <w:rFonts w:hAnsi="宋体"/>
                <w:sz w:val="21"/>
                <w:szCs w:val="21"/>
              </w:rPr>
              <w:t>住宅</w:t>
            </w:r>
            <w:r w:rsidR="00B47A3C" w:rsidRPr="00547C61">
              <w:rPr>
                <w:rFonts w:hAnsi="宋体" w:hint="eastAsia"/>
                <w:sz w:val="21"/>
                <w:szCs w:val="21"/>
              </w:rPr>
              <w:t>、多层住宅</w:t>
            </w:r>
          </w:p>
        </w:tc>
        <w:tc>
          <w:tcPr>
            <w:tcW w:w="2688" w:type="dxa"/>
            <w:vMerge w:val="restart"/>
            <w:vAlign w:val="center"/>
          </w:tcPr>
          <w:p w:rsidR="002E40DF" w:rsidRPr="00547C61" w:rsidRDefault="002E40DF" w:rsidP="002E40DF">
            <w:pPr>
              <w:rPr>
                <w:bCs/>
                <w:color w:val="000000" w:themeColor="text1"/>
                <w:sz w:val="21"/>
                <w:szCs w:val="21"/>
              </w:rPr>
            </w:pPr>
            <w:r w:rsidRPr="00547C61">
              <w:rPr>
                <w:rFonts w:cs="Times New Roman"/>
                <w:color w:val="000000" w:themeColor="text1"/>
                <w:sz w:val="21"/>
                <w:szCs w:val="21"/>
              </w:rPr>
              <w:t>1-</w:t>
            </w:r>
            <w:r w:rsidRPr="00547C61">
              <w:rPr>
                <w:rFonts w:cs="Times New Roman" w:hint="eastAsia"/>
                <w:color w:val="000000" w:themeColor="text1"/>
                <w:sz w:val="21"/>
                <w:szCs w:val="21"/>
              </w:rPr>
              <w:t>5</w:t>
            </w:r>
            <w:r w:rsidRPr="00547C61">
              <w:rPr>
                <w:rFonts w:hint="eastAsia"/>
                <w:bCs/>
                <w:color w:val="000000" w:themeColor="text1"/>
                <w:sz w:val="21"/>
                <w:szCs w:val="21"/>
              </w:rPr>
              <w:t>了解建筑防火、抗震等方面的安全性要求及建筑师所负有的法律和道义上的责任。</w:t>
            </w:r>
          </w:p>
          <w:p w:rsidR="002E40DF" w:rsidRPr="00547C61" w:rsidRDefault="002E40DF" w:rsidP="00464BD7">
            <w:pPr>
              <w:adjustRightInd w:val="0"/>
              <w:snapToGrid w:val="0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2.2了解高层住宅的防火设计规范</w:t>
            </w:r>
          </w:p>
        </w:tc>
        <w:tc>
          <w:tcPr>
            <w:tcW w:w="2556" w:type="dxa"/>
            <w:vAlign w:val="center"/>
          </w:tcPr>
          <w:p w:rsidR="002E40DF" w:rsidRPr="00547C61" w:rsidRDefault="00B47A3C" w:rsidP="002E40DF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高层住宅设计</w:t>
            </w:r>
          </w:p>
        </w:tc>
        <w:tc>
          <w:tcPr>
            <w:tcW w:w="2688" w:type="dxa"/>
            <w:vMerge/>
            <w:vAlign w:val="center"/>
          </w:tcPr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 w:val="restart"/>
            <w:vAlign w:val="center"/>
          </w:tcPr>
          <w:p w:rsidR="002E40DF" w:rsidRPr="00547C61" w:rsidRDefault="002E40DF" w:rsidP="002E40DF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 w:themeColor="text1"/>
                <w:sz w:val="21"/>
                <w:szCs w:val="21"/>
              </w:rPr>
            </w:pPr>
            <w:r w:rsidRPr="00547C61">
              <w:rPr>
                <w:rFonts w:hint="eastAsia"/>
                <w:b/>
                <w:color w:val="000000" w:themeColor="text1"/>
                <w:sz w:val="21"/>
                <w:szCs w:val="21"/>
              </w:rPr>
              <w:t>课程目标</w:t>
            </w:r>
            <w:r w:rsidRPr="00547C61">
              <w:rPr>
                <w:b/>
                <w:color w:val="000000" w:themeColor="text1"/>
                <w:sz w:val="21"/>
                <w:szCs w:val="21"/>
              </w:rPr>
              <w:t>3</w:t>
            </w:r>
            <w:r w:rsidRPr="00547C61">
              <w:rPr>
                <w:rFonts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47C61">
              <w:rPr>
                <w:color w:val="000000" w:themeColor="text1"/>
                <w:sz w:val="21"/>
                <w:szCs w:val="21"/>
              </w:rPr>
              <w:t>微观层面</w:t>
            </w:r>
            <w:r w:rsidRPr="00547C61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Pr="00547C61">
              <w:rPr>
                <w:color w:val="000000" w:themeColor="text1"/>
                <w:sz w:val="21"/>
                <w:szCs w:val="21"/>
              </w:rPr>
              <w:t>套型设计的基本原则，</w:t>
            </w:r>
            <w:r w:rsidRPr="00547C61">
              <w:rPr>
                <w:rFonts w:hint="eastAsia"/>
                <w:color w:val="000000" w:themeColor="text1"/>
                <w:sz w:val="21"/>
                <w:szCs w:val="21"/>
              </w:rPr>
              <w:t>室内</w:t>
            </w:r>
            <w:r w:rsidRPr="00547C61">
              <w:rPr>
                <w:color w:val="000000" w:themeColor="text1"/>
                <w:sz w:val="21"/>
                <w:szCs w:val="21"/>
              </w:rPr>
              <w:t>空间的基本人体尺度，以及</w:t>
            </w:r>
            <w:r w:rsidRPr="00547C61">
              <w:rPr>
                <w:rFonts w:hint="eastAsia"/>
                <w:color w:val="000000" w:themeColor="text1"/>
                <w:sz w:val="21"/>
                <w:szCs w:val="21"/>
              </w:rPr>
              <w:t>住宅区</w:t>
            </w:r>
            <w:r w:rsidRPr="00547C61">
              <w:rPr>
                <w:color w:val="000000" w:themeColor="text1"/>
                <w:sz w:val="21"/>
                <w:szCs w:val="21"/>
              </w:rPr>
              <w:t>室外公共空间的基本设计原则。</w:t>
            </w:r>
          </w:p>
        </w:tc>
        <w:tc>
          <w:tcPr>
            <w:tcW w:w="1843" w:type="dxa"/>
            <w:vAlign w:val="center"/>
          </w:tcPr>
          <w:p w:rsidR="002E40DF" w:rsidRPr="00547C61" w:rsidRDefault="002E40DF" w:rsidP="002E40DF">
            <w:pPr>
              <w:pStyle w:val="a3"/>
              <w:spacing w:beforeLines="50" w:before="156" w:afterLines="50" w:after="156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3</w:t>
            </w:r>
            <w:r w:rsidRPr="00547C61">
              <w:rPr>
                <w:rFonts w:hAnsi="宋体" w:cs="宋体"/>
                <w:color w:val="000000" w:themeColor="text1"/>
                <w:sz w:val="21"/>
                <w:szCs w:val="21"/>
              </w:rPr>
              <w:t>.1</w:t>
            </w:r>
            <w:r w:rsidRPr="00547C61">
              <w:rPr>
                <w:rFonts w:hAnsi="宋体" w:cs="宋体" w:hint="eastAsia"/>
                <w:color w:val="000000" w:themeColor="text1"/>
                <w:sz w:val="21"/>
                <w:szCs w:val="21"/>
              </w:rPr>
              <w:t>掌握套型设计的基本原则和适宜人体尺度</w:t>
            </w:r>
          </w:p>
        </w:tc>
        <w:tc>
          <w:tcPr>
            <w:tcW w:w="2556" w:type="dxa"/>
            <w:vAlign w:val="center"/>
          </w:tcPr>
          <w:p w:rsidR="00B47A3C" w:rsidRPr="00547C61" w:rsidRDefault="00B47A3C" w:rsidP="00B47A3C">
            <w:pPr>
              <w:snapToGrid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547C61">
              <w:rPr>
                <w:rFonts w:hint="eastAsia"/>
                <w:sz w:val="21"/>
                <w:szCs w:val="21"/>
              </w:rPr>
              <w:t>套型</w:t>
            </w:r>
            <w:r w:rsidRPr="00547C61">
              <w:rPr>
                <w:sz w:val="21"/>
                <w:szCs w:val="21"/>
              </w:rPr>
              <w:t>设计与</w:t>
            </w:r>
            <w:r w:rsidRPr="00547C61">
              <w:rPr>
                <w:rFonts w:hint="eastAsia"/>
                <w:sz w:val="21"/>
                <w:szCs w:val="21"/>
              </w:rPr>
              <w:t>室内</w:t>
            </w:r>
            <w:r w:rsidRPr="00547C61">
              <w:rPr>
                <w:sz w:val="21"/>
                <w:szCs w:val="21"/>
              </w:rPr>
              <w:t>功能空间人体</w:t>
            </w:r>
            <w:r w:rsidRPr="00547C61">
              <w:rPr>
                <w:rFonts w:hint="eastAsia"/>
                <w:sz w:val="21"/>
                <w:szCs w:val="21"/>
              </w:rPr>
              <w:t>基本</w:t>
            </w:r>
            <w:r w:rsidRPr="00547C61">
              <w:rPr>
                <w:sz w:val="21"/>
                <w:szCs w:val="21"/>
              </w:rPr>
              <w:t>尺度</w:t>
            </w:r>
          </w:p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688" w:type="dxa"/>
            <w:vMerge w:val="restart"/>
            <w:vAlign w:val="center"/>
          </w:tcPr>
          <w:p w:rsidR="002E40DF" w:rsidRPr="00547C61" w:rsidRDefault="002E40DF" w:rsidP="002E40D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47C61">
              <w:rPr>
                <w:rFonts w:cs="Times New Roman"/>
                <w:color w:val="000000" w:themeColor="text1"/>
                <w:sz w:val="21"/>
                <w:szCs w:val="21"/>
              </w:rPr>
              <w:t>2-1</w:t>
            </w:r>
            <w:r w:rsidRPr="00547C61">
              <w:rPr>
                <w:rFonts w:cs="Times New Roman" w:hint="eastAsia"/>
                <w:color w:val="000000" w:themeColor="text1"/>
                <w:sz w:val="21"/>
                <w:szCs w:val="21"/>
              </w:rPr>
              <w:t>掌握建筑功能、建筑美学的原则与分析方法，基本掌握建筑与场地、环境整体协调的设计原则。</w:t>
            </w:r>
          </w:p>
          <w:p w:rsidR="002E40DF" w:rsidRPr="00547C61" w:rsidRDefault="002E40DF" w:rsidP="002E40D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47C61">
              <w:rPr>
                <w:rFonts w:cs="Times New Roman"/>
                <w:color w:val="000000" w:themeColor="text1"/>
                <w:sz w:val="21"/>
                <w:szCs w:val="21"/>
              </w:rPr>
              <w:t>2-2</w:t>
            </w:r>
            <w:r w:rsidRPr="00547C61">
              <w:rPr>
                <w:rFonts w:cs="Times New Roman" w:hint="eastAsia"/>
                <w:color w:val="000000" w:themeColor="text1"/>
                <w:sz w:val="21"/>
                <w:szCs w:val="21"/>
              </w:rPr>
              <w:t>了解可持续发展的建筑设计观念和理论，基本掌握相应的设计原则。</w:t>
            </w:r>
          </w:p>
          <w:p w:rsidR="002E40DF" w:rsidRPr="00547C61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2E40DF" w:rsidRPr="002E40DF" w:rsidTr="002E40DF">
        <w:trPr>
          <w:jc w:val="center"/>
        </w:trPr>
        <w:tc>
          <w:tcPr>
            <w:tcW w:w="1980" w:type="dxa"/>
            <w:vMerge/>
            <w:vAlign w:val="center"/>
          </w:tcPr>
          <w:p w:rsidR="002E40DF" w:rsidRPr="002E40DF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E40DF" w:rsidRPr="002E40DF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</w:rPr>
            </w:pPr>
            <w:r w:rsidRPr="002E40DF">
              <w:rPr>
                <w:rFonts w:hAnsi="宋体" w:cs="宋体" w:hint="eastAsia"/>
                <w:color w:val="000000" w:themeColor="text1"/>
                <w:szCs w:val="21"/>
              </w:rPr>
              <w:t>3</w:t>
            </w:r>
            <w:r w:rsidRPr="002E40DF">
              <w:rPr>
                <w:rFonts w:hAnsi="宋体" w:cs="宋体"/>
                <w:color w:val="000000" w:themeColor="text1"/>
                <w:szCs w:val="21"/>
              </w:rPr>
              <w:t>.2</w:t>
            </w:r>
            <w:r w:rsidRPr="002E40DF">
              <w:rPr>
                <w:rFonts w:hAnsi="宋体" w:cs="宋体" w:hint="eastAsia"/>
                <w:color w:val="000000" w:themeColor="text1"/>
                <w:szCs w:val="21"/>
              </w:rPr>
              <w:t>社区公共空间设计的基本原则</w:t>
            </w:r>
          </w:p>
        </w:tc>
        <w:tc>
          <w:tcPr>
            <w:tcW w:w="2556" w:type="dxa"/>
            <w:vAlign w:val="center"/>
          </w:tcPr>
          <w:p w:rsidR="00B47A3C" w:rsidRPr="00547C61" w:rsidRDefault="00B47A3C" w:rsidP="00B47A3C">
            <w:pPr>
              <w:snapToGrid w:val="0"/>
              <w:ind w:firstLineChars="200" w:firstLine="420"/>
              <w:jc w:val="both"/>
              <w:rPr>
                <w:sz w:val="21"/>
              </w:rPr>
            </w:pPr>
            <w:r w:rsidRPr="00547C61">
              <w:rPr>
                <w:sz w:val="21"/>
              </w:rPr>
              <w:t>住宅区</w:t>
            </w:r>
            <w:r w:rsidRPr="00547C61">
              <w:rPr>
                <w:rFonts w:hint="eastAsia"/>
                <w:sz w:val="21"/>
              </w:rPr>
              <w:t>外部</w:t>
            </w:r>
            <w:r w:rsidRPr="00547C61">
              <w:rPr>
                <w:sz w:val="21"/>
              </w:rPr>
              <w:t>公共空间设计基本原则</w:t>
            </w:r>
            <w:r w:rsidRPr="00547C61">
              <w:rPr>
                <w:rFonts w:hint="eastAsia"/>
                <w:sz w:val="21"/>
              </w:rPr>
              <w:t xml:space="preserve"> </w:t>
            </w:r>
          </w:p>
          <w:p w:rsidR="002E40DF" w:rsidRPr="00547C61" w:rsidRDefault="002E40DF" w:rsidP="00B47A3C">
            <w:pPr>
              <w:snapToGrid w:val="0"/>
              <w:ind w:firstLineChars="200" w:firstLine="480"/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:rsidR="002E40DF" w:rsidRPr="002E40DF" w:rsidRDefault="002E40DF" w:rsidP="00464BD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 w:themeColor="text1"/>
              </w:rPr>
            </w:pPr>
          </w:p>
        </w:tc>
      </w:tr>
    </w:tbl>
    <w:p w:rsidR="00C00798" w:rsidRPr="007C62ED" w:rsidRDefault="007C62ED" w:rsidP="001551AB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第一</w:t>
      </w:r>
      <w:r w:rsidR="00111BA5">
        <w:rPr>
          <w:rFonts w:ascii="Times New Roman" w:eastAsia="黑体" w:hAnsi="Times New Roman" w:hint="eastAsia"/>
          <w:b/>
          <w:sz w:val="21"/>
        </w:rPr>
        <w:t>部分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/>
          <w:sz w:val="21"/>
        </w:rPr>
        <w:t>绪论、</w:t>
      </w:r>
      <w:r>
        <w:rPr>
          <w:rFonts w:ascii="Times New Roman" w:eastAsia="黑体" w:hAnsi="Times New Roman" w:hint="eastAsia"/>
          <w:sz w:val="21"/>
        </w:rPr>
        <w:t>住</w:t>
      </w:r>
      <w:r>
        <w:rPr>
          <w:rFonts w:ascii="Times New Roman" w:eastAsia="黑体" w:hAnsi="Times New Roman"/>
          <w:sz w:val="21"/>
        </w:rPr>
        <w:t>宅区规划理论沿革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 w:rsidR="00111BA5">
        <w:rPr>
          <w:rFonts w:ascii="Times New Roman" w:hAnsi="Times New Roman"/>
          <w:sz w:val="21"/>
        </w:rPr>
        <w:t>3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 w:rsidRPr="0000402A">
        <w:rPr>
          <w:rFonts w:ascii="Times New Roman" w:hAnsi="Times New Roman" w:hint="eastAsia"/>
          <w:b/>
          <w:sz w:val="21"/>
        </w:rPr>
        <w:t>教学要点</w:t>
      </w:r>
      <w:r>
        <w:rPr>
          <w:rFonts w:ascii="Times New Roman" w:hAnsi="Times New Roman" w:hint="eastAsia"/>
          <w:b/>
          <w:sz w:val="21"/>
        </w:rPr>
        <w:t>：</w:t>
      </w:r>
    </w:p>
    <w:p w:rsidR="001551AB" w:rsidRPr="0026788F" w:rsidRDefault="001551AB" w:rsidP="001551AB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sz w:val="21"/>
          <w:szCs w:val="21"/>
        </w:rPr>
      </w:pPr>
      <w:r w:rsidRPr="0026788F">
        <w:rPr>
          <w:rFonts w:hint="eastAsia"/>
          <w:sz w:val="21"/>
          <w:szCs w:val="21"/>
        </w:rPr>
        <w:t>居住</w:t>
      </w:r>
      <w:r w:rsidRPr="0026788F">
        <w:rPr>
          <w:sz w:val="21"/>
          <w:szCs w:val="21"/>
        </w:rPr>
        <w:t>建筑的起源</w:t>
      </w:r>
    </w:p>
    <w:p w:rsidR="001551AB" w:rsidRPr="0026788F" w:rsidRDefault="001551AB" w:rsidP="001551AB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sz w:val="21"/>
          <w:szCs w:val="21"/>
        </w:rPr>
      </w:pPr>
      <w:r w:rsidRPr="0026788F">
        <w:rPr>
          <w:sz w:val="21"/>
          <w:szCs w:val="21"/>
        </w:rPr>
        <w:t>住区、</w:t>
      </w:r>
      <w:r w:rsidRPr="0026788F">
        <w:rPr>
          <w:rFonts w:hint="eastAsia"/>
          <w:sz w:val="21"/>
          <w:szCs w:val="21"/>
        </w:rPr>
        <w:t>社区</w:t>
      </w:r>
      <w:r w:rsidRPr="0026788F">
        <w:rPr>
          <w:sz w:val="21"/>
          <w:szCs w:val="21"/>
        </w:rPr>
        <w:t>、</w:t>
      </w:r>
      <w:r w:rsidRPr="0026788F">
        <w:rPr>
          <w:rFonts w:hint="eastAsia"/>
          <w:sz w:val="21"/>
          <w:szCs w:val="21"/>
        </w:rPr>
        <w:t>居住区</w:t>
      </w:r>
      <w:r w:rsidRPr="0026788F">
        <w:rPr>
          <w:sz w:val="21"/>
          <w:szCs w:val="21"/>
        </w:rPr>
        <w:t>、居住小区、</w:t>
      </w:r>
      <w:r w:rsidRPr="0026788F">
        <w:rPr>
          <w:rFonts w:hint="eastAsia"/>
          <w:sz w:val="21"/>
          <w:szCs w:val="21"/>
        </w:rPr>
        <w:t>组团</w:t>
      </w:r>
      <w:r w:rsidRPr="0026788F">
        <w:rPr>
          <w:sz w:val="21"/>
          <w:szCs w:val="21"/>
        </w:rPr>
        <w:t>等概念释义</w:t>
      </w:r>
    </w:p>
    <w:p w:rsidR="001551AB" w:rsidRPr="00B07B71" w:rsidRDefault="001551AB" w:rsidP="001551AB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rPr>
          <w:rFonts w:ascii="Times New Roman" w:hAnsi="Times New Roman"/>
          <w:sz w:val="21"/>
        </w:rPr>
      </w:pPr>
      <w:r w:rsidRPr="0026788F">
        <w:rPr>
          <w:sz w:val="21"/>
          <w:szCs w:val="21"/>
        </w:rPr>
        <w:t>住宅区规划理论沿革及相应的</w:t>
      </w:r>
      <w:r w:rsidRPr="0026788F">
        <w:rPr>
          <w:rFonts w:hint="eastAsia"/>
          <w:sz w:val="21"/>
          <w:szCs w:val="21"/>
        </w:rPr>
        <w:t>居住</w:t>
      </w:r>
      <w:r w:rsidRPr="0026788F">
        <w:rPr>
          <w:sz w:val="21"/>
          <w:szCs w:val="21"/>
        </w:rPr>
        <w:t>空间特征转变：</w:t>
      </w:r>
      <w:r w:rsidRPr="0026788F">
        <w:rPr>
          <w:rFonts w:hint="eastAsia"/>
          <w:sz w:val="21"/>
          <w:szCs w:val="21"/>
        </w:rPr>
        <w:t>从</w:t>
      </w:r>
      <w:r w:rsidRPr="0026788F">
        <w:rPr>
          <w:sz w:val="21"/>
          <w:szCs w:val="21"/>
        </w:rPr>
        <w:t>田园城市到英国新城、</w:t>
      </w:r>
      <w:r w:rsidRPr="0026788F">
        <w:rPr>
          <w:rFonts w:hint="eastAsia"/>
          <w:sz w:val="21"/>
          <w:szCs w:val="21"/>
        </w:rPr>
        <w:t>从</w:t>
      </w:r>
      <w:r w:rsidRPr="0026788F">
        <w:rPr>
          <w:sz w:val="21"/>
          <w:szCs w:val="21"/>
        </w:rPr>
        <w:t>邻里</w:t>
      </w:r>
    </w:p>
    <w:p w:rsidR="001551AB" w:rsidRPr="0026788F" w:rsidRDefault="001551AB" w:rsidP="001551AB">
      <w:pPr>
        <w:snapToGrid w:val="0"/>
        <w:ind w:left="435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</w:t>
      </w:r>
      <w:r w:rsidRPr="0026788F">
        <w:rPr>
          <w:sz w:val="21"/>
          <w:szCs w:val="21"/>
        </w:rPr>
        <w:t>单位到居住</w:t>
      </w:r>
      <w:r w:rsidRPr="0026788F">
        <w:rPr>
          <w:rFonts w:hint="eastAsia"/>
          <w:sz w:val="21"/>
          <w:szCs w:val="21"/>
        </w:rPr>
        <w:t>小区</w:t>
      </w:r>
      <w:r w:rsidRPr="0026788F">
        <w:rPr>
          <w:sz w:val="21"/>
          <w:szCs w:val="21"/>
        </w:rPr>
        <w:t>、</w:t>
      </w:r>
      <w:r w:rsidRPr="0026788F">
        <w:rPr>
          <w:rFonts w:hint="eastAsia"/>
          <w:sz w:val="21"/>
          <w:szCs w:val="21"/>
        </w:rPr>
        <w:t>新城市</w:t>
      </w:r>
      <w:r w:rsidRPr="0026788F">
        <w:rPr>
          <w:sz w:val="21"/>
          <w:szCs w:val="21"/>
        </w:rPr>
        <w:t>主义等</w:t>
      </w:r>
      <w:r w:rsidRPr="0026788F">
        <w:rPr>
          <w:rFonts w:hint="eastAsia"/>
          <w:sz w:val="21"/>
          <w:szCs w:val="21"/>
        </w:rPr>
        <w:t>影响当代</w:t>
      </w:r>
      <w:r w:rsidRPr="0026788F">
        <w:rPr>
          <w:sz w:val="21"/>
          <w:szCs w:val="21"/>
        </w:rPr>
        <w:t>居住环境的城市</w:t>
      </w:r>
      <w:r w:rsidRPr="0026788F">
        <w:rPr>
          <w:rFonts w:hint="eastAsia"/>
          <w:sz w:val="21"/>
          <w:szCs w:val="21"/>
        </w:rPr>
        <w:t>发展</w:t>
      </w:r>
      <w:r w:rsidRPr="0026788F">
        <w:rPr>
          <w:sz w:val="21"/>
          <w:szCs w:val="21"/>
        </w:rPr>
        <w:t>理论。</w:t>
      </w:r>
    </w:p>
    <w:p w:rsidR="001551AB" w:rsidRDefault="001551AB" w:rsidP="001551AB">
      <w:pPr>
        <w:snapToGrid w:val="0"/>
        <w:rPr>
          <w:rFonts w:ascii="Times New Roman" w:hAnsi="Times New Roman"/>
          <w:sz w:val="21"/>
        </w:rPr>
      </w:pP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第二</w:t>
      </w:r>
      <w:r w:rsidR="00111BA5">
        <w:rPr>
          <w:rFonts w:ascii="Times New Roman" w:eastAsia="黑体" w:hAnsi="Times New Roman" w:hint="eastAsia"/>
          <w:b/>
          <w:sz w:val="21"/>
        </w:rPr>
        <w:t>部分</w:t>
      </w:r>
    </w:p>
    <w:p w:rsidR="001551AB" w:rsidRPr="000051AE" w:rsidRDefault="001551AB" w:rsidP="001551AB">
      <w:pPr>
        <w:snapToGrid w:val="0"/>
        <w:ind w:firstLineChars="200" w:firstLine="420"/>
        <w:jc w:val="both"/>
        <w:rPr>
          <w:rFonts w:ascii="黑体" w:eastAsia="黑体" w:hAnsi="黑体"/>
          <w:sz w:val="21"/>
        </w:rPr>
      </w:pPr>
      <w:r>
        <w:rPr>
          <w:rFonts w:ascii="黑体" w:eastAsia="黑体" w:hAnsi="黑体"/>
          <w:sz w:val="21"/>
        </w:rPr>
        <w:t>住宅区</w:t>
      </w:r>
      <w:r>
        <w:rPr>
          <w:rFonts w:ascii="黑体" w:eastAsia="黑体" w:hAnsi="黑体" w:hint="eastAsia"/>
          <w:sz w:val="21"/>
        </w:rPr>
        <w:t>物质空间</w:t>
      </w:r>
      <w:r>
        <w:rPr>
          <w:rFonts w:ascii="黑体" w:eastAsia="黑体" w:hAnsi="黑体"/>
          <w:sz w:val="21"/>
        </w:rPr>
        <w:t>系统、住宅区</w:t>
      </w:r>
      <w:r>
        <w:rPr>
          <w:rFonts w:ascii="黑体" w:eastAsia="黑体" w:hAnsi="黑体" w:hint="eastAsia"/>
          <w:sz w:val="21"/>
        </w:rPr>
        <w:t>规划</w:t>
      </w:r>
      <w:r>
        <w:rPr>
          <w:rFonts w:ascii="黑体" w:eastAsia="黑体" w:hAnsi="黑体"/>
          <w:sz w:val="21"/>
        </w:rPr>
        <w:t>设计基本原则</w:t>
      </w:r>
      <w:r w:rsidRPr="000051AE">
        <w:rPr>
          <w:rFonts w:ascii="黑体" w:eastAsia="黑体" w:hAnsi="黑体" w:hint="eastAsia"/>
          <w:sz w:val="21"/>
        </w:rPr>
        <w:t xml:space="preserve"> 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 w:rsidR="00111BA5">
        <w:rPr>
          <w:rFonts w:ascii="Times New Roman" w:hAnsi="Times New Roman"/>
          <w:sz w:val="21"/>
        </w:rPr>
        <w:t>3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 w:rsidRPr="0000402A">
        <w:rPr>
          <w:rFonts w:ascii="Times New Roman" w:hAnsi="Times New Roman" w:hint="eastAsia"/>
          <w:b/>
          <w:sz w:val="21"/>
        </w:rPr>
        <w:t>教学要点：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t>中国住宅区开发流程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rPr>
          <w:rFonts w:hint="eastAsia"/>
        </w:rPr>
        <w:t>住宅区</w:t>
      </w:r>
      <w:r w:rsidRPr="004B1CBA">
        <w:t>的物质系统与规划结构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t>公共服务设施系统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rPr>
          <w:rFonts w:hint="eastAsia"/>
        </w:rPr>
        <w:t>道路</w:t>
      </w:r>
      <w:r w:rsidRPr="004B1CBA">
        <w:t>交通设施系统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rPr>
          <w:rFonts w:hint="eastAsia"/>
        </w:rPr>
        <w:t>绿地与</w:t>
      </w:r>
      <w:r w:rsidRPr="004B1CBA">
        <w:t>场地系统</w:t>
      </w:r>
    </w:p>
    <w:p w:rsidR="001551AB" w:rsidRPr="004B1CBA" w:rsidRDefault="001551AB" w:rsidP="001551AB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B1CBA">
        <w:rPr>
          <w:rFonts w:hint="eastAsia"/>
        </w:rPr>
        <w:t>穿插</w:t>
      </w:r>
      <w:r w:rsidRPr="004B1CBA">
        <w:t>讲解相关的规范要求与设计基本原则</w:t>
      </w:r>
    </w:p>
    <w:p w:rsidR="001551AB" w:rsidRDefault="001551AB" w:rsidP="001551AB">
      <w:pPr>
        <w:rPr>
          <w:sz w:val="21"/>
          <w:szCs w:val="21"/>
        </w:rPr>
      </w:pPr>
      <w:r w:rsidRPr="00D83152">
        <w:rPr>
          <w:sz w:val="21"/>
          <w:szCs w:val="21"/>
        </w:rPr>
        <w:t> </w:t>
      </w:r>
    </w:p>
    <w:p w:rsidR="001551AB" w:rsidRDefault="001551AB" w:rsidP="001551AB">
      <w:pPr>
        <w:snapToGrid w:val="0"/>
        <w:ind w:left="480"/>
        <w:jc w:val="both"/>
        <w:rPr>
          <w:b/>
          <w:sz w:val="21"/>
        </w:rPr>
      </w:pPr>
      <w:r w:rsidRPr="00E87DBB">
        <w:rPr>
          <w:rFonts w:hint="eastAsia"/>
          <w:b/>
          <w:sz w:val="21"/>
        </w:rPr>
        <w:t>课后作业1:</w:t>
      </w:r>
    </w:p>
    <w:p w:rsidR="001551AB" w:rsidRPr="00A40A1F" w:rsidRDefault="001551AB" w:rsidP="001551AB">
      <w:pPr>
        <w:snapToGrid w:val="0"/>
        <w:ind w:left="480"/>
        <w:jc w:val="both"/>
        <w:rPr>
          <w:sz w:val="21"/>
        </w:rPr>
      </w:pPr>
      <w:r w:rsidRPr="00E87DBB">
        <w:rPr>
          <w:rFonts w:hint="eastAsia"/>
          <w:sz w:val="21"/>
        </w:rPr>
        <w:t>绘制家庭所在小区（村、街道）的总平面图，可从谷歌地图（百度地图）中截图描绘，需带有比例。</w:t>
      </w:r>
      <w:r>
        <w:rPr>
          <w:sz w:val="21"/>
        </w:rPr>
        <w:t>了解</w:t>
      </w:r>
      <w:r>
        <w:rPr>
          <w:rFonts w:hint="eastAsia"/>
          <w:sz w:val="21"/>
        </w:rPr>
        <w:t>熟悉</w:t>
      </w:r>
      <w:r>
        <w:rPr>
          <w:sz w:val="21"/>
        </w:rPr>
        <w:t>的居住环境特征，</w:t>
      </w:r>
      <w:r>
        <w:rPr>
          <w:rFonts w:hint="eastAsia"/>
          <w:sz w:val="21"/>
        </w:rPr>
        <w:t>并</w:t>
      </w:r>
      <w:r>
        <w:rPr>
          <w:sz w:val="21"/>
        </w:rPr>
        <w:t>分析其中各个系统。</w:t>
      </w:r>
    </w:p>
    <w:p w:rsidR="001551AB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</w:t>
      </w:r>
      <w:r>
        <w:rPr>
          <w:rFonts w:ascii="Times New Roman" w:eastAsia="黑体" w:hAnsi="Times New Roman" w:hint="eastAsia"/>
          <w:b/>
          <w:sz w:val="21"/>
        </w:rPr>
        <w:t>三</w:t>
      </w:r>
      <w:r w:rsidR="00111BA5">
        <w:rPr>
          <w:rFonts w:ascii="Times New Roman" w:eastAsia="黑体" w:hAnsi="Times New Roman" w:hint="eastAsia"/>
          <w:b/>
          <w:sz w:val="21"/>
        </w:rPr>
        <w:t>部分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黑体" w:eastAsia="黑体" w:hAnsi="黑体"/>
          <w:sz w:val="21"/>
        </w:rPr>
      </w:pPr>
      <w:r>
        <w:rPr>
          <w:rFonts w:ascii="黑体" w:eastAsia="黑体" w:hAnsi="黑体" w:hint="eastAsia"/>
          <w:sz w:val="21"/>
        </w:rPr>
        <w:t>居住区</w:t>
      </w:r>
      <w:r w:rsidRPr="00F00139">
        <w:rPr>
          <w:rFonts w:ascii="黑体" w:eastAsia="黑体" w:hAnsi="黑体" w:hint="eastAsia"/>
          <w:sz w:val="21"/>
        </w:rPr>
        <w:t>住宅组群设计</w:t>
      </w:r>
      <w:r w:rsidRPr="00F00139">
        <w:rPr>
          <w:rFonts w:ascii="黑体" w:eastAsia="黑体" w:hAnsi="黑体"/>
          <w:sz w:val="21"/>
        </w:rPr>
        <w:t>、</w:t>
      </w:r>
      <w:r>
        <w:rPr>
          <w:rFonts w:ascii="黑体" w:eastAsia="黑体" w:hAnsi="黑体" w:hint="eastAsia"/>
          <w:sz w:val="21"/>
        </w:rPr>
        <w:t>低</w:t>
      </w:r>
      <w:r w:rsidR="00111BA5">
        <w:rPr>
          <w:rFonts w:ascii="黑体" w:eastAsia="黑体" w:hAnsi="黑体" w:hint="eastAsia"/>
          <w:sz w:val="21"/>
        </w:rPr>
        <w:t>多</w:t>
      </w:r>
      <w:r>
        <w:rPr>
          <w:rFonts w:ascii="黑体" w:eastAsia="黑体" w:hAnsi="黑体" w:hint="eastAsia"/>
          <w:sz w:val="21"/>
        </w:rPr>
        <w:t>层</w:t>
      </w:r>
      <w:r>
        <w:rPr>
          <w:rFonts w:ascii="黑体" w:eastAsia="黑体" w:hAnsi="黑体"/>
          <w:sz w:val="21"/>
        </w:rPr>
        <w:t>住宅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ind w:firstLineChars="202" w:firstLine="426"/>
        <w:jc w:val="both"/>
        <w:outlineLvl w:val="0"/>
        <w:rPr>
          <w:rFonts w:ascii="Times New Roman" w:hAnsi="Times New Roman"/>
          <w:b/>
          <w:sz w:val="21"/>
        </w:rPr>
      </w:pPr>
    </w:p>
    <w:p w:rsidR="001551AB" w:rsidRDefault="001551AB" w:rsidP="001551AB">
      <w:pPr>
        <w:snapToGrid w:val="0"/>
        <w:ind w:firstLineChars="202" w:firstLine="426"/>
        <w:jc w:val="both"/>
        <w:outlineLvl w:val="0"/>
        <w:rPr>
          <w:rFonts w:ascii="Times New Roman" w:hAnsi="Times New Roman"/>
          <w:sz w:val="21"/>
        </w:rPr>
      </w:pPr>
      <w:r w:rsidRPr="0000402A">
        <w:rPr>
          <w:rFonts w:ascii="Times New Roman" w:hAnsi="Times New Roman" w:hint="eastAsia"/>
          <w:b/>
          <w:sz w:val="21"/>
        </w:rPr>
        <w:t>教学要点：</w:t>
      </w:r>
      <w:r>
        <w:rPr>
          <w:rFonts w:ascii="Times New Roman" w:hAnsi="Times New Roman" w:hint="eastAsia"/>
          <w:sz w:val="21"/>
        </w:rPr>
        <w:t xml:space="preserve"> </w:t>
      </w:r>
    </w:p>
    <w:p w:rsidR="001551AB" w:rsidRDefault="001551AB" w:rsidP="001551A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outlineLvl w:val="0"/>
        <w:rPr>
          <w:sz w:val="21"/>
          <w:szCs w:val="21"/>
        </w:rPr>
      </w:pPr>
      <w:r w:rsidRPr="00D83152">
        <w:rPr>
          <w:rFonts w:hint="eastAsia"/>
          <w:sz w:val="21"/>
          <w:szCs w:val="21"/>
        </w:rPr>
        <w:t>居住区的住宅组群设计</w:t>
      </w:r>
    </w:p>
    <w:p w:rsidR="001551AB" w:rsidRDefault="001551AB" w:rsidP="001551A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SOHO、</w:t>
      </w:r>
      <w:r>
        <w:rPr>
          <w:rFonts w:hint="eastAsia"/>
          <w:sz w:val="21"/>
          <w:szCs w:val="21"/>
        </w:rPr>
        <w:t>LOFT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TOWNHOUSE</w:t>
      </w:r>
      <w:r>
        <w:rPr>
          <w:sz w:val="21"/>
          <w:szCs w:val="21"/>
        </w:rPr>
        <w:t>等住宅开发理念</w:t>
      </w:r>
    </w:p>
    <w:p w:rsidR="001551AB" w:rsidRDefault="001551AB" w:rsidP="001551A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outlineLvl w:val="0"/>
        <w:rPr>
          <w:sz w:val="21"/>
          <w:szCs w:val="21"/>
        </w:rPr>
      </w:pPr>
      <w:r>
        <w:rPr>
          <w:rFonts w:hint="eastAsia"/>
          <w:sz w:val="21"/>
          <w:szCs w:val="21"/>
        </w:rPr>
        <w:t>低层</w:t>
      </w:r>
      <w:r>
        <w:rPr>
          <w:sz w:val="21"/>
          <w:szCs w:val="21"/>
        </w:rPr>
        <w:t>集合住宅的组合方式</w:t>
      </w:r>
    </w:p>
    <w:p w:rsidR="001551AB" w:rsidRDefault="001551AB" w:rsidP="001551A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hint="eastAsia"/>
          <w:sz w:val="21"/>
          <w:szCs w:val="21"/>
        </w:rPr>
        <w:t>低层</w:t>
      </w:r>
      <w:r>
        <w:rPr>
          <w:sz w:val="21"/>
          <w:szCs w:val="21"/>
        </w:rPr>
        <w:t>集合住宅案例解析</w:t>
      </w:r>
    </w:p>
    <w:p w:rsidR="001551AB" w:rsidRPr="004B1CBA" w:rsidRDefault="001551AB" w:rsidP="001551AB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4B1CBA">
        <w:rPr>
          <w:rFonts w:hint="eastAsia"/>
        </w:rPr>
        <w:t>常见</w:t>
      </w:r>
      <w:r w:rsidRPr="004B1CBA">
        <w:t>多</w:t>
      </w:r>
      <w:r w:rsidRPr="004B1CBA">
        <w:rPr>
          <w:rFonts w:hint="eastAsia"/>
        </w:rPr>
        <w:t>层住宅类型及特点</w:t>
      </w:r>
    </w:p>
    <w:p w:rsidR="001551AB" w:rsidRPr="004B1CBA" w:rsidRDefault="001551AB" w:rsidP="001551AB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4B1CBA">
        <w:rPr>
          <w:rFonts w:hint="eastAsia"/>
        </w:rPr>
        <w:t>多层</w:t>
      </w:r>
      <w:r w:rsidRPr="004B1CBA">
        <w:t>住宅交通组合方式</w:t>
      </w:r>
    </w:p>
    <w:p w:rsidR="001551AB" w:rsidRPr="004B1CBA" w:rsidRDefault="001551AB" w:rsidP="001551AB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4B1CBA">
        <w:rPr>
          <w:rFonts w:hint="eastAsia"/>
        </w:rPr>
        <w:t>多层住宅设计规范</w:t>
      </w:r>
    </w:p>
    <w:p w:rsidR="001551AB" w:rsidRDefault="001551AB" w:rsidP="001551AB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 w:rsidRPr="004B1CBA">
        <w:t>了解多层住宅常用的结构体系</w:t>
      </w:r>
    </w:p>
    <w:p w:rsidR="001551AB" w:rsidRPr="004B1CBA" w:rsidRDefault="001551AB" w:rsidP="001551AB">
      <w:pPr>
        <w:widowControl w:val="0"/>
        <w:numPr>
          <w:ilvl w:val="1"/>
          <w:numId w:val="6"/>
        </w:numPr>
        <w:autoSpaceDE w:val="0"/>
        <w:autoSpaceDN w:val="0"/>
        <w:adjustRightInd w:val="0"/>
      </w:pPr>
      <w:r>
        <w:rPr>
          <w:rFonts w:hint="eastAsia"/>
        </w:rPr>
        <w:t>多层</w:t>
      </w:r>
      <w:r>
        <w:t>集合住宅案例解析</w:t>
      </w:r>
    </w:p>
    <w:p w:rsidR="001551AB" w:rsidRPr="00FB3D83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Pr="00711D5F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</w:t>
      </w:r>
      <w:r w:rsidR="00111BA5">
        <w:rPr>
          <w:rFonts w:ascii="Times New Roman" w:eastAsia="黑体" w:hAnsi="Times New Roman" w:hint="eastAsia"/>
          <w:b/>
          <w:sz w:val="21"/>
        </w:rPr>
        <w:t>四部分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黑体" w:eastAsia="黑体" w:hAnsi="黑体"/>
          <w:sz w:val="21"/>
        </w:rPr>
      </w:pPr>
      <w:r>
        <w:rPr>
          <w:rFonts w:ascii="黑体" w:eastAsia="黑体" w:hAnsi="黑体"/>
          <w:sz w:val="21"/>
        </w:rPr>
        <w:t>高层住宅设计</w:t>
      </w:r>
    </w:p>
    <w:p w:rsidR="001551AB" w:rsidRPr="001711DE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b/>
          <w:sz w:val="21"/>
        </w:rPr>
        <w:t xml:space="preserve">    </w:t>
      </w:r>
      <w:r w:rsidRPr="0000402A">
        <w:rPr>
          <w:rFonts w:ascii="Times New Roman" w:hAnsi="Times New Roman" w:hint="eastAsia"/>
          <w:b/>
          <w:sz w:val="21"/>
        </w:rPr>
        <w:t>教学要点：</w:t>
      </w:r>
    </w:p>
    <w:p w:rsidR="001551AB" w:rsidRPr="00D83152" w:rsidRDefault="001551AB" w:rsidP="001551A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</w:rPr>
      </w:pPr>
      <w:r w:rsidRPr="00D83152">
        <w:rPr>
          <w:rFonts w:hint="eastAsia"/>
          <w:sz w:val="21"/>
          <w:szCs w:val="21"/>
        </w:rPr>
        <w:t>高层住宅的设计特点和发展趋势</w:t>
      </w:r>
    </w:p>
    <w:p w:rsidR="001551AB" w:rsidRDefault="001551AB" w:rsidP="001551A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</w:rPr>
      </w:pPr>
      <w:r w:rsidRPr="00D83152">
        <w:rPr>
          <w:rFonts w:hint="eastAsia"/>
          <w:sz w:val="21"/>
          <w:szCs w:val="21"/>
        </w:rPr>
        <w:t>高层住宅防火规范</w:t>
      </w:r>
    </w:p>
    <w:p w:rsidR="001551AB" w:rsidRPr="001533CD" w:rsidRDefault="001551AB" w:rsidP="001551A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</w:rPr>
      </w:pPr>
      <w:r w:rsidRPr="001533CD">
        <w:rPr>
          <w:rFonts w:hint="eastAsia"/>
          <w:sz w:val="21"/>
          <w:szCs w:val="21"/>
        </w:rPr>
        <w:t>高层住宅</w:t>
      </w:r>
      <w:r w:rsidRPr="001533CD">
        <w:rPr>
          <w:rFonts w:ascii="Times New Roman" w:hAnsi="Times New Roman" w:hint="eastAsia"/>
          <w:sz w:val="21"/>
        </w:rPr>
        <w:t>标准层</w:t>
      </w:r>
      <w:r w:rsidRPr="001533CD">
        <w:rPr>
          <w:rFonts w:ascii="Times New Roman" w:hAnsi="Times New Roman"/>
          <w:sz w:val="21"/>
        </w:rPr>
        <w:t>平面</w:t>
      </w:r>
      <w:r w:rsidRPr="001533CD">
        <w:rPr>
          <w:sz w:val="21"/>
          <w:szCs w:val="21"/>
        </w:rPr>
        <w:t>类型及特点</w:t>
      </w:r>
    </w:p>
    <w:p w:rsidR="001551AB" w:rsidRDefault="001551AB" w:rsidP="001551AB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了解</w:t>
      </w:r>
      <w:r w:rsidRPr="00D83152">
        <w:rPr>
          <w:rFonts w:hint="eastAsia"/>
          <w:sz w:val="21"/>
          <w:szCs w:val="21"/>
        </w:rPr>
        <w:t>高层住宅常用结构体系</w:t>
      </w:r>
    </w:p>
    <w:p w:rsidR="001551AB" w:rsidRPr="00111BA5" w:rsidRDefault="001551AB" w:rsidP="00111BA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高层</w:t>
      </w:r>
      <w:r>
        <w:rPr>
          <w:sz w:val="21"/>
          <w:szCs w:val="21"/>
        </w:rPr>
        <w:t>集合住宅案例解析</w:t>
      </w: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</w:t>
      </w:r>
      <w:r w:rsidR="00111BA5">
        <w:rPr>
          <w:rFonts w:ascii="Times New Roman" w:eastAsia="黑体" w:hAnsi="Times New Roman" w:hint="eastAsia"/>
          <w:b/>
          <w:sz w:val="21"/>
        </w:rPr>
        <w:t>五部分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eastAsia="黑体" w:hAnsi="Times New Roman"/>
          <w:sz w:val="21"/>
        </w:rPr>
      </w:pPr>
      <w:r>
        <w:rPr>
          <w:rFonts w:ascii="Times New Roman" w:eastAsia="黑体" w:hAnsi="Times New Roman" w:hint="eastAsia"/>
          <w:sz w:val="21"/>
        </w:rPr>
        <w:t>套型</w:t>
      </w:r>
      <w:r>
        <w:rPr>
          <w:rFonts w:ascii="Times New Roman" w:eastAsia="黑体" w:hAnsi="Times New Roman"/>
          <w:sz w:val="21"/>
        </w:rPr>
        <w:t>设计与</w:t>
      </w:r>
      <w:r>
        <w:rPr>
          <w:rFonts w:ascii="Times New Roman" w:eastAsia="黑体" w:hAnsi="Times New Roman" w:hint="eastAsia"/>
          <w:sz w:val="21"/>
        </w:rPr>
        <w:t>室内</w:t>
      </w:r>
      <w:r>
        <w:rPr>
          <w:rFonts w:ascii="Times New Roman" w:eastAsia="黑体" w:hAnsi="Times New Roman"/>
          <w:sz w:val="21"/>
        </w:rPr>
        <w:t>功能空间人体</w:t>
      </w:r>
      <w:r>
        <w:rPr>
          <w:rFonts w:ascii="Times New Roman" w:eastAsia="黑体" w:hAnsi="Times New Roman" w:hint="eastAsia"/>
          <w:sz w:val="21"/>
        </w:rPr>
        <w:t>基本</w:t>
      </w:r>
      <w:r>
        <w:rPr>
          <w:rFonts w:ascii="Times New Roman" w:eastAsia="黑体" w:hAnsi="Times New Roman"/>
          <w:sz w:val="21"/>
        </w:rPr>
        <w:t>尺度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 w:rsidR="00111BA5">
        <w:rPr>
          <w:rFonts w:ascii="Times New Roman" w:hAnsi="Times New Roman"/>
          <w:sz w:val="21"/>
        </w:rPr>
        <w:t>3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 w:rsidRPr="0000402A">
        <w:rPr>
          <w:rFonts w:ascii="Times New Roman" w:hAnsi="Times New Roman" w:hint="eastAsia"/>
          <w:b/>
          <w:sz w:val="21"/>
        </w:rPr>
        <w:t>教学要点：</w:t>
      </w:r>
    </w:p>
    <w:p w:rsidR="001551AB" w:rsidRPr="00A43A71" w:rsidRDefault="001551AB" w:rsidP="001551A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 w:rsidRPr="00A43A71">
        <w:rPr>
          <w:rFonts w:ascii="Times New Roman" w:hAnsi="Times New Roman" w:hint="eastAsia"/>
          <w:sz w:val="21"/>
        </w:rPr>
        <w:t>套型</w:t>
      </w:r>
      <w:r w:rsidRPr="00A43A71">
        <w:rPr>
          <w:rFonts w:ascii="Times New Roman" w:hAnsi="Times New Roman"/>
          <w:sz w:val="21"/>
        </w:rPr>
        <w:t>与家庭</w:t>
      </w:r>
      <w:r w:rsidRPr="00A43A71">
        <w:rPr>
          <w:rFonts w:ascii="Times New Roman" w:hAnsi="Times New Roman" w:hint="eastAsia"/>
          <w:sz w:val="21"/>
        </w:rPr>
        <w:t>生活</w:t>
      </w:r>
      <w:r w:rsidRPr="00A43A71">
        <w:rPr>
          <w:rFonts w:ascii="Times New Roman" w:hAnsi="Times New Roman"/>
          <w:sz w:val="21"/>
        </w:rPr>
        <w:t>模式</w:t>
      </w:r>
    </w:p>
    <w:p w:rsidR="001551AB" w:rsidRPr="00A43A71" w:rsidRDefault="001551AB" w:rsidP="001551A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 w:rsidRPr="00A43A71">
        <w:rPr>
          <w:rFonts w:ascii="Times New Roman" w:hAnsi="Times New Roman" w:hint="eastAsia"/>
          <w:sz w:val="21"/>
        </w:rPr>
        <w:lastRenderedPageBreak/>
        <w:t>套型</w:t>
      </w:r>
      <w:r w:rsidRPr="00A43A71">
        <w:rPr>
          <w:rFonts w:ascii="Times New Roman" w:hAnsi="Times New Roman"/>
          <w:sz w:val="21"/>
        </w:rPr>
        <w:t>各功能空间设计基本原则与规范要求</w:t>
      </w:r>
    </w:p>
    <w:p w:rsidR="001551AB" w:rsidRPr="00A43A71" w:rsidRDefault="001551AB" w:rsidP="001551A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 w:rsidRPr="00A43A71">
        <w:rPr>
          <w:rFonts w:ascii="Times New Roman" w:hAnsi="Times New Roman"/>
          <w:sz w:val="21"/>
        </w:rPr>
        <w:t>各功能空间人体尺度</w:t>
      </w:r>
    </w:p>
    <w:p w:rsidR="001551AB" w:rsidRPr="00A43A71" w:rsidRDefault="001551AB" w:rsidP="001551A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 w:rsidRPr="00A43A71">
        <w:rPr>
          <w:rFonts w:ascii="Times New Roman" w:hAnsi="Times New Roman" w:hint="eastAsia"/>
          <w:sz w:val="21"/>
        </w:rPr>
        <w:t>国外</w:t>
      </w:r>
      <w:r w:rsidRPr="00A43A71">
        <w:rPr>
          <w:rFonts w:ascii="Times New Roman" w:hAnsi="Times New Roman"/>
          <w:sz w:val="21"/>
        </w:rPr>
        <w:t>住宅套型特征：日本、</w:t>
      </w:r>
      <w:r w:rsidRPr="00A43A71">
        <w:rPr>
          <w:rFonts w:ascii="Times New Roman" w:hAnsi="Times New Roman" w:hint="eastAsia"/>
          <w:sz w:val="21"/>
        </w:rPr>
        <w:t>新加坡</w:t>
      </w:r>
      <w:r w:rsidRPr="00A43A71">
        <w:rPr>
          <w:rFonts w:ascii="Times New Roman" w:hAnsi="Times New Roman"/>
          <w:sz w:val="21"/>
        </w:rPr>
        <w:t>、香港</w:t>
      </w:r>
    </w:p>
    <w:p w:rsidR="001551AB" w:rsidRPr="00A43A71" w:rsidRDefault="001551AB" w:rsidP="001551AB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 w:rsidRPr="00A43A71">
        <w:rPr>
          <w:rFonts w:ascii="Times New Roman" w:hAnsi="Times New Roman" w:hint="eastAsia"/>
          <w:sz w:val="21"/>
        </w:rPr>
        <w:t>国内</w:t>
      </w:r>
      <w:r w:rsidRPr="00A43A71">
        <w:rPr>
          <w:rFonts w:ascii="Times New Roman" w:hAnsi="Times New Roman"/>
          <w:sz w:val="21"/>
        </w:rPr>
        <w:t>不同气候区域套型特征：</w:t>
      </w:r>
      <w:r w:rsidRPr="00A43A71">
        <w:rPr>
          <w:rFonts w:ascii="Times New Roman" w:hAnsi="Times New Roman" w:hint="eastAsia"/>
          <w:sz w:val="21"/>
        </w:rPr>
        <w:t>上海</w:t>
      </w:r>
      <w:r w:rsidRPr="00A43A71">
        <w:rPr>
          <w:rFonts w:ascii="Times New Roman" w:hAnsi="Times New Roman"/>
          <w:sz w:val="21"/>
        </w:rPr>
        <w:t>（</w:t>
      </w:r>
      <w:r w:rsidRPr="00A43A71">
        <w:rPr>
          <w:rFonts w:ascii="Times New Roman" w:hAnsi="Times New Roman" w:hint="eastAsia"/>
          <w:sz w:val="21"/>
        </w:rPr>
        <w:t>苏州</w:t>
      </w:r>
      <w:r w:rsidRPr="00A43A71">
        <w:rPr>
          <w:rFonts w:ascii="Times New Roman" w:hAnsi="Times New Roman"/>
          <w:sz w:val="21"/>
        </w:rPr>
        <w:t>）、</w:t>
      </w:r>
      <w:r w:rsidRPr="00A43A71">
        <w:rPr>
          <w:rFonts w:ascii="Times New Roman" w:hAnsi="Times New Roman" w:hint="eastAsia"/>
          <w:sz w:val="21"/>
        </w:rPr>
        <w:t>北京</w:t>
      </w:r>
      <w:r w:rsidRPr="00A43A71">
        <w:rPr>
          <w:rFonts w:ascii="Times New Roman" w:hAnsi="Times New Roman"/>
          <w:sz w:val="21"/>
        </w:rPr>
        <w:t>、</w:t>
      </w:r>
      <w:r w:rsidRPr="00A43A71">
        <w:rPr>
          <w:rFonts w:ascii="Times New Roman" w:hAnsi="Times New Roman" w:hint="eastAsia"/>
          <w:sz w:val="21"/>
        </w:rPr>
        <w:t>重庆</w:t>
      </w:r>
      <w:r w:rsidRPr="00A43A71">
        <w:rPr>
          <w:rFonts w:ascii="Times New Roman" w:hAnsi="Times New Roman"/>
          <w:sz w:val="21"/>
        </w:rPr>
        <w:t>、</w:t>
      </w:r>
      <w:r w:rsidRPr="00A43A71">
        <w:rPr>
          <w:rFonts w:ascii="Times New Roman" w:hAnsi="Times New Roman" w:hint="eastAsia"/>
          <w:sz w:val="21"/>
        </w:rPr>
        <w:t>广州</w:t>
      </w: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>
        <w:rPr>
          <w:rFonts w:ascii="Times New Roman" w:hAnsi="Times New Roman" w:hint="eastAsia"/>
          <w:b/>
          <w:sz w:val="21"/>
        </w:rPr>
        <w:t>课后作业</w:t>
      </w:r>
      <w:r>
        <w:rPr>
          <w:rFonts w:ascii="Times New Roman" w:hAnsi="Times New Roman"/>
          <w:b/>
          <w:sz w:val="21"/>
        </w:rPr>
        <w:t>：</w:t>
      </w:r>
    </w:p>
    <w:p w:rsidR="001551AB" w:rsidRPr="00DC282E" w:rsidRDefault="001551AB" w:rsidP="001551AB">
      <w:pPr>
        <w:snapToGrid w:val="0"/>
        <w:jc w:val="both"/>
        <w:rPr>
          <w:sz w:val="21"/>
        </w:rPr>
      </w:pPr>
      <w:r>
        <w:rPr>
          <w:sz w:val="21"/>
        </w:rPr>
        <w:t xml:space="preserve">    </w:t>
      </w:r>
      <w:r w:rsidRPr="00DC282E">
        <w:rPr>
          <w:rFonts w:hint="eastAsia"/>
          <w:sz w:val="21"/>
        </w:rPr>
        <w:t>绘制家庭</w:t>
      </w:r>
      <w:r>
        <w:rPr>
          <w:sz w:val="21"/>
        </w:rPr>
        <w:t>或宿舍</w:t>
      </w:r>
      <w:r w:rsidRPr="00DC282E">
        <w:rPr>
          <w:rFonts w:hint="eastAsia"/>
          <w:sz w:val="21"/>
        </w:rPr>
        <w:t>户型图，比例1：50</w:t>
      </w: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</w:p>
    <w:p w:rsidR="001551AB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Pr="00BF2490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</w:t>
      </w:r>
      <w:r w:rsidR="00111BA5">
        <w:rPr>
          <w:rFonts w:ascii="Times New Roman" w:eastAsia="黑体" w:hAnsi="Times New Roman" w:hint="eastAsia"/>
          <w:b/>
          <w:sz w:val="21"/>
        </w:rPr>
        <w:t>六部分</w:t>
      </w:r>
    </w:p>
    <w:p w:rsidR="001551AB" w:rsidRPr="009E4394" w:rsidRDefault="001551AB" w:rsidP="001551AB">
      <w:pPr>
        <w:snapToGrid w:val="0"/>
        <w:ind w:firstLineChars="200" w:firstLine="420"/>
        <w:jc w:val="both"/>
        <w:rPr>
          <w:rFonts w:ascii="黑体" w:eastAsia="黑体" w:hAnsi="黑体"/>
          <w:sz w:val="21"/>
        </w:rPr>
      </w:pPr>
      <w:r>
        <w:rPr>
          <w:rFonts w:ascii="黑体" w:eastAsia="黑体" w:hAnsi="黑体"/>
          <w:sz w:val="21"/>
        </w:rPr>
        <w:t>住宅区</w:t>
      </w:r>
      <w:r>
        <w:rPr>
          <w:rFonts w:ascii="黑体" w:eastAsia="黑体" w:hAnsi="黑体" w:hint="eastAsia"/>
          <w:sz w:val="21"/>
        </w:rPr>
        <w:t>外部</w:t>
      </w:r>
      <w:r>
        <w:rPr>
          <w:rFonts w:ascii="黑体" w:eastAsia="黑体" w:hAnsi="黑体"/>
          <w:sz w:val="21"/>
        </w:rPr>
        <w:t>公共空间设计基本原则</w:t>
      </w:r>
      <w:r w:rsidRPr="009E4394">
        <w:rPr>
          <w:rFonts w:ascii="黑体" w:eastAsia="黑体" w:hAnsi="黑体" w:hint="eastAsia"/>
          <w:sz w:val="21"/>
        </w:rPr>
        <w:t xml:space="preserve"> 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课时：</w:t>
      </w:r>
      <w:r w:rsidR="00111BA5">
        <w:rPr>
          <w:rFonts w:ascii="Times New Roman" w:hAnsi="Times New Roman"/>
          <w:sz w:val="21"/>
        </w:rPr>
        <w:t>3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napToGrid w:val="0"/>
        <w:ind w:firstLineChars="200" w:firstLine="420"/>
        <w:jc w:val="both"/>
        <w:rPr>
          <w:rFonts w:ascii="Times New Roman" w:hAnsi="Times New Roman"/>
          <w:sz w:val="21"/>
        </w:rPr>
      </w:pPr>
    </w:p>
    <w:p w:rsidR="001551AB" w:rsidRDefault="001551AB" w:rsidP="001551AB">
      <w:pPr>
        <w:snapToGrid w:val="0"/>
        <w:ind w:firstLineChars="202" w:firstLine="426"/>
        <w:jc w:val="both"/>
        <w:outlineLvl w:val="0"/>
        <w:rPr>
          <w:rFonts w:ascii="Times New Roman" w:hAnsi="Times New Roman"/>
          <w:sz w:val="21"/>
        </w:rPr>
      </w:pPr>
      <w:r w:rsidRPr="0000402A">
        <w:rPr>
          <w:rFonts w:ascii="Times New Roman" w:hAnsi="Times New Roman" w:hint="eastAsia"/>
          <w:b/>
          <w:sz w:val="21"/>
        </w:rPr>
        <w:t>教学要点：</w:t>
      </w:r>
    </w:p>
    <w:p w:rsidR="001551AB" w:rsidRDefault="001551AB" w:rsidP="001551AB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私密</w:t>
      </w:r>
      <w:r>
        <w:rPr>
          <w:rFonts w:ascii="Times New Roman" w:hAnsi="Times New Roman"/>
          <w:sz w:val="21"/>
        </w:rPr>
        <w:t>——</w:t>
      </w:r>
      <w:r>
        <w:rPr>
          <w:rFonts w:ascii="Times New Roman" w:hAnsi="Times New Roman" w:hint="eastAsia"/>
          <w:sz w:val="21"/>
        </w:rPr>
        <w:t>公共</w:t>
      </w:r>
      <w:r>
        <w:rPr>
          <w:rFonts w:ascii="Times New Roman" w:hAnsi="Times New Roman"/>
          <w:sz w:val="21"/>
        </w:rPr>
        <w:t>空间的空间过渡</w:t>
      </w:r>
    </w:p>
    <w:p w:rsidR="001551AB" w:rsidRDefault="001551AB" w:rsidP="001551AB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领域、</w:t>
      </w:r>
      <w:r>
        <w:rPr>
          <w:rFonts w:ascii="Times New Roman" w:hAnsi="Times New Roman" w:hint="eastAsia"/>
          <w:sz w:val="21"/>
        </w:rPr>
        <w:t>安全</w:t>
      </w:r>
      <w:r>
        <w:rPr>
          <w:rFonts w:ascii="Times New Roman" w:hAnsi="Times New Roman"/>
          <w:sz w:val="21"/>
        </w:rPr>
        <w:t>和从</w:t>
      </w:r>
      <w:r>
        <w:rPr>
          <w:rFonts w:ascii="Times New Roman" w:hAnsi="Times New Roman" w:hint="eastAsia"/>
          <w:sz w:val="21"/>
        </w:rPr>
        <w:t>属感</w:t>
      </w:r>
    </w:p>
    <w:p w:rsidR="001551AB" w:rsidRDefault="001551AB" w:rsidP="001551AB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公共</w:t>
      </w:r>
      <w:r>
        <w:rPr>
          <w:rFonts w:ascii="Times New Roman" w:hAnsi="Times New Roman"/>
          <w:sz w:val="21"/>
        </w:rPr>
        <w:t>空间的尺度</w:t>
      </w:r>
    </w:p>
    <w:p w:rsidR="001551AB" w:rsidRDefault="001551AB" w:rsidP="001551AB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步行</w:t>
      </w:r>
      <w:r>
        <w:rPr>
          <w:rFonts w:ascii="Times New Roman" w:hAnsi="Times New Roman"/>
          <w:sz w:val="21"/>
        </w:rPr>
        <w:t>优先的街道空间设计</w:t>
      </w:r>
    </w:p>
    <w:p w:rsidR="001551AB" w:rsidRDefault="001551AB" w:rsidP="001551AB">
      <w:pPr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outlineLvl w:val="0"/>
        <w:rPr>
          <w:rFonts w:ascii="Times New Roman" w:hAnsi="Times New Roman"/>
          <w:sz w:val="21"/>
        </w:rPr>
      </w:pPr>
      <w:r>
        <w:rPr>
          <w:rFonts w:ascii="Times New Roman" w:hAnsi="Times New Roman" w:hint="eastAsia"/>
          <w:sz w:val="21"/>
        </w:rPr>
        <w:t>创</w:t>
      </w:r>
      <w:r>
        <w:rPr>
          <w:rFonts w:ascii="Times New Roman" w:hAnsi="Times New Roman"/>
          <w:sz w:val="21"/>
        </w:rPr>
        <w:t>造</w:t>
      </w:r>
      <w:r>
        <w:rPr>
          <w:rFonts w:ascii="Times New Roman" w:hAnsi="Times New Roman" w:hint="eastAsia"/>
          <w:sz w:val="21"/>
        </w:rPr>
        <w:t>公共</w:t>
      </w:r>
      <w:r>
        <w:rPr>
          <w:rFonts w:ascii="Times New Roman" w:hAnsi="Times New Roman"/>
          <w:sz w:val="21"/>
        </w:rPr>
        <w:t>空间活力</w:t>
      </w:r>
      <w:r>
        <w:rPr>
          <w:rFonts w:ascii="Times New Roman" w:hAnsi="Times New Roman"/>
          <w:sz w:val="21"/>
        </w:rPr>
        <w:t>——</w:t>
      </w:r>
      <w:r>
        <w:rPr>
          <w:rFonts w:ascii="Times New Roman" w:hAnsi="Times New Roman" w:hint="eastAsia"/>
          <w:sz w:val="21"/>
        </w:rPr>
        <w:t>活动</w:t>
      </w:r>
      <w:r>
        <w:rPr>
          <w:rFonts w:ascii="Times New Roman" w:hAnsi="Times New Roman"/>
          <w:sz w:val="21"/>
        </w:rPr>
        <w:t>空间设计</w:t>
      </w:r>
    </w:p>
    <w:p w:rsidR="001551AB" w:rsidRPr="008C63D3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Pr="004A0159" w:rsidRDefault="001551AB" w:rsidP="001551AB">
      <w:pPr>
        <w:snapToGrid w:val="0"/>
        <w:jc w:val="both"/>
        <w:rPr>
          <w:rFonts w:ascii="Times New Roman" w:eastAsia="黑体" w:hAnsi="Times New Roman"/>
          <w:b/>
          <w:sz w:val="21"/>
        </w:rPr>
      </w:pPr>
      <w:r w:rsidRPr="00BF2490">
        <w:rPr>
          <w:rFonts w:ascii="Times New Roman" w:eastAsia="黑体" w:hAnsi="Times New Roman" w:hint="eastAsia"/>
          <w:b/>
          <w:sz w:val="21"/>
        </w:rPr>
        <w:t>第</w:t>
      </w:r>
      <w:r w:rsidR="00111BA5">
        <w:rPr>
          <w:rFonts w:ascii="Times New Roman" w:eastAsia="黑体" w:hAnsi="Times New Roman" w:hint="eastAsia"/>
          <w:b/>
          <w:sz w:val="21"/>
        </w:rPr>
        <w:t>七部分</w:t>
      </w:r>
    </w:p>
    <w:p w:rsidR="001551AB" w:rsidRPr="008371EB" w:rsidRDefault="001551AB" w:rsidP="001551AB">
      <w:pPr>
        <w:snapToGrid w:val="0"/>
        <w:jc w:val="both"/>
        <w:rPr>
          <w:rFonts w:ascii="黑体" w:eastAsia="黑体" w:hAnsi="黑体"/>
          <w:sz w:val="21"/>
        </w:rPr>
      </w:pPr>
      <w:r>
        <w:rPr>
          <w:rFonts w:ascii="黑体" w:eastAsia="黑体" w:hAnsi="黑体"/>
          <w:sz w:val="21"/>
        </w:rPr>
        <w:t xml:space="preserve">    中外最新集合住宅案例赏析</w:t>
      </w:r>
      <w:r w:rsidRPr="008371EB">
        <w:rPr>
          <w:rFonts w:ascii="黑体" w:eastAsia="黑体" w:hAnsi="黑体" w:hint="eastAsia"/>
          <w:sz w:val="21"/>
        </w:rPr>
        <w:t xml:space="preserve">  </w:t>
      </w:r>
    </w:p>
    <w:p w:rsidR="001551AB" w:rsidRDefault="001551AB" w:rsidP="001551AB">
      <w:pPr>
        <w:snapToGrid w:val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 </w:t>
      </w:r>
      <w:r>
        <w:rPr>
          <w:rFonts w:ascii="Times New Roman" w:hAnsi="Times New Roman" w:hint="eastAsia"/>
          <w:sz w:val="21"/>
        </w:rPr>
        <w:t>课时：</w:t>
      </w:r>
      <w:r>
        <w:rPr>
          <w:rFonts w:ascii="Times New Roman" w:hAnsi="Times New Roman" w:hint="eastAsia"/>
          <w:sz w:val="21"/>
        </w:rPr>
        <w:t>2</w:t>
      </w:r>
      <w:r>
        <w:rPr>
          <w:rFonts w:ascii="Times New Roman" w:hAnsi="Times New Roman" w:hint="eastAsia"/>
          <w:sz w:val="21"/>
        </w:rPr>
        <w:t>课时</w:t>
      </w:r>
    </w:p>
    <w:p w:rsidR="001551AB" w:rsidRDefault="001551AB" w:rsidP="001551AB">
      <w:pPr>
        <w:spacing w:line="360" w:lineRule="auto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    </w:t>
      </w:r>
    </w:p>
    <w:p w:rsidR="001551AB" w:rsidRDefault="001551AB" w:rsidP="001551AB">
      <w:pPr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 xml:space="preserve">    </w:t>
      </w:r>
      <w:r w:rsidRPr="0000402A">
        <w:rPr>
          <w:rFonts w:ascii="Times New Roman" w:hAnsi="Times New Roman" w:hint="eastAsia"/>
          <w:b/>
          <w:sz w:val="21"/>
        </w:rPr>
        <w:t>教学要点：</w:t>
      </w:r>
    </w:p>
    <w:p w:rsidR="001551AB" w:rsidRPr="004A0159" w:rsidRDefault="001551AB" w:rsidP="001551AB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b/>
          <w:sz w:val="21"/>
        </w:rPr>
        <w:t xml:space="preserve">    </w:t>
      </w:r>
      <w:r w:rsidRPr="004A0159">
        <w:rPr>
          <w:rFonts w:ascii="Times New Roman" w:hAnsi="Times New Roman"/>
          <w:sz w:val="21"/>
          <w:szCs w:val="21"/>
        </w:rPr>
        <w:t>加强学生</w:t>
      </w:r>
      <w:r w:rsidRPr="004A0159">
        <w:rPr>
          <w:rFonts w:hint="eastAsia"/>
          <w:sz w:val="21"/>
          <w:szCs w:val="21"/>
        </w:rPr>
        <w:t>对</w:t>
      </w:r>
      <w:r w:rsidRPr="004A0159">
        <w:rPr>
          <w:sz w:val="21"/>
          <w:szCs w:val="21"/>
        </w:rPr>
        <w:t>低、</w:t>
      </w:r>
      <w:r w:rsidRPr="004A0159">
        <w:rPr>
          <w:rFonts w:hint="eastAsia"/>
          <w:sz w:val="21"/>
          <w:szCs w:val="21"/>
        </w:rPr>
        <w:t>多</w:t>
      </w:r>
      <w:r w:rsidRPr="004A0159">
        <w:rPr>
          <w:sz w:val="21"/>
          <w:szCs w:val="21"/>
        </w:rPr>
        <w:t>、</w:t>
      </w:r>
      <w:r w:rsidRPr="004A0159">
        <w:rPr>
          <w:rFonts w:hint="eastAsia"/>
          <w:sz w:val="21"/>
          <w:szCs w:val="21"/>
        </w:rPr>
        <w:t>高</w:t>
      </w:r>
      <w:r w:rsidRPr="004A0159">
        <w:rPr>
          <w:sz w:val="21"/>
          <w:szCs w:val="21"/>
        </w:rPr>
        <w:t>层</w:t>
      </w:r>
      <w:r w:rsidRPr="004A0159">
        <w:rPr>
          <w:rFonts w:hint="eastAsia"/>
          <w:sz w:val="21"/>
          <w:szCs w:val="21"/>
        </w:rPr>
        <w:t>集合住宅设计手法以及居住环境设计的综合知识了解</w:t>
      </w:r>
      <w:r w:rsidRPr="004A0159">
        <w:rPr>
          <w:sz w:val="21"/>
          <w:szCs w:val="21"/>
        </w:rPr>
        <w:t>，</w:t>
      </w:r>
      <w:r w:rsidRPr="004A0159">
        <w:rPr>
          <w:rFonts w:hint="eastAsia"/>
          <w:sz w:val="21"/>
          <w:szCs w:val="21"/>
        </w:rPr>
        <w:t>加强</w:t>
      </w:r>
      <w:r w:rsidRPr="004A0159">
        <w:rPr>
          <w:sz w:val="21"/>
          <w:szCs w:val="21"/>
        </w:rPr>
        <w:t>学生口头表达能力，</w:t>
      </w:r>
      <w:r w:rsidRPr="004A0159">
        <w:rPr>
          <w:rFonts w:hint="eastAsia"/>
          <w:sz w:val="21"/>
          <w:szCs w:val="21"/>
        </w:rPr>
        <w:t>培养</w:t>
      </w:r>
      <w:r w:rsidRPr="004A0159">
        <w:rPr>
          <w:sz w:val="21"/>
          <w:szCs w:val="21"/>
        </w:rPr>
        <w:t>作为建筑师的综合素质</w:t>
      </w:r>
      <w:r w:rsidRPr="004A0159">
        <w:rPr>
          <w:rFonts w:hint="eastAsia"/>
          <w:sz w:val="21"/>
          <w:szCs w:val="21"/>
        </w:rPr>
        <w:t>。通过世界各地的案例解析，拓展学生的视野和思考问题的多文化视角，促进其综合素质的提高。</w:t>
      </w:r>
      <w:r w:rsidRPr="004A0159">
        <w:rPr>
          <w:sz w:val="21"/>
          <w:szCs w:val="21"/>
        </w:rPr>
        <w:t>每位学生收集一个世界范围内</w:t>
      </w:r>
      <w:r w:rsidRPr="004A0159">
        <w:rPr>
          <w:rFonts w:hint="eastAsia"/>
          <w:sz w:val="21"/>
          <w:szCs w:val="21"/>
        </w:rPr>
        <w:t>较</w:t>
      </w:r>
      <w:r w:rsidRPr="004A0159">
        <w:rPr>
          <w:sz w:val="21"/>
          <w:szCs w:val="21"/>
        </w:rPr>
        <w:t>新的集合住宅案例，</w:t>
      </w:r>
      <w:r w:rsidRPr="004A0159">
        <w:rPr>
          <w:rFonts w:hint="eastAsia"/>
          <w:sz w:val="21"/>
          <w:szCs w:val="21"/>
        </w:rPr>
        <w:t>需</w:t>
      </w:r>
      <w:r w:rsidRPr="004A0159">
        <w:rPr>
          <w:sz w:val="21"/>
          <w:szCs w:val="21"/>
        </w:rPr>
        <w:t>包含总平面、</w:t>
      </w:r>
      <w:r w:rsidRPr="004A0159">
        <w:rPr>
          <w:rFonts w:hint="eastAsia"/>
          <w:sz w:val="21"/>
          <w:szCs w:val="21"/>
        </w:rPr>
        <w:t>各层平面</w:t>
      </w:r>
      <w:r w:rsidRPr="004A0159">
        <w:rPr>
          <w:sz w:val="21"/>
          <w:szCs w:val="21"/>
        </w:rPr>
        <w:t>和立剖面，</w:t>
      </w:r>
      <w:r w:rsidRPr="004A0159">
        <w:rPr>
          <w:rFonts w:hint="eastAsia"/>
          <w:sz w:val="21"/>
          <w:szCs w:val="21"/>
        </w:rPr>
        <w:t>以及</w:t>
      </w:r>
      <w:r w:rsidRPr="004A0159">
        <w:rPr>
          <w:sz w:val="21"/>
          <w:szCs w:val="21"/>
        </w:rPr>
        <w:t>相关的设计</w:t>
      </w:r>
      <w:r w:rsidRPr="004A0159">
        <w:rPr>
          <w:rFonts w:hint="eastAsia"/>
          <w:sz w:val="21"/>
          <w:szCs w:val="21"/>
        </w:rPr>
        <w:t>开发</w:t>
      </w:r>
      <w:r w:rsidRPr="004A0159">
        <w:rPr>
          <w:sz w:val="21"/>
          <w:szCs w:val="21"/>
        </w:rPr>
        <w:t>背景和设计手法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设计</w:t>
      </w:r>
      <w:r>
        <w:rPr>
          <w:sz w:val="21"/>
          <w:szCs w:val="21"/>
        </w:rPr>
        <w:t>节点</w:t>
      </w:r>
      <w:r w:rsidRPr="004A0159">
        <w:rPr>
          <w:sz w:val="21"/>
          <w:szCs w:val="21"/>
        </w:rPr>
        <w:t>解读。</w:t>
      </w:r>
      <w:r w:rsidRPr="004A0159">
        <w:rPr>
          <w:rFonts w:hint="eastAsia"/>
          <w:sz w:val="21"/>
          <w:szCs w:val="21"/>
        </w:rPr>
        <w:t>以上</w:t>
      </w:r>
      <w:r w:rsidRPr="004A0159">
        <w:rPr>
          <w:sz w:val="21"/>
          <w:szCs w:val="21"/>
        </w:rPr>
        <w:t>内容</w:t>
      </w:r>
      <w:r w:rsidRPr="004A0159">
        <w:rPr>
          <w:rFonts w:hint="eastAsia"/>
          <w:sz w:val="21"/>
          <w:szCs w:val="21"/>
        </w:rPr>
        <w:t>形成</w:t>
      </w:r>
      <w:r w:rsidRPr="004A0159">
        <w:rPr>
          <w:sz w:val="21"/>
          <w:szCs w:val="21"/>
        </w:rPr>
        <w:t>一个约5</w:t>
      </w:r>
      <w:r w:rsidRPr="004A0159">
        <w:rPr>
          <w:rFonts w:hint="eastAsia"/>
          <w:sz w:val="21"/>
          <w:szCs w:val="21"/>
        </w:rPr>
        <w:t>分钟</w:t>
      </w:r>
      <w:r w:rsidRPr="004A0159">
        <w:rPr>
          <w:sz w:val="21"/>
          <w:szCs w:val="21"/>
        </w:rPr>
        <w:t>的ppt，</w:t>
      </w:r>
      <w:r w:rsidRPr="004A0159">
        <w:rPr>
          <w:rFonts w:hint="eastAsia"/>
          <w:sz w:val="21"/>
          <w:szCs w:val="21"/>
        </w:rPr>
        <w:t>每位</w:t>
      </w:r>
      <w:r w:rsidRPr="004A0159">
        <w:rPr>
          <w:sz w:val="21"/>
          <w:szCs w:val="21"/>
        </w:rPr>
        <w:t>同学都需完成现场演讲介绍。该讲演</w:t>
      </w:r>
      <w:r w:rsidRPr="004A0159">
        <w:rPr>
          <w:rFonts w:hint="eastAsia"/>
          <w:sz w:val="21"/>
          <w:szCs w:val="21"/>
        </w:rPr>
        <w:t>成绩</w:t>
      </w:r>
      <w:r w:rsidRPr="004A0159">
        <w:rPr>
          <w:sz w:val="21"/>
          <w:szCs w:val="21"/>
        </w:rPr>
        <w:t>占本课程成绩的40%。</w:t>
      </w:r>
    </w:p>
    <w:p w:rsidR="001551AB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Default="001551AB" w:rsidP="001551AB">
      <w:pPr>
        <w:snapToGrid w:val="0"/>
        <w:jc w:val="both"/>
        <w:outlineLvl w:val="0"/>
        <w:rPr>
          <w:rFonts w:ascii="Times New Roman" w:hAnsi="Times New Roman"/>
          <w:sz w:val="21"/>
        </w:rPr>
      </w:pP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>
        <w:rPr>
          <w:rFonts w:ascii="Times New Roman" w:hAnsi="Times New Roman" w:hint="eastAsia"/>
          <w:b/>
          <w:sz w:val="21"/>
        </w:rPr>
        <w:t>课后作业</w:t>
      </w:r>
      <w:r>
        <w:rPr>
          <w:rFonts w:ascii="Times New Roman" w:hAnsi="Times New Roman"/>
          <w:b/>
          <w:sz w:val="21"/>
        </w:rPr>
        <w:t>：</w:t>
      </w:r>
    </w:p>
    <w:p w:rsidR="001551AB" w:rsidRDefault="001551AB" w:rsidP="001551AB">
      <w:pPr>
        <w:snapToGrid w:val="0"/>
        <w:ind w:leftChars="213" w:left="511"/>
        <w:jc w:val="both"/>
        <w:outlineLvl w:val="0"/>
        <w:rPr>
          <w:rFonts w:ascii="Times New Roman" w:hAnsi="Times New Roman"/>
          <w:b/>
          <w:sz w:val="21"/>
        </w:rPr>
      </w:pPr>
      <w:r>
        <w:rPr>
          <w:rFonts w:hint="eastAsia"/>
          <w:sz w:val="21"/>
        </w:rPr>
        <w:t>家庭所在小区（村、街道）公共空间环境改造</w:t>
      </w:r>
      <w:r>
        <w:rPr>
          <w:sz w:val="21"/>
        </w:rPr>
        <w:t>图</w:t>
      </w:r>
      <w:r>
        <w:rPr>
          <w:rFonts w:hint="eastAsia"/>
          <w:sz w:val="21"/>
        </w:rPr>
        <w:t>，</w:t>
      </w:r>
      <w:r w:rsidRPr="00DC282E">
        <w:rPr>
          <w:rFonts w:hint="eastAsia"/>
          <w:sz w:val="21"/>
        </w:rPr>
        <w:t>列出改造策略</w:t>
      </w:r>
      <w:r>
        <w:rPr>
          <w:sz w:val="21"/>
        </w:rPr>
        <w:t>，</w:t>
      </w:r>
      <w:r>
        <w:rPr>
          <w:rFonts w:hint="eastAsia"/>
          <w:sz w:val="21"/>
        </w:rPr>
        <w:t>绘制</w:t>
      </w:r>
      <w:r>
        <w:rPr>
          <w:sz w:val="21"/>
        </w:rPr>
        <w:t>公共空间活力点</w:t>
      </w:r>
      <w:r>
        <w:rPr>
          <w:rFonts w:hint="eastAsia"/>
          <w:sz w:val="21"/>
        </w:rPr>
        <w:t>节点</w:t>
      </w:r>
      <w:r>
        <w:rPr>
          <w:sz w:val="21"/>
        </w:rPr>
        <w:t>图</w:t>
      </w:r>
      <w:r w:rsidRPr="00DC282E">
        <w:rPr>
          <w:rFonts w:hint="eastAsia"/>
          <w:sz w:val="21"/>
        </w:rPr>
        <w:t>。</w:t>
      </w:r>
      <w:r>
        <w:rPr>
          <w:rFonts w:hint="eastAsia"/>
          <w:sz w:val="21"/>
        </w:rPr>
        <w:t>家庭户型改造</w:t>
      </w:r>
      <w:r>
        <w:rPr>
          <w:sz w:val="21"/>
        </w:rPr>
        <w:t>图</w:t>
      </w:r>
      <w:r>
        <w:rPr>
          <w:rFonts w:hint="eastAsia"/>
          <w:sz w:val="21"/>
        </w:rPr>
        <w:t>，绘制比例</w:t>
      </w:r>
      <w:r>
        <w:rPr>
          <w:sz w:val="21"/>
        </w:rPr>
        <w:t>1:50。A2</w:t>
      </w:r>
      <w:r>
        <w:rPr>
          <w:rFonts w:hint="eastAsia"/>
          <w:sz w:val="21"/>
        </w:rPr>
        <w:t>图幅</w:t>
      </w:r>
      <w:r>
        <w:rPr>
          <w:sz w:val="21"/>
        </w:rPr>
        <w:t>，</w:t>
      </w:r>
      <w:r>
        <w:rPr>
          <w:rFonts w:hint="eastAsia"/>
          <w:sz w:val="21"/>
        </w:rPr>
        <w:t>手绘</w:t>
      </w:r>
      <w:r>
        <w:rPr>
          <w:sz w:val="21"/>
        </w:rPr>
        <w:t>电脑出图均可。</w:t>
      </w:r>
      <w:r>
        <w:rPr>
          <w:rFonts w:hint="eastAsia"/>
          <w:sz w:val="21"/>
        </w:rPr>
        <w:t>占</w:t>
      </w:r>
      <w:r>
        <w:rPr>
          <w:sz w:val="21"/>
        </w:rPr>
        <w:t>课程成绩比例50%</w:t>
      </w:r>
      <w:r w:rsidRPr="00956C8A">
        <w:rPr>
          <w:rFonts w:ascii="Times New Roman" w:hAnsi="Times New Roman"/>
          <w:b/>
          <w:sz w:val="21"/>
        </w:rPr>
        <w:t>。</w:t>
      </w:r>
    </w:p>
    <w:p w:rsidR="001551AB" w:rsidRDefault="001551AB" w:rsidP="001551AB">
      <w:pPr>
        <w:spacing w:beforeLines="50" w:before="156" w:afterLines="50" w:after="156"/>
      </w:pPr>
    </w:p>
    <w:p w:rsidR="00313A87" w:rsidRDefault="00313A87" w:rsidP="00DD7B5F">
      <w:pPr>
        <w:spacing w:beforeLines="50" w:before="156" w:afterLines="50" w:after="156"/>
        <w:ind w:firstLineChars="200" w:firstLine="562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hint="eastAsia"/>
          <w:szCs w:val="21"/>
        </w:rPr>
        <w:t>（四号黑体）</w:t>
      </w:r>
    </w:p>
    <w:p w:rsidR="00313A87" w:rsidRPr="00CA53B2" w:rsidRDefault="00DD7B5F" w:rsidP="00DD7B5F">
      <w:pPr>
        <w:spacing w:beforeLines="50" w:before="156" w:afterLines="50" w:after="156"/>
        <w:jc w:val="center"/>
        <w:rPr>
          <w:rFonts w:ascii="黑体" w:eastAsia="黑体" w:hAnsi="黑体"/>
          <w:b/>
        </w:rPr>
      </w:pPr>
      <w:r w:rsidRPr="00D504B7">
        <w:rPr>
          <w:rFonts w:hint="eastAsia"/>
          <w:b/>
          <w:szCs w:val="21"/>
        </w:rPr>
        <w:t>表2：</w:t>
      </w:r>
      <w:r w:rsidR="00CA53B2" w:rsidRPr="00D504B7">
        <w:rPr>
          <w:rFonts w:hint="eastAsia"/>
          <w:b/>
          <w:szCs w:val="21"/>
        </w:rPr>
        <w:t>各章节的具体内容和学时分配表</w:t>
      </w:r>
      <w:r w:rsidR="00D504B7">
        <w:rPr>
          <w:rFonts w:hint="eastAsia"/>
          <w:szCs w:val="21"/>
        </w:rPr>
        <w:t>（五</w:t>
      </w:r>
      <w:r w:rsidR="00CA53B2" w:rsidRPr="00CA53B2">
        <w:rPr>
          <w:rFonts w:hint="eastAsia"/>
          <w:szCs w:val="21"/>
        </w:rPr>
        <w:t>号</w:t>
      </w:r>
      <w:r w:rsidR="00D504B7">
        <w:rPr>
          <w:rFonts w:hint="eastAsia"/>
          <w:szCs w:val="21"/>
        </w:rPr>
        <w:t>宋</w:t>
      </w:r>
      <w:r w:rsidR="00CA53B2" w:rsidRPr="00CA53B2">
        <w:rPr>
          <w:rFonts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第一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napToGrid w:val="0"/>
              <w:ind w:firstLineChars="200" w:firstLine="420"/>
              <w:rPr>
                <w:sz w:val="21"/>
              </w:rPr>
            </w:pPr>
            <w:r w:rsidRPr="00111BA5">
              <w:rPr>
                <w:sz w:val="21"/>
              </w:rPr>
              <w:t>绪论、</w:t>
            </w:r>
            <w:r w:rsidRPr="00111BA5">
              <w:rPr>
                <w:rFonts w:hint="eastAsia"/>
                <w:sz w:val="21"/>
              </w:rPr>
              <w:t>住</w:t>
            </w:r>
            <w:r w:rsidRPr="00111BA5">
              <w:rPr>
                <w:sz w:val="21"/>
              </w:rPr>
              <w:t>宅区规划理论沿革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lastRenderedPageBreak/>
              <w:t>第二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pacing w:beforeLines="50" w:before="156" w:afterLines="50" w:after="156"/>
            </w:pPr>
            <w:r w:rsidRPr="00111BA5">
              <w:rPr>
                <w:sz w:val="21"/>
              </w:rPr>
              <w:t>住宅区</w:t>
            </w:r>
            <w:r w:rsidRPr="00111BA5">
              <w:rPr>
                <w:rFonts w:hint="eastAsia"/>
                <w:sz w:val="21"/>
              </w:rPr>
              <w:t>物质空间</w:t>
            </w:r>
            <w:r w:rsidRPr="00111BA5">
              <w:rPr>
                <w:sz w:val="21"/>
              </w:rPr>
              <w:t>系统、住宅区</w:t>
            </w:r>
            <w:r w:rsidRPr="00111BA5">
              <w:rPr>
                <w:rFonts w:hint="eastAsia"/>
                <w:sz w:val="21"/>
              </w:rPr>
              <w:t>规划</w:t>
            </w:r>
            <w:r w:rsidRPr="00111BA5">
              <w:rPr>
                <w:sz w:val="21"/>
              </w:rPr>
              <w:t>设计基本原则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第三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pacing w:beforeLines="50" w:before="156" w:afterLines="50" w:after="156"/>
            </w:pPr>
            <w:r w:rsidRPr="00111BA5">
              <w:rPr>
                <w:rFonts w:hint="eastAsia"/>
                <w:sz w:val="21"/>
              </w:rPr>
              <w:t>居住区住宅组群设计</w:t>
            </w:r>
            <w:r w:rsidRPr="00111BA5">
              <w:rPr>
                <w:sz w:val="21"/>
              </w:rPr>
              <w:t>、</w:t>
            </w:r>
            <w:r w:rsidRPr="00111BA5">
              <w:rPr>
                <w:rFonts w:hint="eastAsia"/>
                <w:sz w:val="21"/>
              </w:rPr>
              <w:t>低多层</w:t>
            </w:r>
            <w:r w:rsidRPr="00111BA5">
              <w:rPr>
                <w:sz w:val="21"/>
              </w:rPr>
              <w:t>住宅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第四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napToGrid w:val="0"/>
              <w:ind w:firstLineChars="200" w:firstLine="420"/>
              <w:rPr>
                <w:sz w:val="21"/>
              </w:rPr>
            </w:pPr>
            <w:r w:rsidRPr="00111BA5">
              <w:rPr>
                <w:sz w:val="21"/>
              </w:rPr>
              <w:t>高层住宅设计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第五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napToGrid w:val="0"/>
              <w:ind w:firstLineChars="200" w:firstLine="420"/>
              <w:rPr>
                <w:sz w:val="21"/>
              </w:rPr>
            </w:pPr>
            <w:r w:rsidRPr="00111BA5">
              <w:rPr>
                <w:rFonts w:hint="eastAsia"/>
                <w:sz w:val="21"/>
              </w:rPr>
              <w:t>套型</w:t>
            </w:r>
            <w:r w:rsidRPr="00111BA5">
              <w:rPr>
                <w:sz w:val="21"/>
              </w:rPr>
              <w:t>设计与</w:t>
            </w:r>
            <w:r w:rsidRPr="00111BA5">
              <w:rPr>
                <w:rFonts w:hint="eastAsia"/>
                <w:sz w:val="21"/>
              </w:rPr>
              <w:t>室内</w:t>
            </w:r>
            <w:r w:rsidRPr="00111BA5">
              <w:rPr>
                <w:sz w:val="21"/>
              </w:rPr>
              <w:t>功能空间人体</w:t>
            </w:r>
            <w:r w:rsidRPr="00111BA5">
              <w:rPr>
                <w:rFonts w:hint="eastAsia"/>
                <w:sz w:val="21"/>
              </w:rPr>
              <w:t>基本</w:t>
            </w:r>
            <w:r w:rsidRPr="00111BA5">
              <w:rPr>
                <w:sz w:val="21"/>
              </w:rPr>
              <w:t>尺度</w:t>
            </w:r>
          </w:p>
        </w:tc>
        <w:tc>
          <w:tcPr>
            <w:tcW w:w="2766" w:type="dxa"/>
            <w:vAlign w:val="center"/>
          </w:tcPr>
          <w:p w:rsidR="00CA53B2" w:rsidRPr="0034254B" w:rsidRDefault="00815576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第六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napToGrid w:val="0"/>
              <w:ind w:firstLineChars="200" w:firstLine="420"/>
              <w:rPr>
                <w:rFonts w:hint="eastAsia"/>
                <w:sz w:val="21"/>
              </w:rPr>
            </w:pPr>
            <w:r w:rsidRPr="00111BA5">
              <w:rPr>
                <w:sz w:val="21"/>
              </w:rPr>
              <w:t>住宅</w:t>
            </w:r>
            <w:r w:rsidRPr="00111BA5">
              <w:rPr>
                <w:rFonts w:hint="eastAsia"/>
                <w:sz w:val="21"/>
              </w:rPr>
              <w:t>区外部公</w:t>
            </w:r>
            <w:r w:rsidRPr="00111BA5">
              <w:rPr>
                <w:sz w:val="21"/>
              </w:rPr>
              <w:t>共空间设计基本原则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 w:rsidRPr="0034254B">
              <w:rPr>
                <w:rFonts w:hint="eastAsia"/>
              </w:rPr>
              <w:t>第</w:t>
            </w:r>
            <w:r>
              <w:rPr>
                <w:rFonts w:hint="eastAsia"/>
              </w:rPr>
              <w:t>七</w:t>
            </w:r>
            <w:r w:rsidR="00111BA5">
              <w:rPr>
                <w:rFonts w:hint="eastAsia"/>
              </w:rPr>
              <w:t>部分</w:t>
            </w:r>
          </w:p>
        </w:tc>
        <w:tc>
          <w:tcPr>
            <w:tcW w:w="2765" w:type="dxa"/>
            <w:vAlign w:val="center"/>
          </w:tcPr>
          <w:p w:rsidR="00CA53B2" w:rsidRPr="00111BA5" w:rsidRDefault="001551AB" w:rsidP="00111BA5">
            <w:pPr>
              <w:spacing w:beforeLines="50" w:before="156" w:afterLines="50" w:after="156"/>
            </w:pPr>
            <w:r w:rsidRPr="00111BA5">
              <w:rPr>
                <w:sz w:val="21"/>
              </w:rPr>
              <w:t>中外最新集合住宅案例赏析</w:t>
            </w:r>
          </w:p>
        </w:tc>
        <w:tc>
          <w:tcPr>
            <w:tcW w:w="2766" w:type="dxa"/>
            <w:vAlign w:val="center"/>
          </w:tcPr>
          <w:p w:rsidR="00CA53B2" w:rsidRPr="0034254B" w:rsidRDefault="001551AB" w:rsidP="00DD7B5F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CA53B2" w:rsidRDefault="0034254B" w:rsidP="00DD7B5F">
      <w:pPr>
        <w:spacing w:beforeLines="50" w:before="156" w:afterLines="50" w:after="156"/>
        <w:ind w:firstLineChars="200" w:firstLine="562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hint="eastAsia"/>
        </w:rPr>
        <w:t>（四号黑体）</w:t>
      </w:r>
    </w:p>
    <w:p w:rsidR="0034254B" w:rsidRPr="00D504B7" w:rsidRDefault="00DD7B5F" w:rsidP="00DD7B5F">
      <w:pPr>
        <w:spacing w:beforeLines="50" w:before="156" w:afterLines="50" w:after="156"/>
        <w:jc w:val="center"/>
        <w:rPr>
          <w:szCs w:val="21"/>
        </w:rPr>
      </w:pPr>
      <w:r w:rsidRPr="00D504B7">
        <w:rPr>
          <w:rFonts w:hint="eastAsia"/>
          <w:b/>
          <w:szCs w:val="21"/>
        </w:rPr>
        <w:t>表3：</w:t>
      </w:r>
      <w:r w:rsidR="007E39E3" w:rsidRPr="00D504B7">
        <w:rPr>
          <w:rFonts w:hint="eastAsia"/>
          <w:b/>
          <w:szCs w:val="21"/>
        </w:rPr>
        <w:t>教学进度表</w:t>
      </w:r>
      <w:r w:rsidR="00D504B7" w:rsidRPr="00D504B7">
        <w:rPr>
          <w:rFonts w:hint="eastAsia"/>
          <w:szCs w:val="21"/>
        </w:rPr>
        <w:t>（五</w:t>
      </w:r>
      <w:r w:rsidR="008128AD" w:rsidRPr="00D504B7">
        <w:rPr>
          <w:rFonts w:hint="eastAsia"/>
          <w:szCs w:val="21"/>
        </w:rPr>
        <w:t>号</w:t>
      </w:r>
      <w:r w:rsidR="00D504B7" w:rsidRPr="00D504B7">
        <w:rPr>
          <w:rFonts w:hint="eastAsia"/>
          <w:szCs w:val="21"/>
        </w:rPr>
        <w:t>宋</w:t>
      </w:r>
      <w:r w:rsidR="008128AD" w:rsidRPr="00D504B7">
        <w:rPr>
          <w:rFonts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2552"/>
        <w:gridCol w:w="850"/>
        <w:gridCol w:w="1418"/>
        <w:gridCol w:w="504"/>
      </w:tblGrid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章节名称</w:t>
            </w:r>
          </w:p>
        </w:tc>
        <w:tc>
          <w:tcPr>
            <w:tcW w:w="2552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内容提要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授课时数</w:t>
            </w:r>
          </w:p>
        </w:tc>
        <w:tc>
          <w:tcPr>
            <w:tcW w:w="141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BA23F0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1</w:t>
            </w:r>
            <w:r w:rsidR="007A005B" w:rsidRPr="00E546FE">
              <w:rPr>
                <w:sz w:val="21"/>
                <w:szCs w:val="21"/>
              </w:rPr>
              <w:t>-2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绪论、</w:t>
            </w:r>
            <w:r w:rsidRPr="00E546FE">
              <w:rPr>
                <w:rFonts w:hint="eastAsia"/>
                <w:sz w:val="21"/>
                <w:szCs w:val="21"/>
              </w:rPr>
              <w:t>住</w:t>
            </w:r>
            <w:r w:rsidRPr="00E546FE">
              <w:rPr>
                <w:sz w:val="21"/>
                <w:szCs w:val="21"/>
              </w:rPr>
              <w:t>宅区规划理论沿革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居住</w:t>
            </w:r>
            <w:r w:rsidRPr="00E546FE">
              <w:rPr>
                <w:sz w:val="21"/>
                <w:szCs w:val="21"/>
              </w:rPr>
              <w:t>建筑的起源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住区、</w:t>
            </w:r>
            <w:r w:rsidRPr="00E546FE">
              <w:rPr>
                <w:rFonts w:hint="eastAsia"/>
                <w:sz w:val="21"/>
                <w:szCs w:val="21"/>
              </w:rPr>
              <w:t>社区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居住区</w:t>
            </w:r>
            <w:r w:rsidRPr="00E546FE">
              <w:rPr>
                <w:sz w:val="21"/>
                <w:szCs w:val="21"/>
              </w:rPr>
              <w:t>、居住小区、</w:t>
            </w:r>
            <w:r w:rsidRPr="00E546FE">
              <w:rPr>
                <w:rFonts w:hint="eastAsia"/>
                <w:sz w:val="21"/>
                <w:szCs w:val="21"/>
              </w:rPr>
              <w:t>组团</w:t>
            </w:r>
            <w:r w:rsidRPr="00E546FE">
              <w:rPr>
                <w:sz w:val="21"/>
                <w:szCs w:val="21"/>
              </w:rPr>
              <w:t>等概念释义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住宅区规划理论沿革及相应的</w:t>
            </w:r>
            <w:r w:rsidRPr="00E546FE">
              <w:rPr>
                <w:rFonts w:hint="eastAsia"/>
                <w:sz w:val="21"/>
                <w:szCs w:val="21"/>
              </w:rPr>
              <w:t>居住</w:t>
            </w:r>
            <w:r w:rsidRPr="00E546FE">
              <w:rPr>
                <w:sz w:val="21"/>
                <w:szCs w:val="21"/>
              </w:rPr>
              <w:t>空间特征转变：</w:t>
            </w:r>
            <w:r w:rsidRPr="00E546FE">
              <w:rPr>
                <w:rFonts w:hint="eastAsia"/>
                <w:sz w:val="21"/>
                <w:szCs w:val="21"/>
              </w:rPr>
              <w:t>从</w:t>
            </w:r>
            <w:r w:rsidRPr="00E546FE">
              <w:rPr>
                <w:sz w:val="21"/>
                <w:szCs w:val="21"/>
              </w:rPr>
              <w:t>田园城市到英国新城、</w:t>
            </w:r>
            <w:r w:rsidRPr="00E546FE">
              <w:rPr>
                <w:rFonts w:hint="eastAsia"/>
                <w:sz w:val="21"/>
                <w:szCs w:val="21"/>
              </w:rPr>
              <w:t>从</w:t>
            </w:r>
            <w:r w:rsidRPr="00E546FE">
              <w:rPr>
                <w:sz w:val="21"/>
                <w:szCs w:val="21"/>
              </w:rPr>
              <w:t>邻里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 xml:space="preserve">   单位到居住</w:t>
            </w:r>
            <w:r w:rsidRPr="00E546FE">
              <w:rPr>
                <w:rFonts w:hint="eastAsia"/>
                <w:sz w:val="21"/>
                <w:szCs w:val="21"/>
              </w:rPr>
              <w:t>小区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新城市</w:t>
            </w:r>
            <w:r w:rsidRPr="00E546FE">
              <w:rPr>
                <w:sz w:val="21"/>
                <w:szCs w:val="21"/>
              </w:rPr>
              <w:t>主义等</w:t>
            </w:r>
            <w:r w:rsidRPr="00E546FE">
              <w:rPr>
                <w:rFonts w:hint="eastAsia"/>
                <w:sz w:val="21"/>
                <w:szCs w:val="21"/>
              </w:rPr>
              <w:t>影响当代</w:t>
            </w:r>
            <w:r w:rsidRPr="00E546FE">
              <w:rPr>
                <w:sz w:val="21"/>
                <w:szCs w:val="21"/>
              </w:rPr>
              <w:t>居住环境的城市</w:t>
            </w:r>
            <w:r w:rsidRPr="00E546FE">
              <w:rPr>
                <w:rFonts w:hint="eastAsia"/>
                <w:sz w:val="21"/>
                <w:szCs w:val="21"/>
              </w:rPr>
              <w:t>发展</w:t>
            </w:r>
            <w:r w:rsidRPr="00E546FE">
              <w:rPr>
                <w:sz w:val="21"/>
                <w:szCs w:val="21"/>
              </w:rPr>
              <w:t>理论。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BA23F0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2</w:t>
            </w:r>
            <w:r w:rsidRPr="00E546FE">
              <w:rPr>
                <w:sz w:val="21"/>
                <w:szCs w:val="21"/>
              </w:rPr>
              <w:t>-3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住宅区</w:t>
            </w:r>
            <w:r w:rsidRPr="00E546FE">
              <w:rPr>
                <w:rFonts w:hint="eastAsia"/>
                <w:sz w:val="21"/>
                <w:szCs w:val="21"/>
              </w:rPr>
              <w:t>物质空间</w:t>
            </w:r>
            <w:r w:rsidRPr="00E546FE">
              <w:rPr>
                <w:sz w:val="21"/>
                <w:szCs w:val="21"/>
              </w:rPr>
              <w:t>系统、住宅区</w:t>
            </w:r>
            <w:r w:rsidRPr="00E546FE">
              <w:rPr>
                <w:rFonts w:hint="eastAsia"/>
                <w:sz w:val="21"/>
                <w:szCs w:val="21"/>
              </w:rPr>
              <w:t>规划</w:t>
            </w:r>
            <w:r w:rsidRPr="00E546FE">
              <w:rPr>
                <w:sz w:val="21"/>
                <w:szCs w:val="21"/>
              </w:rPr>
              <w:t>设计基本原则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中国住宅区开发流程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住宅区</w:t>
            </w:r>
            <w:r w:rsidRPr="00E546FE">
              <w:rPr>
                <w:sz w:val="21"/>
                <w:szCs w:val="21"/>
              </w:rPr>
              <w:t>的物质系统与规划结构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公共服务设施系统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道路</w:t>
            </w:r>
            <w:r w:rsidRPr="00E546FE">
              <w:rPr>
                <w:sz w:val="21"/>
                <w:szCs w:val="21"/>
              </w:rPr>
              <w:t>交通设施系统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绿地与</w:t>
            </w:r>
            <w:r w:rsidRPr="00E546FE">
              <w:rPr>
                <w:sz w:val="21"/>
                <w:szCs w:val="21"/>
              </w:rPr>
              <w:t>场地系统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穿插</w:t>
            </w:r>
            <w:r w:rsidRPr="00E546FE">
              <w:rPr>
                <w:sz w:val="21"/>
                <w:szCs w:val="21"/>
              </w:rPr>
              <w:t>讲解相关的规范要求与设计基本原则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课后作业1: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绘制家庭所在小区（村、街道）的总平面图，并</w:t>
            </w:r>
            <w:r w:rsidRPr="00E546FE">
              <w:rPr>
                <w:sz w:val="21"/>
                <w:szCs w:val="21"/>
              </w:rPr>
              <w:t>分析其中各个系统。</w:t>
            </w: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BA23F0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居住区住宅组群设</w:t>
            </w:r>
            <w:r w:rsidRPr="00E546FE">
              <w:rPr>
                <w:rFonts w:hint="eastAsia"/>
                <w:sz w:val="21"/>
                <w:szCs w:val="21"/>
              </w:rPr>
              <w:lastRenderedPageBreak/>
              <w:t>计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低多层</w:t>
            </w:r>
            <w:r w:rsidRPr="00E546FE">
              <w:rPr>
                <w:sz w:val="21"/>
                <w:szCs w:val="21"/>
              </w:rPr>
              <w:t>住宅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lastRenderedPageBreak/>
              <w:t>居住区的住宅组群设计；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SOHO、</w:t>
            </w:r>
            <w:r w:rsidRPr="00E546FE">
              <w:rPr>
                <w:rFonts w:hint="eastAsia"/>
                <w:sz w:val="21"/>
                <w:szCs w:val="21"/>
              </w:rPr>
              <w:t>LOFT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TOWNHOUSE</w:t>
            </w:r>
            <w:r w:rsidRPr="00E546FE">
              <w:rPr>
                <w:sz w:val="21"/>
                <w:szCs w:val="21"/>
              </w:rPr>
              <w:t>等住宅开发理念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lastRenderedPageBreak/>
              <w:t>低层</w:t>
            </w:r>
            <w:r w:rsidRPr="00E546FE">
              <w:rPr>
                <w:sz w:val="21"/>
                <w:szCs w:val="21"/>
              </w:rPr>
              <w:t>集合住宅的组合方式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常见</w:t>
            </w:r>
            <w:r w:rsidRPr="00E546FE">
              <w:rPr>
                <w:sz w:val="21"/>
                <w:szCs w:val="21"/>
              </w:rPr>
              <w:t>多</w:t>
            </w:r>
            <w:r w:rsidRPr="00E546FE">
              <w:rPr>
                <w:rFonts w:hint="eastAsia"/>
                <w:sz w:val="21"/>
                <w:szCs w:val="21"/>
              </w:rPr>
              <w:t>层住宅类型及特点；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多层</w:t>
            </w:r>
            <w:r w:rsidRPr="00E546FE">
              <w:rPr>
                <w:sz w:val="21"/>
                <w:szCs w:val="21"/>
              </w:rPr>
              <w:t>住宅交通组合方式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15F7" w:rsidRPr="00E546FE" w:rsidRDefault="007A005B" w:rsidP="007A005B">
            <w:pPr>
              <w:snapToGrid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高层住宅设计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高层住宅的设计特点和发展趋势；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高层住宅防火规范；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高层住宅标准层</w:t>
            </w:r>
            <w:r w:rsidRPr="00E546FE">
              <w:rPr>
                <w:sz w:val="21"/>
                <w:szCs w:val="21"/>
              </w:rPr>
              <w:t>平面类型及特点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6</w:t>
            </w:r>
            <w:r w:rsidRPr="00E546FE">
              <w:rPr>
                <w:sz w:val="21"/>
                <w:szCs w:val="21"/>
              </w:rPr>
              <w:t>-7</w:t>
            </w: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005B" w:rsidRPr="00E546FE" w:rsidRDefault="007A005B" w:rsidP="007A005B">
            <w:pPr>
              <w:snapToGrid w:val="0"/>
              <w:ind w:firstLineChars="200" w:firstLine="420"/>
              <w:jc w:val="both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套型</w:t>
            </w:r>
            <w:r w:rsidRPr="00E546FE">
              <w:rPr>
                <w:sz w:val="21"/>
                <w:szCs w:val="21"/>
              </w:rPr>
              <w:t>设计与</w:t>
            </w:r>
            <w:r w:rsidRPr="00E546FE">
              <w:rPr>
                <w:rFonts w:hint="eastAsia"/>
                <w:sz w:val="21"/>
                <w:szCs w:val="21"/>
              </w:rPr>
              <w:t>室内</w:t>
            </w:r>
            <w:r w:rsidRPr="00E546FE">
              <w:rPr>
                <w:sz w:val="21"/>
                <w:szCs w:val="21"/>
              </w:rPr>
              <w:t>功能空间人体</w:t>
            </w:r>
            <w:r w:rsidRPr="00E546FE">
              <w:rPr>
                <w:rFonts w:hint="eastAsia"/>
                <w:sz w:val="21"/>
                <w:szCs w:val="21"/>
              </w:rPr>
              <w:t>基本</w:t>
            </w:r>
            <w:r w:rsidRPr="00E546FE">
              <w:rPr>
                <w:sz w:val="21"/>
                <w:szCs w:val="21"/>
              </w:rPr>
              <w:t>尺度</w:t>
            </w:r>
          </w:p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套型</w:t>
            </w:r>
            <w:r w:rsidRPr="00E546FE">
              <w:rPr>
                <w:sz w:val="21"/>
                <w:szCs w:val="21"/>
              </w:rPr>
              <w:t>与家庭</w:t>
            </w:r>
            <w:r w:rsidRPr="00E546FE">
              <w:rPr>
                <w:rFonts w:hint="eastAsia"/>
                <w:sz w:val="21"/>
                <w:szCs w:val="21"/>
              </w:rPr>
              <w:t>生活</w:t>
            </w:r>
            <w:r w:rsidRPr="00E546FE">
              <w:rPr>
                <w:sz w:val="21"/>
                <w:szCs w:val="21"/>
              </w:rPr>
              <w:t>模式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套型</w:t>
            </w:r>
            <w:r w:rsidRPr="00E546FE">
              <w:rPr>
                <w:sz w:val="21"/>
                <w:szCs w:val="21"/>
              </w:rPr>
              <w:t>各功能空间设计基本原则与规范要求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各功能空间人体尺度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国外</w:t>
            </w:r>
            <w:r w:rsidRPr="00E546FE">
              <w:rPr>
                <w:sz w:val="21"/>
                <w:szCs w:val="21"/>
              </w:rPr>
              <w:t>住宅套型特征</w:t>
            </w:r>
            <w:r w:rsidRPr="00E546FE">
              <w:rPr>
                <w:rFonts w:hint="eastAsia"/>
                <w:sz w:val="21"/>
                <w:szCs w:val="21"/>
              </w:rPr>
              <w:t>：</w:t>
            </w:r>
            <w:r w:rsidRPr="00E546FE">
              <w:rPr>
                <w:sz w:val="21"/>
                <w:szCs w:val="21"/>
              </w:rPr>
              <w:t>日本、</w:t>
            </w:r>
            <w:r w:rsidRPr="00E546FE">
              <w:rPr>
                <w:rFonts w:hint="eastAsia"/>
                <w:sz w:val="21"/>
                <w:szCs w:val="21"/>
              </w:rPr>
              <w:t>新加坡</w:t>
            </w:r>
            <w:r w:rsidRPr="00E546FE">
              <w:rPr>
                <w:sz w:val="21"/>
                <w:szCs w:val="21"/>
              </w:rPr>
              <w:t>、香港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国内</w:t>
            </w:r>
            <w:r w:rsidRPr="00E546FE">
              <w:rPr>
                <w:sz w:val="21"/>
                <w:szCs w:val="21"/>
              </w:rPr>
              <w:t>不同气候区域套型特征：</w:t>
            </w:r>
            <w:r w:rsidRPr="00E546FE">
              <w:rPr>
                <w:rFonts w:hint="eastAsia"/>
                <w:sz w:val="21"/>
                <w:szCs w:val="21"/>
              </w:rPr>
              <w:t>上海</w:t>
            </w:r>
            <w:r w:rsidRPr="00E546FE">
              <w:rPr>
                <w:sz w:val="21"/>
                <w:szCs w:val="21"/>
              </w:rPr>
              <w:t>（</w:t>
            </w:r>
            <w:r w:rsidRPr="00E546FE">
              <w:rPr>
                <w:rFonts w:hint="eastAsia"/>
                <w:sz w:val="21"/>
                <w:szCs w:val="21"/>
              </w:rPr>
              <w:t>苏州</w:t>
            </w:r>
            <w:r w:rsidRPr="00E546FE">
              <w:rPr>
                <w:sz w:val="21"/>
                <w:szCs w:val="21"/>
              </w:rPr>
              <w:t>）、</w:t>
            </w:r>
            <w:r w:rsidRPr="00E546FE">
              <w:rPr>
                <w:rFonts w:hint="eastAsia"/>
                <w:sz w:val="21"/>
                <w:szCs w:val="21"/>
              </w:rPr>
              <w:t>北京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重庆</w:t>
            </w:r>
            <w:r w:rsidRPr="00E546FE">
              <w:rPr>
                <w:sz w:val="21"/>
                <w:szCs w:val="21"/>
              </w:rPr>
              <w:t>、</w:t>
            </w:r>
            <w:r w:rsidRPr="00E546FE">
              <w:rPr>
                <w:rFonts w:hint="eastAsia"/>
                <w:sz w:val="21"/>
                <w:szCs w:val="21"/>
              </w:rPr>
              <w:t>广州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课后作业2</w:t>
            </w:r>
            <w:r w:rsidRPr="00E546FE">
              <w:rPr>
                <w:sz w:val="21"/>
                <w:szCs w:val="21"/>
              </w:rPr>
              <w:t>：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 xml:space="preserve">    </w:t>
            </w:r>
            <w:r w:rsidRPr="00E546FE">
              <w:rPr>
                <w:rFonts w:hint="eastAsia"/>
                <w:sz w:val="21"/>
                <w:szCs w:val="21"/>
              </w:rPr>
              <w:t>绘制家庭</w:t>
            </w:r>
            <w:r w:rsidRPr="00E546FE">
              <w:rPr>
                <w:sz w:val="21"/>
                <w:szCs w:val="21"/>
              </w:rPr>
              <w:t>或宿舍</w:t>
            </w:r>
            <w:r w:rsidRPr="00E546FE">
              <w:rPr>
                <w:rFonts w:hint="eastAsia"/>
                <w:sz w:val="21"/>
                <w:szCs w:val="21"/>
              </w:rPr>
              <w:t>户型图，比例1：50</w:t>
            </w:r>
          </w:p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D715F7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FB77A1" w:rsidRPr="00E546FE" w:rsidRDefault="007A005B" w:rsidP="00FB77A1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7</w:t>
            </w:r>
            <w:r w:rsidRPr="00E546FE">
              <w:rPr>
                <w:sz w:val="21"/>
                <w:szCs w:val="21"/>
              </w:rPr>
              <w:t>-8</w:t>
            </w:r>
          </w:p>
          <w:p w:rsidR="00D715F7" w:rsidRPr="00E546FE" w:rsidRDefault="00D715F7" w:rsidP="00FB77A1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住宅区</w:t>
            </w:r>
            <w:r w:rsidRPr="00E546FE">
              <w:rPr>
                <w:rFonts w:hint="eastAsia"/>
                <w:sz w:val="21"/>
                <w:szCs w:val="21"/>
              </w:rPr>
              <w:t>外部</w:t>
            </w:r>
            <w:r w:rsidRPr="00E546FE">
              <w:rPr>
                <w:sz w:val="21"/>
                <w:szCs w:val="21"/>
              </w:rPr>
              <w:t>公共空间设计基本原则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私密——</w:t>
            </w:r>
            <w:r w:rsidRPr="00E546FE">
              <w:rPr>
                <w:rFonts w:hint="eastAsia"/>
                <w:sz w:val="21"/>
                <w:szCs w:val="21"/>
              </w:rPr>
              <w:t>公共</w:t>
            </w:r>
            <w:r w:rsidRPr="00E546FE">
              <w:rPr>
                <w:sz w:val="21"/>
                <w:szCs w:val="21"/>
              </w:rPr>
              <w:t>空间的空间过渡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领域、</w:t>
            </w:r>
            <w:r w:rsidRPr="00E546FE">
              <w:rPr>
                <w:rFonts w:hint="eastAsia"/>
                <w:sz w:val="21"/>
                <w:szCs w:val="21"/>
              </w:rPr>
              <w:t>安全</w:t>
            </w:r>
            <w:r w:rsidRPr="00E546FE">
              <w:rPr>
                <w:sz w:val="21"/>
                <w:szCs w:val="21"/>
              </w:rPr>
              <w:t>和从</w:t>
            </w:r>
            <w:r w:rsidRPr="00E546FE">
              <w:rPr>
                <w:rFonts w:hint="eastAsia"/>
                <w:sz w:val="21"/>
                <w:szCs w:val="21"/>
              </w:rPr>
              <w:t>属感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公共</w:t>
            </w:r>
            <w:r w:rsidRPr="00E546FE">
              <w:rPr>
                <w:sz w:val="21"/>
                <w:szCs w:val="21"/>
              </w:rPr>
              <w:t>空间的尺度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步行</w:t>
            </w:r>
            <w:r w:rsidRPr="00E546FE">
              <w:rPr>
                <w:sz w:val="21"/>
                <w:szCs w:val="21"/>
              </w:rPr>
              <w:t>优先的街道空间设计</w:t>
            </w:r>
            <w:r w:rsidRPr="00E546FE">
              <w:rPr>
                <w:rFonts w:hint="eastAsia"/>
                <w:sz w:val="21"/>
                <w:szCs w:val="21"/>
              </w:rPr>
              <w:t>；</w:t>
            </w:r>
          </w:p>
          <w:p w:rsidR="00D715F7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创</w:t>
            </w:r>
            <w:r w:rsidRPr="00E546FE">
              <w:rPr>
                <w:sz w:val="21"/>
                <w:szCs w:val="21"/>
              </w:rPr>
              <w:t>造</w:t>
            </w:r>
            <w:r w:rsidRPr="00E546FE">
              <w:rPr>
                <w:rFonts w:hint="eastAsia"/>
                <w:sz w:val="21"/>
                <w:szCs w:val="21"/>
              </w:rPr>
              <w:t>公共</w:t>
            </w:r>
            <w:r w:rsidRPr="00E546FE">
              <w:rPr>
                <w:sz w:val="21"/>
                <w:szCs w:val="21"/>
              </w:rPr>
              <w:t>空间活力——</w:t>
            </w:r>
            <w:r w:rsidRPr="00E546FE">
              <w:rPr>
                <w:rFonts w:hint="eastAsia"/>
                <w:sz w:val="21"/>
                <w:szCs w:val="21"/>
              </w:rPr>
              <w:t>活动</w:t>
            </w:r>
            <w:r w:rsidRPr="00E546FE">
              <w:rPr>
                <w:sz w:val="21"/>
                <w:szCs w:val="21"/>
              </w:rPr>
              <w:t>空间设计</w:t>
            </w:r>
            <w:r w:rsidRPr="00E546FE">
              <w:rPr>
                <w:rFonts w:hint="eastAsia"/>
                <w:sz w:val="21"/>
                <w:szCs w:val="21"/>
              </w:rPr>
              <w:t>原则；</w:t>
            </w:r>
          </w:p>
        </w:tc>
        <w:tc>
          <w:tcPr>
            <w:tcW w:w="850" w:type="dxa"/>
            <w:vAlign w:val="center"/>
          </w:tcPr>
          <w:p w:rsidR="00D715F7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D715F7" w:rsidRPr="00E546FE" w:rsidRDefault="00D715F7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  <w:tr w:rsidR="007A005B" w:rsidRPr="00E546FE" w:rsidTr="007A005B">
        <w:trPr>
          <w:trHeight w:val="340"/>
          <w:jc w:val="center"/>
        </w:trPr>
        <w:tc>
          <w:tcPr>
            <w:tcW w:w="988" w:type="dxa"/>
            <w:vAlign w:val="center"/>
          </w:tcPr>
          <w:p w:rsidR="007A005B" w:rsidRPr="00E546FE" w:rsidRDefault="007A005B" w:rsidP="00FB77A1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7A005B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005B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sz w:val="21"/>
                <w:szCs w:val="21"/>
              </w:rPr>
              <w:t>中外最新集合住宅案例赏析</w:t>
            </w:r>
          </w:p>
        </w:tc>
        <w:tc>
          <w:tcPr>
            <w:tcW w:w="2552" w:type="dxa"/>
            <w:vAlign w:val="center"/>
          </w:tcPr>
          <w:p w:rsidR="007A005B" w:rsidRPr="00E546FE" w:rsidRDefault="007A005B" w:rsidP="007A005B">
            <w:pPr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案例赏析</w:t>
            </w:r>
          </w:p>
        </w:tc>
        <w:tc>
          <w:tcPr>
            <w:tcW w:w="850" w:type="dxa"/>
            <w:vAlign w:val="center"/>
          </w:tcPr>
          <w:p w:rsidR="007A005B" w:rsidRPr="00E546FE" w:rsidRDefault="00E546FE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  <w:r w:rsidRPr="00E546FE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A005B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7A005B" w:rsidRPr="00E546FE" w:rsidRDefault="007A005B" w:rsidP="00DD7B5F">
            <w:pPr>
              <w:spacing w:beforeLines="50" w:before="156" w:afterLines="50" w:after="156"/>
              <w:jc w:val="center"/>
              <w:rPr>
                <w:sz w:val="21"/>
                <w:szCs w:val="21"/>
              </w:rPr>
            </w:pPr>
          </w:p>
        </w:tc>
      </w:tr>
    </w:tbl>
    <w:p w:rsidR="00BA23F0" w:rsidRDefault="00BA23F0" w:rsidP="00022CBB">
      <w:pPr>
        <w:spacing w:beforeLines="50" w:before="156" w:afterLines="50" w:after="156"/>
        <w:ind w:firstLineChars="200" w:firstLine="562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hint="eastAsia"/>
        </w:rPr>
        <w:t>（四号黑体）</w:t>
      </w:r>
    </w:p>
    <w:p w:rsidR="00815576" w:rsidRPr="00815576" w:rsidRDefault="00815576" w:rsidP="00815576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sz w:val="21"/>
          <w:szCs w:val="21"/>
        </w:rPr>
      </w:pPr>
      <w:r w:rsidRPr="00815576">
        <w:rPr>
          <w:rFonts w:hint="eastAsia"/>
          <w:sz w:val="21"/>
          <w:szCs w:val="21"/>
        </w:rPr>
        <w:t>《城市住宅区规划原理（第一版）》</w:t>
      </w:r>
      <w:r w:rsidRPr="00815576">
        <w:rPr>
          <w:sz w:val="21"/>
          <w:szCs w:val="21"/>
        </w:rPr>
        <w:t>，</w:t>
      </w:r>
      <w:r w:rsidRPr="00815576">
        <w:rPr>
          <w:rFonts w:hint="eastAsia"/>
          <w:sz w:val="21"/>
          <w:szCs w:val="21"/>
        </w:rPr>
        <w:t>周俭编著</w:t>
      </w:r>
      <w:r w:rsidRPr="00815576">
        <w:rPr>
          <w:sz w:val="21"/>
          <w:szCs w:val="21"/>
        </w:rPr>
        <w:t>，</w:t>
      </w:r>
      <w:r w:rsidRPr="00815576">
        <w:rPr>
          <w:rFonts w:hint="eastAsia"/>
          <w:sz w:val="21"/>
          <w:szCs w:val="21"/>
        </w:rPr>
        <w:t>同济</w:t>
      </w:r>
      <w:r w:rsidRPr="00815576">
        <w:rPr>
          <w:sz w:val="21"/>
          <w:szCs w:val="21"/>
        </w:rPr>
        <w:t>大学出版社，1999</w:t>
      </w:r>
    </w:p>
    <w:p w:rsidR="00815576" w:rsidRPr="00815576" w:rsidRDefault="00815576" w:rsidP="00815576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sz w:val="21"/>
          <w:szCs w:val="21"/>
        </w:rPr>
      </w:pPr>
      <w:r w:rsidRPr="00815576">
        <w:rPr>
          <w:rFonts w:hint="eastAsia"/>
          <w:sz w:val="21"/>
          <w:szCs w:val="21"/>
        </w:rPr>
        <w:t>《住宅建筑设计原理（第三版）》</w:t>
      </w:r>
      <w:r w:rsidRPr="00815576">
        <w:rPr>
          <w:sz w:val="21"/>
          <w:szCs w:val="21"/>
        </w:rPr>
        <w:t>，</w:t>
      </w:r>
      <w:r w:rsidRPr="00815576">
        <w:rPr>
          <w:rFonts w:hint="eastAsia"/>
          <w:sz w:val="21"/>
          <w:szCs w:val="21"/>
        </w:rPr>
        <w:t>朱昌廉主编</w:t>
      </w:r>
      <w:r w:rsidRPr="00815576">
        <w:rPr>
          <w:sz w:val="21"/>
          <w:szCs w:val="21"/>
        </w:rPr>
        <w:t>，</w:t>
      </w:r>
      <w:r w:rsidRPr="00815576">
        <w:rPr>
          <w:rFonts w:hint="eastAsia"/>
          <w:sz w:val="21"/>
          <w:szCs w:val="21"/>
        </w:rPr>
        <w:t>中国</w:t>
      </w:r>
      <w:r w:rsidRPr="00815576">
        <w:rPr>
          <w:sz w:val="21"/>
          <w:szCs w:val="21"/>
        </w:rPr>
        <w:t>建筑工业出版社，2011</w:t>
      </w:r>
    </w:p>
    <w:p w:rsidR="00815576" w:rsidRPr="00815576" w:rsidRDefault="00815576" w:rsidP="00815576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sz w:val="21"/>
          <w:szCs w:val="21"/>
        </w:rPr>
      </w:pPr>
      <w:r w:rsidRPr="00815576">
        <w:rPr>
          <w:rFonts w:hint="eastAsia"/>
          <w:sz w:val="21"/>
          <w:szCs w:val="21"/>
        </w:rPr>
        <w:t>《交往与空间》</w:t>
      </w:r>
      <w:r w:rsidRPr="00815576">
        <w:rPr>
          <w:sz w:val="21"/>
          <w:szCs w:val="21"/>
        </w:rPr>
        <w:t>，</w:t>
      </w:r>
      <w:r w:rsidRPr="00815576">
        <w:rPr>
          <w:rFonts w:hint="eastAsia"/>
          <w:sz w:val="21"/>
          <w:szCs w:val="21"/>
        </w:rPr>
        <w:t>［丹麦］杨</w:t>
      </w:r>
      <w:r w:rsidRPr="00815576">
        <w:rPr>
          <w:rFonts w:ascii="Cambria Math" w:hAnsi="Cambria Math" w:cs="Cambria Math"/>
          <w:sz w:val="21"/>
          <w:szCs w:val="21"/>
        </w:rPr>
        <w:t>∙</w:t>
      </w:r>
      <w:r w:rsidRPr="00815576">
        <w:rPr>
          <w:rFonts w:hint="eastAsia"/>
          <w:sz w:val="21"/>
          <w:szCs w:val="21"/>
        </w:rPr>
        <w:t>盖尔</w:t>
      </w:r>
      <w:r w:rsidRPr="00815576">
        <w:rPr>
          <w:sz w:val="21"/>
          <w:szCs w:val="21"/>
        </w:rPr>
        <w:t>、</w:t>
      </w:r>
      <w:r w:rsidRPr="00815576">
        <w:rPr>
          <w:rFonts w:hint="eastAsia"/>
          <w:sz w:val="21"/>
          <w:szCs w:val="21"/>
        </w:rPr>
        <w:t>何人可著</w:t>
      </w:r>
      <w:r w:rsidRPr="00815576">
        <w:rPr>
          <w:sz w:val="21"/>
          <w:szCs w:val="21"/>
        </w:rPr>
        <w:t>，中国建筑工业出版社，2002</w:t>
      </w:r>
    </w:p>
    <w:p w:rsidR="00815576" w:rsidRPr="00815576" w:rsidRDefault="00815576" w:rsidP="00815576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sz w:val="21"/>
          <w:szCs w:val="21"/>
        </w:rPr>
      </w:pPr>
      <w:r w:rsidRPr="00815576">
        <w:rPr>
          <w:sz w:val="21"/>
          <w:szCs w:val="21"/>
        </w:rPr>
        <w:t>《</w:t>
      </w:r>
      <w:r w:rsidRPr="00815576">
        <w:rPr>
          <w:rFonts w:hint="eastAsia"/>
          <w:sz w:val="21"/>
          <w:szCs w:val="21"/>
        </w:rPr>
        <w:t>城市</w:t>
      </w:r>
      <w:r w:rsidRPr="00815576">
        <w:rPr>
          <w:sz w:val="21"/>
          <w:szCs w:val="21"/>
        </w:rPr>
        <w:t>社会学》，［</w:t>
      </w:r>
      <w:r w:rsidRPr="00815576">
        <w:rPr>
          <w:rFonts w:hint="eastAsia"/>
          <w:sz w:val="21"/>
          <w:szCs w:val="21"/>
        </w:rPr>
        <w:t>美</w:t>
      </w:r>
      <w:r w:rsidRPr="00815576">
        <w:rPr>
          <w:sz w:val="21"/>
          <w:szCs w:val="21"/>
        </w:rPr>
        <w:t>］</w:t>
      </w:r>
      <w:r w:rsidRPr="00815576">
        <w:rPr>
          <w:rFonts w:hint="eastAsia"/>
          <w:sz w:val="21"/>
          <w:szCs w:val="21"/>
        </w:rPr>
        <w:t>R</w:t>
      </w:r>
      <w:r w:rsidRPr="00815576">
        <w:rPr>
          <w:rFonts w:cs="Calibri" w:hint="eastAsia"/>
          <w:color w:val="000000"/>
          <w:kern w:val="24"/>
          <w:sz w:val="28"/>
          <w:szCs w:val="28"/>
        </w:rPr>
        <w:t xml:space="preserve"> </w:t>
      </w:r>
      <w:r w:rsidRPr="00815576">
        <w:rPr>
          <w:rFonts w:ascii="Cambria Math" w:hAnsi="Cambria Math" w:cs="Cambria Math"/>
          <w:sz w:val="21"/>
          <w:szCs w:val="21"/>
        </w:rPr>
        <w:t>∙</w:t>
      </w:r>
      <w:r w:rsidRPr="00815576">
        <w:rPr>
          <w:rFonts w:hint="eastAsia"/>
          <w:sz w:val="21"/>
          <w:szCs w:val="21"/>
        </w:rPr>
        <w:t xml:space="preserve"> E</w:t>
      </w:r>
      <w:r w:rsidRPr="00815576">
        <w:rPr>
          <w:rFonts w:cs="Calibri" w:hint="eastAsia"/>
          <w:color w:val="000000"/>
          <w:kern w:val="24"/>
          <w:sz w:val="28"/>
          <w:szCs w:val="28"/>
        </w:rPr>
        <w:t xml:space="preserve"> </w:t>
      </w:r>
      <w:r w:rsidRPr="00815576">
        <w:rPr>
          <w:rFonts w:ascii="Cambria Math" w:hAnsi="Cambria Math" w:cs="Cambria Math"/>
          <w:sz w:val="21"/>
          <w:szCs w:val="21"/>
        </w:rPr>
        <w:t>∙</w:t>
      </w:r>
      <w:r w:rsidRPr="00815576">
        <w:rPr>
          <w:rFonts w:hint="eastAsia"/>
          <w:sz w:val="21"/>
          <w:szCs w:val="21"/>
        </w:rPr>
        <w:t>帕克</w:t>
      </w:r>
      <w:r w:rsidRPr="00815576">
        <w:rPr>
          <w:sz w:val="21"/>
          <w:szCs w:val="21"/>
        </w:rPr>
        <w:t>等，</w:t>
      </w:r>
      <w:r w:rsidRPr="00815576">
        <w:rPr>
          <w:rFonts w:hint="eastAsia"/>
          <w:sz w:val="21"/>
          <w:szCs w:val="21"/>
        </w:rPr>
        <w:t>华夏</w:t>
      </w:r>
      <w:r w:rsidRPr="00815576">
        <w:rPr>
          <w:sz w:val="21"/>
          <w:szCs w:val="21"/>
        </w:rPr>
        <w:t>出版社，1987</w:t>
      </w:r>
    </w:p>
    <w:p w:rsidR="00D417A1" w:rsidRPr="00815576" w:rsidRDefault="00815576" w:rsidP="00815576">
      <w:pPr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sz w:val="21"/>
          <w:szCs w:val="21"/>
        </w:rPr>
      </w:pPr>
      <w:r w:rsidRPr="00815576">
        <w:rPr>
          <w:rFonts w:hint="eastAsia"/>
          <w:sz w:val="21"/>
          <w:szCs w:val="21"/>
        </w:rPr>
        <w:t>《英国住宅建设：历程与模式》</w:t>
      </w:r>
      <w:r w:rsidRPr="00815576">
        <w:rPr>
          <w:sz w:val="21"/>
          <w:szCs w:val="21"/>
        </w:rPr>
        <w:t>(</w:t>
      </w:r>
      <w:r w:rsidRPr="00815576">
        <w:rPr>
          <w:rFonts w:hint="eastAsia"/>
          <w:sz w:val="21"/>
          <w:szCs w:val="21"/>
        </w:rPr>
        <w:t>日本</w:t>
      </w:r>
      <w:r w:rsidRPr="00815576">
        <w:rPr>
          <w:sz w:val="21"/>
          <w:szCs w:val="21"/>
        </w:rPr>
        <w:t>)</w:t>
      </w:r>
      <w:r w:rsidRPr="00815576">
        <w:rPr>
          <w:rFonts w:hint="eastAsia"/>
          <w:sz w:val="21"/>
          <w:szCs w:val="21"/>
        </w:rPr>
        <w:t>佐藤健正 译者：王笑梦，中国建筑工业出版社，</w:t>
      </w:r>
      <w:r w:rsidRPr="00815576">
        <w:rPr>
          <w:sz w:val="21"/>
          <w:szCs w:val="21"/>
        </w:rPr>
        <w:t>2011</w:t>
      </w:r>
      <w:r w:rsidR="00022CBB" w:rsidRPr="00815576">
        <w:rPr>
          <w:rFonts w:hint="eastAsia"/>
        </w:rPr>
        <w:t xml:space="preserve"> </w:t>
      </w:r>
      <w:r w:rsidR="00022CBB" w:rsidRPr="00815576">
        <w:t xml:space="preserve"> </w:t>
      </w:r>
      <w:r w:rsidR="00022CBB">
        <w:t xml:space="preserve">  </w:t>
      </w:r>
    </w:p>
    <w:p w:rsidR="00E76E34" w:rsidRDefault="00E76E34" w:rsidP="00022CBB">
      <w:pPr>
        <w:spacing w:beforeLines="50" w:before="156" w:afterLines="50" w:after="156"/>
        <w:ind w:firstLineChars="200" w:firstLine="562"/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34254B">
        <w:rPr>
          <w:rFonts w:hint="eastAsia"/>
        </w:rPr>
        <w:t>（四号黑体）</w:t>
      </w:r>
    </w:p>
    <w:p w:rsidR="00111BA5" w:rsidRPr="00111BA5" w:rsidRDefault="00815576" w:rsidP="00111BA5">
      <w:pPr>
        <w:pStyle w:val="ac"/>
        <w:numPr>
          <w:ilvl w:val="0"/>
          <w:numId w:val="11"/>
        </w:numPr>
        <w:spacing w:line="440" w:lineRule="exact"/>
        <w:ind w:firstLineChars="0"/>
        <w:rPr>
          <w:color w:val="000000" w:themeColor="text1"/>
          <w:sz w:val="21"/>
          <w:szCs w:val="21"/>
        </w:rPr>
      </w:pPr>
      <w:r w:rsidRPr="00111BA5">
        <w:rPr>
          <w:color w:val="000000" w:themeColor="text1"/>
          <w:sz w:val="21"/>
          <w:szCs w:val="21"/>
        </w:rPr>
        <w:t>讲授法：</w:t>
      </w:r>
      <w:r w:rsidRPr="00111BA5">
        <w:rPr>
          <w:rFonts w:hint="eastAsia"/>
          <w:color w:val="000000" w:themeColor="text1"/>
          <w:sz w:val="21"/>
          <w:szCs w:val="21"/>
        </w:rPr>
        <w:t>如何围绕课程的核心</w:t>
      </w:r>
      <w:r w:rsidR="00111BA5" w:rsidRPr="00111BA5">
        <w:rPr>
          <w:rFonts w:hint="eastAsia"/>
          <w:color w:val="000000" w:themeColor="text1"/>
          <w:sz w:val="21"/>
          <w:szCs w:val="21"/>
        </w:rPr>
        <w:t>理论与</w:t>
      </w:r>
      <w:r w:rsidRPr="00111BA5">
        <w:rPr>
          <w:rFonts w:hint="eastAsia"/>
          <w:color w:val="000000" w:themeColor="text1"/>
          <w:sz w:val="21"/>
          <w:szCs w:val="21"/>
        </w:rPr>
        <w:t>概念进行讲解</w:t>
      </w:r>
      <w:r w:rsidR="00111BA5" w:rsidRPr="00111BA5">
        <w:rPr>
          <w:rFonts w:hint="eastAsia"/>
          <w:color w:val="000000" w:themeColor="text1"/>
          <w:sz w:val="21"/>
          <w:szCs w:val="21"/>
        </w:rPr>
        <w:t>；</w:t>
      </w:r>
    </w:p>
    <w:p w:rsidR="00111BA5" w:rsidRPr="00111BA5" w:rsidRDefault="00111BA5" w:rsidP="00111BA5">
      <w:pPr>
        <w:spacing w:beforeLines="50" w:before="156" w:afterLines="50" w:after="156"/>
        <w:rPr>
          <w:rFonts w:hint="eastAsia"/>
          <w:color w:val="000000" w:themeColor="text1"/>
          <w:sz w:val="21"/>
          <w:szCs w:val="21"/>
        </w:rPr>
      </w:pPr>
      <w:r w:rsidRPr="00111BA5">
        <w:rPr>
          <w:color w:val="000000" w:themeColor="text1"/>
          <w:sz w:val="21"/>
          <w:szCs w:val="21"/>
        </w:rPr>
        <w:lastRenderedPageBreak/>
        <w:t>2. 自主学习：</w:t>
      </w:r>
      <w:r w:rsidRPr="00111BA5">
        <w:rPr>
          <w:rFonts w:hint="eastAsia"/>
          <w:color w:val="000000" w:themeColor="text1"/>
          <w:sz w:val="21"/>
          <w:szCs w:val="21"/>
        </w:rPr>
        <w:t>通过</w:t>
      </w:r>
      <w:r w:rsidRPr="00111BA5">
        <w:rPr>
          <w:color w:val="000000" w:themeColor="text1"/>
          <w:sz w:val="21"/>
          <w:szCs w:val="21"/>
        </w:rPr>
        <w:t>参考书目</w:t>
      </w:r>
      <w:r w:rsidRPr="00111BA5">
        <w:rPr>
          <w:rFonts w:hint="eastAsia"/>
          <w:color w:val="000000" w:themeColor="text1"/>
          <w:sz w:val="21"/>
          <w:szCs w:val="21"/>
        </w:rPr>
        <w:t>的阅读，</w:t>
      </w:r>
      <w:r w:rsidRPr="00111BA5">
        <w:rPr>
          <w:rFonts w:hint="eastAsia"/>
          <w:color w:val="000000" w:themeColor="text1"/>
          <w:sz w:val="21"/>
          <w:szCs w:val="21"/>
        </w:rPr>
        <w:t>促使学生进一步理解住宅设计领域理论原则；理解东西方城市住宅现象差异的背景原因；</w:t>
      </w:r>
    </w:p>
    <w:p w:rsidR="00815576" w:rsidRPr="00111BA5" w:rsidRDefault="00111BA5" w:rsidP="00DD7B5F">
      <w:pPr>
        <w:spacing w:beforeLines="50" w:before="156" w:afterLines="50" w:after="156"/>
        <w:rPr>
          <w:rFonts w:hint="eastAsia"/>
          <w:color w:val="000000" w:themeColor="text1"/>
          <w:sz w:val="21"/>
          <w:szCs w:val="21"/>
        </w:rPr>
      </w:pPr>
      <w:r w:rsidRPr="00111BA5">
        <w:rPr>
          <w:color w:val="000000" w:themeColor="text1"/>
          <w:sz w:val="21"/>
          <w:szCs w:val="21"/>
        </w:rPr>
        <w:t>3. 研讨法：加强学生</w:t>
      </w:r>
      <w:r w:rsidRPr="00111BA5">
        <w:rPr>
          <w:rFonts w:hint="eastAsia"/>
          <w:color w:val="000000" w:themeColor="text1"/>
          <w:sz w:val="21"/>
          <w:szCs w:val="21"/>
        </w:rPr>
        <w:t>对</w:t>
      </w:r>
      <w:r w:rsidRPr="00111BA5">
        <w:rPr>
          <w:color w:val="000000" w:themeColor="text1"/>
          <w:sz w:val="21"/>
          <w:szCs w:val="21"/>
        </w:rPr>
        <w:t>低、</w:t>
      </w:r>
      <w:r w:rsidRPr="00111BA5">
        <w:rPr>
          <w:rFonts w:hint="eastAsia"/>
          <w:color w:val="000000" w:themeColor="text1"/>
          <w:sz w:val="21"/>
          <w:szCs w:val="21"/>
        </w:rPr>
        <w:t>多</w:t>
      </w:r>
      <w:r w:rsidRPr="00111BA5">
        <w:rPr>
          <w:color w:val="000000" w:themeColor="text1"/>
          <w:sz w:val="21"/>
          <w:szCs w:val="21"/>
        </w:rPr>
        <w:t>、</w:t>
      </w:r>
      <w:r w:rsidRPr="00111BA5">
        <w:rPr>
          <w:rFonts w:hint="eastAsia"/>
          <w:color w:val="000000" w:themeColor="text1"/>
          <w:sz w:val="21"/>
          <w:szCs w:val="21"/>
        </w:rPr>
        <w:t>高</w:t>
      </w:r>
      <w:r w:rsidRPr="00111BA5">
        <w:rPr>
          <w:color w:val="000000" w:themeColor="text1"/>
          <w:sz w:val="21"/>
          <w:szCs w:val="21"/>
        </w:rPr>
        <w:t>层</w:t>
      </w:r>
      <w:r w:rsidRPr="00111BA5">
        <w:rPr>
          <w:rFonts w:hint="eastAsia"/>
          <w:color w:val="000000" w:themeColor="text1"/>
          <w:sz w:val="21"/>
          <w:szCs w:val="21"/>
        </w:rPr>
        <w:t>集合住宅设计手法以及居住环境设计的综合知识了解</w:t>
      </w:r>
      <w:r w:rsidRPr="00111BA5">
        <w:rPr>
          <w:color w:val="000000" w:themeColor="text1"/>
          <w:sz w:val="21"/>
          <w:szCs w:val="21"/>
        </w:rPr>
        <w:t>，</w:t>
      </w:r>
      <w:r w:rsidRPr="00111BA5">
        <w:rPr>
          <w:rFonts w:hint="eastAsia"/>
          <w:color w:val="000000" w:themeColor="text1"/>
          <w:sz w:val="21"/>
          <w:szCs w:val="21"/>
        </w:rPr>
        <w:t>加强</w:t>
      </w:r>
      <w:r w:rsidRPr="00111BA5">
        <w:rPr>
          <w:color w:val="000000" w:themeColor="text1"/>
          <w:sz w:val="21"/>
          <w:szCs w:val="21"/>
        </w:rPr>
        <w:t>学生口头表达能力，</w:t>
      </w:r>
      <w:r w:rsidRPr="00111BA5">
        <w:rPr>
          <w:rFonts w:hint="eastAsia"/>
          <w:color w:val="000000" w:themeColor="text1"/>
          <w:sz w:val="21"/>
          <w:szCs w:val="21"/>
        </w:rPr>
        <w:t>培养</w:t>
      </w:r>
      <w:r w:rsidRPr="00111BA5">
        <w:rPr>
          <w:color w:val="000000" w:themeColor="text1"/>
          <w:sz w:val="21"/>
          <w:szCs w:val="21"/>
        </w:rPr>
        <w:t>作为建筑师的综合素质</w:t>
      </w:r>
      <w:r w:rsidRPr="00111BA5">
        <w:rPr>
          <w:rFonts w:hint="eastAsia"/>
          <w:color w:val="000000" w:themeColor="text1"/>
          <w:sz w:val="21"/>
          <w:szCs w:val="21"/>
        </w:rPr>
        <w:t>。通过世界各地的案例解析，拓展学生的视野和思考问题的多文化视角，促进其综合素质的提高。</w:t>
      </w:r>
      <w:r w:rsidRPr="00111BA5">
        <w:rPr>
          <w:color w:val="000000" w:themeColor="text1"/>
          <w:sz w:val="21"/>
          <w:szCs w:val="21"/>
        </w:rPr>
        <w:t>每位学生收集一个世界范围内</w:t>
      </w:r>
      <w:r w:rsidRPr="00111BA5">
        <w:rPr>
          <w:rFonts w:hint="eastAsia"/>
          <w:color w:val="000000" w:themeColor="text1"/>
          <w:sz w:val="21"/>
          <w:szCs w:val="21"/>
        </w:rPr>
        <w:t>较</w:t>
      </w:r>
      <w:r w:rsidRPr="00111BA5">
        <w:rPr>
          <w:color w:val="000000" w:themeColor="text1"/>
          <w:sz w:val="21"/>
          <w:szCs w:val="21"/>
        </w:rPr>
        <w:t>新的集合住宅案例，</w:t>
      </w:r>
      <w:r w:rsidRPr="00111BA5">
        <w:rPr>
          <w:rFonts w:hint="eastAsia"/>
          <w:color w:val="000000" w:themeColor="text1"/>
          <w:sz w:val="21"/>
          <w:szCs w:val="21"/>
        </w:rPr>
        <w:t>需</w:t>
      </w:r>
      <w:r w:rsidRPr="00111BA5">
        <w:rPr>
          <w:color w:val="000000" w:themeColor="text1"/>
          <w:sz w:val="21"/>
          <w:szCs w:val="21"/>
        </w:rPr>
        <w:t>包含总平面、</w:t>
      </w:r>
      <w:r w:rsidRPr="00111BA5">
        <w:rPr>
          <w:rFonts w:hint="eastAsia"/>
          <w:color w:val="000000" w:themeColor="text1"/>
          <w:sz w:val="21"/>
          <w:szCs w:val="21"/>
        </w:rPr>
        <w:t>各层平面</w:t>
      </w:r>
      <w:r w:rsidRPr="00111BA5">
        <w:rPr>
          <w:color w:val="000000" w:themeColor="text1"/>
          <w:sz w:val="21"/>
          <w:szCs w:val="21"/>
        </w:rPr>
        <w:t>和立剖面，</w:t>
      </w:r>
      <w:r w:rsidRPr="00111BA5">
        <w:rPr>
          <w:rFonts w:hint="eastAsia"/>
          <w:color w:val="000000" w:themeColor="text1"/>
          <w:sz w:val="21"/>
          <w:szCs w:val="21"/>
        </w:rPr>
        <w:t>以及</w:t>
      </w:r>
      <w:r w:rsidRPr="00111BA5">
        <w:rPr>
          <w:color w:val="000000" w:themeColor="text1"/>
          <w:sz w:val="21"/>
          <w:szCs w:val="21"/>
        </w:rPr>
        <w:t>相关的设计</w:t>
      </w:r>
      <w:r w:rsidRPr="00111BA5">
        <w:rPr>
          <w:rFonts w:hint="eastAsia"/>
          <w:color w:val="000000" w:themeColor="text1"/>
          <w:sz w:val="21"/>
          <w:szCs w:val="21"/>
        </w:rPr>
        <w:t>开发</w:t>
      </w:r>
      <w:r w:rsidRPr="00111BA5">
        <w:rPr>
          <w:color w:val="000000" w:themeColor="text1"/>
          <w:sz w:val="21"/>
          <w:szCs w:val="21"/>
        </w:rPr>
        <w:t>背景和设计手法、</w:t>
      </w:r>
      <w:r w:rsidRPr="00111BA5">
        <w:rPr>
          <w:rFonts w:hint="eastAsia"/>
          <w:color w:val="000000" w:themeColor="text1"/>
          <w:sz w:val="21"/>
          <w:szCs w:val="21"/>
        </w:rPr>
        <w:t>设计</w:t>
      </w:r>
      <w:r w:rsidRPr="00111BA5">
        <w:rPr>
          <w:color w:val="000000" w:themeColor="text1"/>
          <w:sz w:val="21"/>
          <w:szCs w:val="21"/>
        </w:rPr>
        <w:t>节点解读。</w:t>
      </w:r>
    </w:p>
    <w:p w:rsidR="00D417A1" w:rsidRPr="00F56396" w:rsidRDefault="00022CBB" w:rsidP="00DD7B5F">
      <w:pPr>
        <w:spacing w:beforeLines="50" w:before="156" w:afterLines="50" w:after="156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  <w:r w:rsidR="00F56396" w:rsidRPr="0034254B">
        <w:rPr>
          <w:rFonts w:hint="eastAsia"/>
        </w:rPr>
        <w:t>（四号黑体）</w:t>
      </w:r>
    </w:p>
    <w:p w:rsidR="00815576" w:rsidRPr="00E546FE" w:rsidRDefault="00DD7B5F" w:rsidP="00E546FE">
      <w:pPr>
        <w:spacing w:beforeLines="50" w:before="156" w:afterLines="50" w:after="156"/>
        <w:ind w:firstLineChars="200" w:firstLine="482"/>
        <w:rPr>
          <w:szCs w:val="21"/>
        </w:rPr>
      </w:pPr>
      <w:r>
        <w:rPr>
          <w:rFonts w:ascii="黑体" w:eastAsia="黑体" w:hAnsi="黑体" w:hint="eastAsia"/>
          <w:b/>
        </w:rPr>
        <w:t>（一）</w:t>
      </w:r>
      <w:r w:rsidR="00D417A1" w:rsidRPr="00DD7B5F">
        <w:rPr>
          <w:rFonts w:ascii="黑体" w:eastAsia="黑体" w:hAnsi="黑体" w:hint="eastAsia"/>
          <w:b/>
        </w:rPr>
        <w:t>课程考核与课程目标的对应关系</w:t>
      </w:r>
      <w:r>
        <w:rPr>
          <w:rFonts w:ascii="黑体" w:eastAsia="黑体" w:hAnsi="黑体" w:hint="eastAsia"/>
          <w:b/>
        </w:rPr>
        <w:t xml:space="preserve"> </w:t>
      </w:r>
      <w:r w:rsidRPr="00CA53B2">
        <w:rPr>
          <w:rFonts w:hint="eastAsia"/>
          <w:szCs w:val="21"/>
        </w:rPr>
        <w:t>（小四号黑体）</w:t>
      </w:r>
    </w:p>
    <w:p w:rsidR="00D417A1" w:rsidRPr="00D504B7" w:rsidRDefault="00022CBB" w:rsidP="00022CBB">
      <w:pPr>
        <w:spacing w:beforeLines="50" w:before="156" w:afterLines="50" w:after="156"/>
        <w:jc w:val="center"/>
        <w:rPr>
          <w:szCs w:val="21"/>
        </w:rPr>
      </w:pPr>
      <w:r w:rsidRPr="00D504B7">
        <w:rPr>
          <w:rFonts w:hint="eastAsia"/>
          <w:b/>
          <w:szCs w:val="21"/>
        </w:rPr>
        <w:t>表4：课程考核与课程目标的对应关系表</w:t>
      </w:r>
      <w:r w:rsidR="00D504B7">
        <w:rPr>
          <w:rFonts w:hint="eastAsia"/>
          <w:szCs w:val="21"/>
        </w:rPr>
        <w:t>（五</w:t>
      </w:r>
      <w:r w:rsidRPr="00D504B7">
        <w:rPr>
          <w:rFonts w:hint="eastAsia"/>
          <w:szCs w:val="21"/>
        </w:rPr>
        <w:t>号</w:t>
      </w:r>
      <w:r w:rsidR="00D504B7">
        <w:rPr>
          <w:rFonts w:hint="eastAsia"/>
          <w:szCs w:val="21"/>
        </w:rPr>
        <w:t>宋</w:t>
      </w:r>
      <w:r w:rsidRPr="00D504B7">
        <w:rPr>
          <w:rFonts w:hint="eastAsia"/>
          <w:szCs w:val="21"/>
        </w:rPr>
        <w:t>体）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:rsidTr="00E546FE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E546FE" w:rsidTr="00E546FE">
        <w:trPr>
          <w:trHeight w:val="567"/>
          <w:jc w:val="center"/>
        </w:trPr>
        <w:tc>
          <w:tcPr>
            <w:tcW w:w="2847" w:type="dxa"/>
            <w:vAlign w:val="center"/>
          </w:tcPr>
          <w:p w:rsidR="00E546FE" w:rsidRPr="00285327" w:rsidRDefault="00E546FE" w:rsidP="0091538E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宏观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层面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，了解中外住宅区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规划与设计理论发展沿革，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以及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相应的住区物质空间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特征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的转变</w:t>
            </w:r>
          </w:p>
        </w:tc>
        <w:tc>
          <w:tcPr>
            <w:tcW w:w="2849" w:type="dxa"/>
            <w:vAlign w:val="center"/>
          </w:tcPr>
          <w:p w:rsidR="00E546FE" w:rsidRDefault="00E546F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中外住宅区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规划与设计理论发展沿革</w:t>
            </w:r>
          </w:p>
          <w:p w:rsidR="00E546FE" w:rsidRPr="00E546FE" w:rsidRDefault="00E546F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东西方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住区物质空间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特征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的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差异</w:t>
            </w:r>
          </w:p>
        </w:tc>
        <w:tc>
          <w:tcPr>
            <w:tcW w:w="2849" w:type="dxa"/>
            <w:vAlign w:val="center"/>
          </w:tcPr>
          <w:p w:rsidR="00E546FE" w:rsidRPr="00111BA5" w:rsidRDefault="00E546FE" w:rsidP="00E546F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21"/>
                <w:szCs w:val="21"/>
              </w:rPr>
            </w:pPr>
            <w:r w:rsidRPr="00111BA5">
              <w:rPr>
                <w:rFonts w:hAnsi="宋体" w:hint="eastAsia"/>
                <w:bCs/>
                <w:sz w:val="21"/>
                <w:szCs w:val="21"/>
              </w:rPr>
              <w:t>研究报告结合书面考试</w:t>
            </w:r>
          </w:p>
        </w:tc>
      </w:tr>
      <w:tr w:rsidR="00E546FE" w:rsidTr="00E546FE">
        <w:trPr>
          <w:trHeight w:val="567"/>
          <w:jc w:val="center"/>
        </w:trPr>
        <w:tc>
          <w:tcPr>
            <w:tcW w:w="2847" w:type="dxa"/>
            <w:vAlign w:val="center"/>
          </w:tcPr>
          <w:p w:rsidR="00E546FE" w:rsidRPr="00285327" w:rsidRDefault="00E546FE" w:rsidP="0091538E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中观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层面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，掌握住宅区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规划基本原则和主要规范要求，低、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多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、</w:t>
            </w:r>
            <w:r w:rsidR="00111BA5"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高</w:t>
            </w:r>
            <w:r w:rsidR="00111BA5" w:rsidRPr="00547C61">
              <w:rPr>
                <w:rFonts w:hAnsi="宋体"/>
                <w:color w:val="000000" w:themeColor="text1"/>
                <w:sz w:val="21"/>
                <w:szCs w:val="21"/>
              </w:rPr>
              <w:t>层住宅设计原则与主要的规范要求；</w:t>
            </w:r>
          </w:p>
        </w:tc>
        <w:tc>
          <w:tcPr>
            <w:tcW w:w="2849" w:type="dxa"/>
            <w:vAlign w:val="center"/>
          </w:tcPr>
          <w:p w:rsidR="00E546FE" w:rsidRDefault="00E546F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住宅区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规划基本原则和主要规范要求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；</w:t>
            </w:r>
          </w:p>
          <w:p w:rsidR="00E546FE" w:rsidRDefault="00E546F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社区的4个物质空间系统；</w:t>
            </w:r>
          </w:p>
          <w:p w:rsidR="00E546FE" w:rsidRPr="00547C61" w:rsidRDefault="00E546FE" w:rsidP="0091538E">
            <w:pPr>
              <w:pStyle w:val="a3"/>
              <w:spacing w:beforeLines="50" w:before="156" w:afterLines="50" w:after="156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低、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多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、</w:t>
            </w:r>
            <w:r w:rsidRPr="00547C61">
              <w:rPr>
                <w:rFonts w:hAnsi="宋体" w:hint="eastAsia"/>
                <w:color w:val="000000" w:themeColor="text1"/>
                <w:sz w:val="21"/>
                <w:szCs w:val="21"/>
              </w:rPr>
              <w:t>高</w:t>
            </w:r>
            <w:r w:rsidRPr="00547C61">
              <w:rPr>
                <w:rFonts w:hAnsi="宋体"/>
                <w:color w:val="000000" w:themeColor="text1"/>
                <w:sz w:val="21"/>
                <w:szCs w:val="21"/>
              </w:rPr>
              <w:t>层住宅设计原则与主要的规范要求；</w:t>
            </w:r>
          </w:p>
        </w:tc>
        <w:tc>
          <w:tcPr>
            <w:tcW w:w="2849" w:type="dxa"/>
            <w:vAlign w:val="center"/>
          </w:tcPr>
          <w:p w:rsidR="00E546FE" w:rsidRPr="00111BA5" w:rsidRDefault="00E546FE" w:rsidP="00E546F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21"/>
                <w:szCs w:val="21"/>
              </w:rPr>
            </w:pPr>
            <w:r w:rsidRPr="00111BA5">
              <w:rPr>
                <w:rFonts w:hAnsi="宋体" w:hint="eastAsia"/>
                <w:bCs/>
                <w:sz w:val="21"/>
                <w:szCs w:val="21"/>
              </w:rPr>
              <w:t>研究报告为主</w:t>
            </w:r>
          </w:p>
        </w:tc>
      </w:tr>
      <w:tr w:rsidR="00E546FE" w:rsidTr="00E546FE">
        <w:trPr>
          <w:trHeight w:val="567"/>
          <w:jc w:val="center"/>
        </w:trPr>
        <w:tc>
          <w:tcPr>
            <w:tcW w:w="2847" w:type="dxa"/>
            <w:vAlign w:val="center"/>
          </w:tcPr>
          <w:p w:rsidR="00E546FE" w:rsidRPr="00285327" w:rsidRDefault="00E546FE" w:rsidP="0091538E">
            <w:pPr>
              <w:pStyle w:val="a3"/>
              <w:spacing w:beforeLines="50" w:before="156" w:afterLines="50" w:after="156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  <w:r w:rsidR="00111BA5" w:rsidRPr="00547C61">
              <w:rPr>
                <w:color w:val="000000" w:themeColor="text1"/>
                <w:sz w:val="21"/>
                <w:szCs w:val="21"/>
              </w:rPr>
              <w:t>微观层面</w:t>
            </w:r>
            <w:r w:rsidR="00111BA5" w:rsidRPr="00547C61">
              <w:rPr>
                <w:rFonts w:hint="eastAsia"/>
                <w:color w:val="000000" w:themeColor="text1"/>
                <w:sz w:val="21"/>
                <w:szCs w:val="21"/>
              </w:rPr>
              <w:t>，</w:t>
            </w:r>
            <w:r w:rsidR="00111BA5" w:rsidRPr="00547C61">
              <w:rPr>
                <w:color w:val="000000" w:themeColor="text1"/>
                <w:sz w:val="21"/>
                <w:szCs w:val="21"/>
              </w:rPr>
              <w:t>套型设计的基本原则，</w:t>
            </w:r>
            <w:r w:rsidR="00111BA5" w:rsidRPr="00547C61">
              <w:rPr>
                <w:rFonts w:hint="eastAsia"/>
                <w:color w:val="000000" w:themeColor="text1"/>
                <w:sz w:val="21"/>
                <w:szCs w:val="21"/>
              </w:rPr>
              <w:t>室内</w:t>
            </w:r>
            <w:r w:rsidR="00111BA5" w:rsidRPr="00547C61">
              <w:rPr>
                <w:color w:val="000000" w:themeColor="text1"/>
                <w:sz w:val="21"/>
                <w:szCs w:val="21"/>
              </w:rPr>
              <w:t>空间的基本人体尺度，以及</w:t>
            </w:r>
            <w:r w:rsidR="00111BA5" w:rsidRPr="00547C61">
              <w:rPr>
                <w:rFonts w:hint="eastAsia"/>
                <w:color w:val="000000" w:themeColor="text1"/>
                <w:sz w:val="21"/>
                <w:szCs w:val="21"/>
              </w:rPr>
              <w:t>住宅区</w:t>
            </w:r>
            <w:r w:rsidR="00111BA5" w:rsidRPr="00547C61">
              <w:rPr>
                <w:color w:val="000000" w:themeColor="text1"/>
                <w:sz w:val="21"/>
                <w:szCs w:val="21"/>
              </w:rPr>
              <w:t>室外公共空间的基本设计原则。</w:t>
            </w:r>
          </w:p>
        </w:tc>
        <w:tc>
          <w:tcPr>
            <w:tcW w:w="2849" w:type="dxa"/>
            <w:vAlign w:val="center"/>
          </w:tcPr>
          <w:p w:rsidR="00E546FE" w:rsidRDefault="00E546FE" w:rsidP="0091538E">
            <w:pPr>
              <w:pStyle w:val="a3"/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547C61">
              <w:rPr>
                <w:color w:val="000000" w:themeColor="text1"/>
                <w:sz w:val="21"/>
                <w:szCs w:val="21"/>
              </w:rPr>
              <w:t>套型设计的基本原则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:rsidR="00E546FE" w:rsidRPr="00547C61" w:rsidRDefault="00E546FE" w:rsidP="0091538E">
            <w:pPr>
              <w:pStyle w:val="a3"/>
              <w:spacing w:beforeLines="50" w:before="156" w:afterLines="50" w:after="156"/>
              <w:rPr>
                <w:rFonts w:hAnsi="宋体" w:cs="宋体"/>
                <w:color w:val="000000" w:themeColor="text1"/>
                <w:sz w:val="21"/>
                <w:szCs w:val="21"/>
              </w:rPr>
            </w:pPr>
            <w:r w:rsidRPr="00547C61">
              <w:rPr>
                <w:rFonts w:hint="eastAsia"/>
                <w:color w:val="000000" w:themeColor="text1"/>
                <w:sz w:val="21"/>
                <w:szCs w:val="21"/>
              </w:rPr>
              <w:t>室内</w:t>
            </w:r>
            <w:r w:rsidRPr="00547C61">
              <w:rPr>
                <w:color w:val="000000" w:themeColor="text1"/>
                <w:sz w:val="21"/>
                <w:szCs w:val="21"/>
              </w:rPr>
              <w:t>空间的基本人体尺度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  <w:r w:rsidRPr="00547C61">
              <w:rPr>
                <w:rFonts w:hint="eastAsia"/>
                <w:color w:val="000000" w:themeColor="text1"/>
                <w:sz w:val="21"/>
                <w:szCs w:val="21"/>
              </w:rPr>
              <w:t>住宅区</w:t>
            </w:r>
            <w:r w:rsidRPr="00547C61">
              <w:rPr>
                <w:color w:val="000000" w:themeColor="text1"/>
                <w:sz w:val="21"/>
                <w:szCs w:val="21"/>
              </w:rPr>
              <w:t>室外公共空间的基本设计原则。</w:t>
            </w:r>
          </w:p>
        </w:tc>
        <w:tc>
          <w:tcPr>
            <w:tcW w:w="2849" w:type="dxa"/>
            <w:vAlign w:val="center"/>
          </w:tcPr>
          <w:p w:rsidR="00E546FE" w:rsidRPr="00111BA5" w:rsidRDefault="00E546FE" w:rsidP="00E546FE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21"/>
                <w:szCs w:val="21"/>
              </w:rPr>
            </w:pPr>
            <w:r w:rsidRPr="00111BA5">
              <w:rPr>
                <w:rFonts w:hAnsi="宋体" w:hint="eastAsia"/>
                <w:bCs/>
                <w:sz w:val="21"/>
                <w:szCs w:val="21"/>
              </w:rPr>
              <w:t>书面考试为主</w:t>
            </w:r>
          </w:p>
        </w:tc>
      </w:tr>
    </w:tbl>
    <w:p w:rsidR="00DD7B5F" w:rsidRDefault="00DD7B5F" w:rsidP="00DD7B5F">
      <w:pPr>
        <w:spacing w:beforeLines="50" w:before="156" w:afterLines="50" w:after="156"/>
        <w:ind w:firstLineChars="200" w:firstLine="482"/>
        <w:rPr>
          <w:rFonts w:ascii="黑体" w:eastAsia="黑体" w:hAnsi="黑体"/>
          <w:b/>
        </w:rPr>
      </w:pPr>
      <w:r w:rsidRPr="00DD7B5F">
        <w:rPr>
          <w:rFonts w:ascii="黑体" w:eastAsia="黑体" w:hAnsi="黑体" w:hint="eastAsia"/>
          <w:b/>
        </w:rPr>
        <w:t>（二）</w:t>
      </w:r>
      <w:r w:rsidR="00D02F99" w:rsidRPr="00DD7B5F">
        <w:rPr>
          <w:rFonts w:ascii="黑体" w:eastAsia="黑体" w:hAnsi="黑体" w:hint="eastAsia"/>
          <w:b/>
        </w:rPr>
        <w:t>评</w:t>
      </w:r>
      <w:r w:rsidR="00B03909" w:rsidRPr="00DD7B5F">
        <w:rPr>
          <w:rFonts w:ascii="黑体" w:eastAsia="黑体" w:hAnsi="黑体" w:hint="eastAsia"/>
          <w:b/>
        </w:rPr>
        <w:t>定方法</w:t>
      </w:r>
      <w:r>
        <w:rPr>
          <w:rFonts w:ascii="黑体" w:eastAsia="黑体" w:hAnsi="黑体" w:hint="eastAsia"/>
          <w:b/>
        </w:rPr>
        <w:t xml:space="preserve"> </w:t>
      </w:r>
    </w:p>
    <w:p w:rsidR="00AD3B78" w:rsidRDefault="00815576" w:rsidP="00DD7B5F">
      <w:pPr>
        <w:spacing w:beforeLines="50" w:before="156" w:afterLines="50" w:after="156"/>
        <w:rPr>
          <w:sz w:val="21"/>
        </w:rPr>
      </w:pPr>
      <w:r w:rsidRPr="001B0380">
        <w:rPr>
          <w:rFonts w:hint="eastAsia"/>
          <w:sz w:val="21"/>
        </w:rPr>
        <w:t>平时</w:t>
      </w:r>
      <w:r w:rsidRPr="001B0380">
        <w:rPr>
          <w:sz w:val="21"/>
        </w:rPr>
        <w:t>成绩10%</w:t>
      </w:r>
      <w:r w:rsidR="00AD3B78">
        <w:rPr>
          <w:rFonts w:hint="eastAsia"/>
          <w:sz w:val="21"/>
        </w:rPr>
        <w:t>，</w:t>
      </w:r>
    </w:p>
    <w:p w:rsidR="00AD3B78" w:rsidRDefault="00815576" w:rsidP="00DD7B5F">
      <w:pPr>
        <w:spacing w:beforeLines="50" w:before="156" w:afterLines="50" w:after="156"/>
        <w:rPr>
          <w:sz w:val="21"/>
        </w:rPr>
      </w:pPr>
      <w:r>
        <w:rPr>
          <w:rFonts w:hint="eastAsia"/>
          <w:sz w:val="21"/>
        </w:rPr>
        <w:t>研究报告</w:t>
      </w:r>
      <w:r w:rsidR="00E93469">
        <w:rPr>
          <w:rFonts w:hint="eastAsia"/>
          <w:sz w:val="21"/>
        </w:rPr>
        <w:t>（课堂汇报）</w:t>
      </w:r>
      <w:r w:rsidR="00AD3B78">
        <w:rPr>
          <w:rFonts w:hint="eastAsia"/>
          <w:sz w:val="21"/>
        </w:rPr>
        <w:t>4</w:t>
      </w:r>
      <w:r w:rsidRPr="001B0380">
        <w:rPr>
          <w:sz w:val="21"/>
        </w:rPr>
        <w:t>0%</w:t>
      </w:r>
      <w:r w:rsidR="00AD3B78">
        <w:rPr>
          <w:rFonts w:hint="eastAsia"/>
          <w:sz w:val="21"/>
        </w:rPr>
        <w:t>，</w:t>
      </w:r>
    </w:p>
    <w:p w:rsidR="00C54636" w:rsidRDefault="00815576" w:rsidP="00DD7B5F">
      <w:pPr>
        <w:spacing w:beforeLines="50" w:before="156" w:afterLines="50" w:after="156"/>
      </w:pPr>
      <w:r>
        <w:rPr>
          <w:sz w:val="21"/>
        </w:rPr>
        <w:t>期末</w:t>
      </w:r>
      <w:r>
        <w:rPr>
          <w:rFonts w:hint="eastAsia"/>
          <w:sz w:val="21"/>
        </w:rPr>
        <w:t>卷</w:t>
      </w:r>
      <w:r>
        <w:rPr>
          <w:sz w:val="21"/>
        </w:rPr>
        <w:t>面成绩</w:t>
      </w:r>
      <w:r w:rsidR="00AD3B78">
        <w:rPr>
          <w:sz w:val="21"/>
        </w:rPr>
        <w:t>5</w:t>
      </w:r>
      <w:r w:rsidRPr="001B0380">
        <w:rPr>
          <w:sz w:val="21"/>
        </w:rPr>
        <w:t>0%。</w:t>
      </w:r>
    </w:p>
    <w:p w:rsidR="00285327" w:rsidRPr="00DD7B5F" w:rsidRDefault="00DD7B5F" w:rsidP="00DD7B5F">
      <w:pPr>
        <w:spacing w:beforeLines="50" w:before="156" w:afterLines="50" w:after="156"/>
        <w:ind w:firstLineChars="200" w:firstLine="482"/>
        <w:rPr>
          <w:rFonts w:ascii="黑体" w:eastAsia="黑体" w:hAnsi="黑体"/>
          <w:b/>
        </w:rPr>
      </w:pPr>
      <w:r w:rsidRPr="00DD7B5F">
        <w:rPr>
          <w:rFonts w:ascii="黑体" w:eastAsia="黑体" w:hAnsi="黑体" w:hint="eastAsia"/>
          <w:b/>
        </w:rPr>
        <w:t>（三）</w:t>
      </w:r>
      <w:r w:rsidR="00F56396" w:rsidRPr="00DD7B5F">
        <w:rPr>
          <w:rFonts w:ascii="黑体" w:eastAsia="黑体" w:hAnsi="黑体" w:hint="eastAsia"/>
          <w:b/>
        </w:rPr>
        <w:t>评分标准</w:t>
      </w:r>
      <w:r>
        <w:rPr>
          <w:rFonts w:ascii="黑体" w:eastAsia="黑体" w:hAnsi="黑体" w:hint="eastAsia"/>
          <w:b/>
        </w:rPr>
        <w:t xml:space="preserve"> </w:t>
      </w:r>
      <w:r w:rsidRPr="00CA53B2">
        <w:rPr>
          <w:rFonts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AF760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b/>
                <w:bCs/>
                <w:szCs w:val="21"/>
              </w:rPr>
              <w:lastRenderedPageBreak/>
              <w:t>课程</w:t>
            </w:r>
          </w:p>
          <w:p w:rsidR="00DE7849" w:rsidRPr="00F56396" w:rsidRDefault="00DE7849" w:rsidP="00DD7B5F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评分标准</w:t>
            </w:r>
          </w:p>
        </w:tc>
      </w:tr>
      <w:tr w:rsidR="00DE7849" w:rsidRPr="002F4D99" w:rsidTr="00AF7601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＜6</w:t>
            </w:r>
            <w:r w:rsidRPr="00FB77A1">
              <w:rPr>
                <w:b/>
                <w:bCs/>
                <w:szCs w:val="21"/>
              </w:rPr>
              <w:t>0</w:t>
            </w:r>
          </w:p>
        </w:tc>
      </w:tr>
      <w:tr w:rsidR="00DE7849" w:rsidRPr="002F4D99" w:rsidTr="00AF7601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AF7601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B77A1">
              <w:rPr>
                <w:rFonts w:hint="eastAsia"/>
                <w:b/>
                <w:bCs/>
                <w:szCs w:val="21"/>
              </w:rPr>
              <w:t>F</w:t>
            </w:r>
          </w:p>
        </w:tc>
      </w:tr>
      <w:tr w:rsidR="00DE7849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rFonts w:hint="eastAsia"/>
                <w:b/>
                <w:bCs/>
                <w:szCs w:val="21"/>
              </w:rPr>
              <w:t>课程</w:t>
            </w:r>
          </w:p>
          <w:p w:rsidR="00DE7849" w:rsidRPr="00F56396" w:rsidRDefault="00DE7849" w:rsidP="00DE7849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b/>
                <w:bCs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059DA" w:rsidRDefault="0091538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能够综合论述中外住宅区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规划与设计理论发展沿革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，以及东西方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住区物质空间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特征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的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差异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059DA" w:rsidRDefault="0091538E" w:rsidP="00DE7849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基本能够综合论述中外住宅区</w:t>
            </w:r>
            <w:r w:rsidRPr="007059DA">
              <w:rPr>
                <w:color w:val="000000" w:themeColor="text1"/>
                <w:sz w:val="21"/>
                <w:szCs w:val="21"/>
              </w:rPr>
              <w:t>规划与设计理论发展沿革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，以及东西方</w:t>
            </w:r>
            <w:r w:rsidRPr="007059DA">
              <w:rPr>
                <w:color w:val="000000" w:themeColor="text1"/>
                <w:sz w:val="21"/>
                <w:szCs w:val="21"/>
              </w:rPr>
              <w:t>住区物质空间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特征</w:t>
            </w:r>
            <w:r w:rsidRPr="007059DA">
              <w:rPr>
                <w:color w:val="000000" w:themeColor="text1"/>
                <w:sz w:val="21"/>
                <w:szCs w:val="21"/>
              </w:rPr>
              <w:t>的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差异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059DA" w:rsidRDefault="0091538E" w:rsidP="00DE7849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论述中外住宅区</w:t>
            </w:r>
            <w:r w:rsidRPr="007059DA">
              <w:rPr>
                <w:color w:val="000000" w:themeColor="text1"/>
                <w:sz w:val="21"/>
                <w:szCs w:val="21"/>
              </w:rPr>
              <w:t>规划与设计理论发展沿革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的主要时期，以及东西方</w:t>
            </w:r>
            <w:r w:rsidRPr="007059DA">
              <w:rPr>
                <w:color w:val="000000" w:themeColor="text1"/>
                <w:sz w:val="21"/>
                <w:szCs w:val="21"/>
              </w:rPr>
              <w:t>住区物质空间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特征的主要差异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059DA" w:rsidRDefault="0091538E" w:rsidP="00DE7849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指出中外住宅区</w:t>
            </w:r>
            <w:r w:rsidRPr="007059DA">
              <w:rPr>
                <w:color w:val="000000" w:themeColor="text1"/>
                <w:sz w:val="21"/>
                <w:szCs w:val="21"/>
              </w:rPr>
              <w:t>规划与设计理论发展沿革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的一些时期，以及东西方</w:t>
            </w:r>
            <w:r w:rsidRPr="007059DA">
              <w:rPr>
                <w:color w:val="000000" w:themeColor="text1"/>
                <w:sz w:val="21"/>
                <w:szCs w:val="21"/>
              </w:rPr>
              <w:t>住区物质空间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特征的一些差异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49" w:rsidRPr="007059DA" w:rsidRDefault="0091538E" w:rsidP="00DE7849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不了解以上两方面内容，无法解答</w:t>
            </w:r>
          </w:p>
        </w:tc>
      </w:tr>
      <w:tr w:rsidR="0091538E" w:rsidRPr="002F4D99" w:rsidTr="00AF7601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E" w:rsidRDefault="0091538E" w:rsidP="0091538E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rFonts w:hint="eastAsia"/>
                <w:b/>
                <w:bCs/>
                <w:szCs w:val="21"/>
              </w:rPr>
              <w:t>课程</w:t>
            </w:r>
          </w:p>
          <w:p w:rsidR="0091538E" w:rsidRPr="00F56396" w:rsidRDefault="0091538E" w:rsidP="0091538E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b/>
                <w:bCs/>
                <w:szCs w:val="21"/>
              </w:rPr>
              <w:t>目标</w:t>
            </w:r>
            <w:r>
              <w:rPr>
                <w:b/>
                <w:bCs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E" w:rsidRPr="007059DA" w:rsidRDefault="0091538E" w:rsidP="0091538E">
            <w:pPr>
              <w:pStyle w:val="a3"/>
              <w:spacing w:beforeLines="50" w:before="156" w:afterLines="50" w:after="156"/>
              <w:rPr>
                <w:rFonts w:hAnsi="宋体"/>
                <w:color w:val="000000" w:themeColor="text1"/>
                <w:sz w:val="21"/>
                <w:szCs w:val="21"/>
              </w:rPr>
            </w:pP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能够解析社区的4个物质空间系统，并能够准确进行案例分析；能够准确判断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低、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多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、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高</w:t>
            </w:r>
            <w:r w:rsidRPr="007059DA">
              <w:rPr>
                <w:rFonts w:hAnsi="宋体"/>
                <w:color w:val="000000" w:themeColor="text1"/>
                <w:sz w:val="21"/>
                <w:szCs w:val="21"/>
              </w:rPr>
              <w:t>层住</w:t>
            </w:r>
            <w:r w:rsidR="00CE5278"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宅</w:t>
            </w:r>
            <w:r w:rsidRPr="007059DA">
              <w:rPr>
                <w:rFonts w:hAnsi="宋体" w:hint="eastAsia"/>
                <w:color w:val="000000" w:themeColor="text1"/>
                <w:sz w:val="21"/>
                <w:szCs w:val="21"/>
              </w:rPr>
              <w:t>标准层平面的合理性；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91538E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基本能够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解析社区的4个物质空间系统，较准确地进行案例分析；基本能够判断</w:t>
            </w:r>
            <w:r w:rsidRPr="007059DA">
              <w:rPr>
                <w:color w:val="000000" w:themeColor="text1"/>
                <w:sz w:val="21"/>
                <w:szCs w:val="21"/>
              </w:rPr>
              <w:t>低、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多</w:t>
            </w:r>
            <w:r w:rsidRPr="007059DA">
              <w:rPr>
                <w:color w:val="000000" w:themeColor="text1"/>
                <w:sz w:val="21"/>
                <w:szCs w:val="21"/>
              </w:rPr>
              <w:t>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高</w:t>
            </w:r>
            <w:r w:rsidRPr="007059DA">
              <w:rPr>
                <w:color w:val="000000" w:themeColor="text1"/>
                <w:sz w:val="21"/>
                <w:szCs w:val="21"/>
              </w:rPr>
              <w:t>层住</w:t>
            </w:r>
            <w:r w:rsidR="00CE5278" w:rsidRPr="007059DA">
              <w:rPr>
                <w:rFonts w:hint="eastAsia"/>
                <w:color w:val="000000" w:themeColor="text1"/>
                <w:sz w:val="21"/>
                <w:szCs w:val="21"/>
              </w:rPr>
              <w:t>宅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标准层平面的合理性；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91538E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能够部分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解析社区的4个物质空间系统，较准确地进行案例分析；能够</w:t>
            </w:r>
            <w:r w:rsidR="00CE5278" w:rsidRPr="007059DA">
              <w:rPr>
                <w:rFonts w:hint="eastAsia"/>
                <w:color w:val="000000" w:themeColor="text1"/>
                <w:sz w:val="21"/>
                <w:szCs w:val="21"/>
              </w:rPr>
              <w:t>指出</w:t>
            </w:r>
            <w:r w:rsidRPr="007059DA">
              <w:rPr>
                <w:color w:val="000000" w:themeColor="text1"/>
                <w:sz w:val="21"/>
                <w:szCs w:val="21"/>
              </w:rPr>
              <w:t>低、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多</w:t>
            </w:r>
            <w:r w:rsidRPr="007059DA">
              <w:rPr>
                <w:color w:val="000000" w:themeColor="text1"/>
                <w:sz w:val="21"/>
                <w:szCs w:val="21"/>
              </w:rPr>
              <w:t>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高</w:t>
            </w:r>
            <w:r w:rsidRPr="007059DA">
              <w:rPr>
                <w:color w:val="000000" w:themeColor="text1"/>
                <w:sz w:val="21"/>
                <w:szCs w:val="21"/>
              </w:rPr>
              <w:t>层</w:t>
            </w:r>
            <w:r w:rsidR="00CE5278" w:rsidRPr="007059DA">
              <w:rPr>
                <w:rFonts w:hint="eastAsia"/>
                <w:color w:val="000000" w:themeColor="text1"/>
                <w:sz w:val="21"/>
                <w:szCs w:val="21"/>
              </w:rPr>
              <w:t>住宅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标准层平面的</w:t>
            </w:r>
            <w:r w:rsidR="00CE5278" w:rsidRPr="007059DA">
              <w:rPr>
                <w:rFonts w:hint="eastAsia"/>
                <w:color w:val="000000" w:themeColor="text1"/>
                <w:sz w:val="21"/>
                <w:szCs w:val="21"/>
              </w:rPr>
              <w:t>存在的一些问题；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CE5278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能够部分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解析社区的4个物质空间系统，进行局部案例分析；能够指出</w:t>
            </w:r>
            <w:r w:rsidRPr="007059DA">
              <w:rPr>
                <w:color w:val="000000" w:themeColor="text1"/>
                <w:sz w:val="21"/>
                <w:szCs w:val="21"/>
              </w:rPr>
              <w:t>低、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多</w:t>
            </w:r>
            <w:r w:rsidRPr="007059DA">
              <w:rPr>
                <w:color w:val="000000" w:themeColor="text1"/>
                <w:sz w:val="21"/>
                <w:szCs w:val="21"/>
              </w:rPr>
              <w:t>、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高</w:t>
            </w:r>
            <w:r w:rsidRPr="007059DA">
              <w:rPr>
                <w:color w:val="000000" w:themeColor="text1"/>
                <w:sz w:val="21"/>
                <w:szCs w:val="21"/>
              </w:rPr>
              <w:t>层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住宅标准层平面存在的一些问题；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AF7601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不了解以上两方面内容，无法解答</w:t>
            </w:r>
          </w:p>
        </w:tc>
      </w:tr>
      <w:tr w:rsidR="0091538E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8E" w:rsidRDefault="0091538E" w:rsidP="0091538E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rFonts w:hint="eastAsia"/>
                <w:b/>
                <w:bCs/>
                <w:szCs w:val="21"/>
              </w:rPr>
              <w:t>课程</w:t>
            </w:r>
          </w:p>
          <w:p w:rsidR="0091538E" w:rsidRPr="00F56396" w:rsidRDefault="0091538E" w:rsidP="0091538E">
            <w:pPr>
              <w:spacing w:beforeLines="50" w:before="156" w:afterLines="50" w:after="156"/>
              <w:jc w:val="center"/>
              <w:rPr>
                <w:b/>
                <w:bCs/>
                <w:szCs w:val="21"/>
              </w:rPr>
            </w:pPr>
            <w:r w:rsidRPr="00F56396">
              <w:rPr>
                <w:b/>
                <w:bCs/>
                <w:szCs w:val="21"/>
              </w:rPr>
              <w:t>目标</w:t>
            </w:r>
            <w:r>
              <w:rPr>
                <w:b/>
                <w:bCs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91538E" w:rsidP="0091538E">
            <w:pPr>
              <w:pStyle w:val="a3"/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能够准确解析案例套型的优缺点和解决方法；</w:t>
            </w:r>
          </w:p>
          <w:p w:rsidR="00AF7601" w:rsidRPr="007059DA" w:rsidRDefault="0091538E" w:rsidP="0091538E">
            <w:pPr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能够准确论述室内</w:t>
            </w:r>
            <w:r w:rsidRPr="007059DA">
              <w:rPr>
                <w:color w:val="000000" w:themeColor="text1"/>
                <w:sz w:val="21"/>
                <w:szCs w:val="21"/>
              </w:rPr>
              <w:t>空间的基本人体尺度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:rsidR="0091538E" w:rsidRPr="007059DA" w:rsidRDefault="0091538E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能够准确分析住宅区</w:t>
            </w:r>
            <w:r w:rsidRPr="007059DA">
              <w:rPr>
                <w:color w:val="000000" w:themeColor="text1"/>
                <w:sz w:val="21"/>
                <w:szCs w:val="21"/>
              </w:rPr>
              <w:t>室外公共空间的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存在问题并提出解决策略</w:t>
            </w:r>
            <w:r w:rsidRPr="007059DA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1" w:rsidRPr="007059DA" w:rsidRDefault="00AF7601" w:rsidP="00AF7601">
            <w:pPr>
              <w:pStyle w:val="a3"/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能够基本正确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解析案例套型的优缺点，提出一些解决方法；</w:t>
            </w:r>
          </w:p>
          <w:p w:rsidR="00AF7601" w:rsidRPr="007059DA" w:rsidRDefault="00AF7601" w:rsidP="00AF7601">
            <w:pPr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能够准确论述室内</w:t>
            </w:r>
            <w:r w:rsidRPr="007059DA">
              <w:rPr>
                <w:color w:val="000000" w:themeColor="text1"/>
                <w:sz w:val="21"/>
                <w:szCs w:val="21"/>
              </w:rPr>
              <w:t>空间的基本人体尺度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:rsidR="0091538E" w:rsidRPr="007059DA" w:rsidRDefault="00AF7601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能够基本准确分析住宅区</w:t>
            </w:r>
            <w:r w:rsidRPr="007059DA">
              <w:rPr>
                <w:color w:val="000000" w:themeColor="text1"/>
                <w:sz w:val="21"/>
                <w:szCs w:val="21"/>
              </w:rPr>
              <w:t>室外公共空间的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存在问题并提出解决策略</w:t>
            </w:r>
            <w:r w:rsidRPr="007059DA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1" w:rsidRPr="007059DA" w:rsidRDefault="00AF7601" w:rsidP="00AF7601">
            <w:pPr>
              <w:pStyle w:val="a3"/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能够指出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案例套型的一些优缺点，并提出一些解决方法；</w:t>
            </w:r>
          </w:p>
          <w:p w:rsidR="00AF7601" w:rsidRPr="007059DA" w:rsidRDefault="00AF7601" w:rsidP="00AF7601">
            <w:pPr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能够基本准确论述室内</w:t>
            </w:r>
            <w:r w:rsidRPr="007059DA">
              <w:rPr>
                <w:color w:val="000000" w:themeColor="text1"/>
                <w:sz w:val="21"/>
                <w:szCs w:val="21"/>
              </w:rPr>
              <w:t>空间的基本人体尺度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:rsidR="0091538E" w:rsidRPr="007059DA" w:rsidRDefault="00AF7601" w:rsidP="00AF7601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能够指出住宅区</w:t>
            </w:r>
            <w:r w:rsidRPr="007059DA">
              <w:rPr>
                <w:color w:val="000000" w:themeColor="text1"/>
                <w:sz w:val="21"/>
                <w:szCs w:val="21"/>
              </w:rPr>
              <w:t>室外公共空间的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存在</w:t>
            </w:r>
            <w:r w:rsidR="007059DA" w:rsidRPr="007059DA">
              <w:rPr>
                <w:rFonts w:hint="eastAsia"/>
                <w:color w:val="000000" w:themeColor="text1"/>
                <w:sz w:val="21"/>
                <w:szCs w:val="21"/>
              </w:rPr>
              <w:t>的局部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问题</w:t>
            </w:r>
            <w:r w:rsidRPr="007059DA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A" w:rsidRPr="007059DA" w:rsidRDefault="007059DA" w:rsidP="007059DA">
            <w:pPr>
              <w:pStyle w:val="a3"/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能够指出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案例套型的一些优缺点，并提出一些解决方法；</w:t>
            </w:r>
          </w:p>
          <w:p w:rsidR="007059DA" w:rsidRPr="007059DA" w:rsidRDefault="007059DA" w:rsidP="007059DA">
            <w:pPr>
              <w:spacing w:beforeLines="50" w:before="156" w:afterLines="50" w:after="156"/>
              <w:rPr>
                <w:color w:val="000000" w:themeColor="text1"/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能够基本准确论述室内</w:t>
            </w:r>
            <w:r w:rsidRPr="007059DA">
              <w:rPr>
                <w:color w:val="000000" w:themeColor="text1"/>
                <w:sz w:val="21"/>
                <w:szCs w:val="21"/>
              </w:rPr>
              <w:t>空间的基本人体尺度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；</w:t>
            </w:r>
          </w:p>
          <w:p w:rsidR="0091538E" w:rsidRPr="007059DA" w:rsidRDefault="007059DA" w:rsidP="007059DA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能够指出住宅区</w:t>
            </w:r>
            <w:r w:rsidRPr="007059DA">
              <w:rPr>
                <w:color w:val="000000" w:themeColor="text1"/>
                <w:sz w:val="21"/>
                <w:szCs w:val="21"/>
              </w:rPr>
              <w:t>室外公共空间的</w:t>
            </w:r>
            <w:r w:rsidRPr="007059DA">
              <w:rPr>
                <w:rFonts w:hint="eastAsia"/>
                <w:color w:val="000000" w:themeColor="text1"/>
                <w:sz w:val="21"/>
                <w:szCs w:val="21"/>
              </w:rPr>
              <w:t>存在的少量问题</w:t>
            </w:r>
            <w:r w:rsidRPr="007059DA"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8E" w:rsidRPr="007059DA" w:rsidRDefault="007059DA" w:rsidP="0091538E">
            <w:pPr>
              <w:spacing w:beforeLines="50" w:before="156" w:afterLines="50" w:after="156"/>
              <w:rPr>
                <w:sz w:val="21"/>
                <w:szCs w:val="21"/>
              </w:rPr>
            </w:pPr>
            <w:r w:rsidRPr="007059DA">
              <w:rPr>
                <w:rFonts w:hint="eastAsia"/>
                <w:sz w:val="21"/>
                <w:szCs w:val="21"/>
              </w:rPr>
              <w:t>不了解以上两方面内容，无法解答</w:t>
            </w:r>
          </w:p>
        </w:tc>
      </w:tr>
    </w:tbl>
    <w:p w:rsidR="00F56396" w:rsidRPr="00F56396" w:rsidRDefault="00F56396" w:rsidP="00B03909"/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68CC" w:rsidRDefault="00D168CC" w:rsidP="00AA630A">
      <w:r>
        <w:separator/>
      </w:r>
    </w:p>
  </w:endnote>
  <w:endnote w:type="continuationSeparator" w:id="0">
    <w:p w:rsidR="00D168CC" w:rsidRDefault="00D168CC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68CC" w:rsidRDefault="00D168CC" w:rsidP="00AA630A">
      <w:r>
        <w:separator/>
      </w:r>
    </w:p>
  </w:footnote>
  <w:footnote w:type="continuationSeparator" w:id="0">
    <w:p w:rsidR="00D168CC" w:rsidRDefault="00D168CC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695C"/>
    <w:multiLevelType w:val="hybridMultilevel"/>
    <w:tmpl w:val="6E204920"/>
    <w:lvl w:ilvl="0" w:tplc="21A8741E">
      <w:start w:val="1"/>
      <w:numFmt w:val="bullet"/>
      <w:lvlText w:val="•"/>
      <w:lvlJc w:val="left"/>
      <w:pPr>
        <w:ind w:left="960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6197A78"/>
    <w:multiLevelType w:val="hybridMultilevel"/>
    <w:tmpl w:val="5CD26532"/>
    <w:lvl w:ilvl="0" w:tplc="21A8741E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A1A83"/>
    <w:multiLevelType w:val="hybridMultilevel"/>
    <w:tmpl w:val="9908788E"/>
    <w:lvl w:ilvl="0" w:tplc="21A8741E">
      <w:start w:val="1"/>
      <w:numFmt w:val="bullet"/>
      <w:lvlText w:val="•"/>
      <w:lvlJc w:val="left"/>
      <w:pPr>
        <w:ind w:left="906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25A26DA5"/>
    <w:multiLevelType w:val="hybridMultilevel"/>
    <w:tmpl w:val="41C48B3C"/>
    <w:lvl w:ilvl="0" w:tplc="21A8741E">
      <w:start w:val="1"/>
      <w:numFmt w:val="bullet"/>
      <w:lvlText w:val="•"/>
      <w:lvlJc w:val="left"/>
      <w:pPr>
        <w:ind w:left="960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45314CF"/>
    <w:multiLevelType w:val="hybridMultilevel"/>
    <w:tmpl w:val="F6BA06A8"/>
    <w:lvl w:ilvl="0" w:tplc="21A8741E">
      <w:start w:val="1"/>
      <w:numFmt w:val="bullet"/>
      <w:lvlText w:val="•"/>
      <w:lvlJc w:val="left"/>
      <w:pPr>
        <w:ind w:left="480" w:hanging="480"/>
      </w:pPr>
      <w:rPr>
        <w:rFonts w:ascii="宋体" w:eastAsia="宋体" w:hAnsi="宋体" w:hint="eastAsia"/>
      </w:rPr>
    </w:lvl>
    <w:lvl w:ilvl="1" w:tplc="21A8741E">
      <w:start w:val="1"/>
      <w:numFmt w:val="bullet"/>
      <w:lvlText w:val="•"/>
      <w:lvlJc w:val="left"/>
      <w:pPr>
        <w:ind w:left="904" w:hanging="48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915F87"/>
    <w:multiLevelType w:val="hybridMultilevel"/>
    <w:tmpl w:val="319693DC"/>
    <w:lvl w:ilvl="0" w:tplc="21A8741E">
      <w:start w:val="1"/>
      <w:numFmt w:val="bullet"/>
      <w:lvlText w:val="•"/>
      <w:lvlJc w:val="left"/>
      <w:pPr>
        <w:ind w:left="904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6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 w15:restartNumberingAfterBreak="0">
    <w:nsid w:val="3DD56638"/>
    <w:multiLevelType w:val="hybridMultilevel"/>
    <w:tmpl w:val="6DCA4910"/>
    <w:lvl w:ilvl="0" w:tplc="21A8741E">
      <w:start w:val="1"/>
      <w:numFmt w:val="bullet"/>
      <w:lvlText w:val="•"/>
      <w:lvlJc w:val="left"/>
      <w:pPr>
        <w:ind w:left="915" w:hanging="48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8" w15:restartNumberingAfterBreak="0">
    <w:nsid w:val="44012BF8"/>
    <w:multiLevelType w:val="hybridMultilevel"/>
    <w:tmpl w:val="1C02E6BE"/>
    <w:lvl w:ilvl="0" w:tplc="21A8741E">
      <w:start w:val="1"/>
      <w:numFmt w:val="bullet"/>
      <w:lvlText w:val="•"/>
      <w:lvlJc w:val="left"/>
      <w:pPr>
        <w:ind w:left="904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9" w15:restartNumberingAfterBreak="0">
    <w:nsid w:val="50256639"/>
    <w:multiLevelType w:val="hybridMultilevel"/>
    <w:tmpl w:val="C27A7574"/>
    <w:lvl w:ilvl="0" w:tplc="21A8741E">
      <w:start w:val="1"/>
      <w:numFmt w:val="bullet"/>
      <w:lvlText w:val="•"/>
      <w:lvlJc w:val="left"/>
      <w:pPr>
        <w:ind w:left="480" w:hanging="48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8978CD"/>
    <w:multiLevelType w:val="hybridMultilevel"/>
    <w:tmpl w:val="2ECCC6F6"/>
    <w:lvl w:ilvl="0" w:tplc="16A28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77A5F"/>
    <w:rsid w:val="000F054A"/>
    <w:rsid w:val="00111BA5"/>
    <w:rsid w:val="001551AB"/>
    <w:rsid w:val="001E5724"/>
    <w:rsid w:val="00242673"/>
    <w:rsid w:val="00285327"/>
    <w:rsid w:val="002A7568"/>
    <w:rsid w:val="002E40DF"/>
    <w:rsid w:val="00313A87"/>
    <w:rsid w:val="00322986"/>
    <w:rsid w:val="0034254B"/>
    <w:rsid w:val="0038665C"/>
    <w:rsid w:val="004070CF"/>
    <w:rsid w:val="00434506"/>
    <w:rsid w:val="00464BD7"/>
    <w:rsid w:val="00547C61"/>
    <w:rsid w:val="005A0378"/>
    <w:rsid w:val="00665621"/>
    <w:rsid w:val="00673A58"/>
    <w:rsid w:val="006E4F82"/>
    <w:rsid w:val="006F64C9"/>
    <w:rsid w:val="007059DA"/>
    <w:rsid w:val="007639A2"/>
    <w:rsid w:val="007A005B"/>
    <w:rsid w:val="007C379D"/>
    <w:rsid w:val="007C62ED"/>
    <w:rsid w:val="007E39E3"/>
    <w:rsid w:val="008128AD"/>
    <w:rsid w:val="00815576"/>
    <w:rsid w:val="0083600B"/>
    <w:rsid w:val="008560E2"/>
    <w:rsid w:val="00886EBF"/>
    <w:rsid w:val="0091538E"/>
    <w:rsid w:val="00A03BBD"/>
    <w:rsid w:val="00A2527D"/>
    <w:rsid w:val="00A52A6F"/>
    <w:rsid w:val="00A61EFD"/>
    <w:rsid w:val="00AA4570"/>
    <w:rsid w:val="00AA630A"/>
    <w:rsid w:val="00AD3B78"/>
    <w:rsid w:val="00AE3D1A"/>
    <w:rsid w:val="00AF7601"/>
    <w:rsid w:val="00B03909"/>
    <w:rsid w:val="00B40ECD"/>
    <w:rsid w:val="00B47A3C"/>
    <w:rsid w:val="00BA23F0"/>
    <w:rsid w:val="00C00798"/>
    <w:rsid w:val="00C54636"/>
    <w:rsid w:val="00CA53B2"/>
    <w:rsid w:val="00CE5278"/>
    <w:rsid w:val="00D02F99"/>
    <w:rsid w:val="00D13271"/>
    <w:rsid w:val="00D14471"/>
    <w:rsid w:val="00D168CC"/>
    <w:rsid w:val="00D417A1"/>
    <w:rsid w:val="00D504B7"/>
    <w:rsid w:val="00D715F7"/>
    <w:rsid w:val="00DD7B5F"/>
    <w:rsid w:val="00DE7849"/>
    <w:rsid w:val="00E05E8B"/>
    <w:rsid w:val="00E366AB"/>
    <w:rsid w:val="00E546FE"/>
    <w:rsid w:val="00E76E34"/>
    <w:rsid w:val="00E93469"/>
    <w:rsid w:val="00ED7F81"/>
    <w:rsid w:val="00F56396"/>
    <w:rsid w:val="00FA7196"/>
    <w:rsid w:val="00FB77A1"/>
    <w:rsid w:val="00FC24B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1DB99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A5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111B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793</Words>
  <Characters>4521</Characters>
  <Application>Microsoft Office Word</Application>
  <DocSecurity>0</DocSecurity>
  <Lines>37</Lines>
  <Paragraphs>10</Paragraphs>
  <ScaleCrop>false</ScaleCrop>
  <Company>P R C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10</cp:revision>
  <cp:lastPrinted>2020-12-24T07:17:00Z</cp:lastPrinted>
  <dcterms:created xsi:type="dcterms:W3CDTF">2021-06-24T02:42:00Z</dcterms:created>
  <dcterms:modified xsi:type="dcterms:W3CDTF">2021-07-06T02:17:00Z</dcterms:modified>
</cp:coreProperties>
</file>