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72CE8" w14:textId="6FA2DB3F" w:rsidR="006F64C9" w:rsidRDefault="00E04D58" w:rsidP="00DD7B5F">
      <w:pPr>
        <w:spacing w:beforeLines="50" w:before="156" w:afterLines="50" w:after="156"/>
        <w:jc w:val="center"/>
        <w:rPr>
          <w:rFonts w:ascii="黑体" w:eastAsia="黑体" w:hAnsi="黑体"/>
          <w:sz w:val="32"/>
          <w:szCs w:val="32"/>
        </w:rPr>
      </w:pPr>
      <w:r>
        <w:rPr>
          <w:rFonts w:eastAsia="黑体" w:hint="eastAsia"/>
          <w:sz w:val="32"/>
        </w:rPr>
        <w:t>《</w:t>
      </w:r>
      <w:r w:rsidR="00510535">
        <w:rPr>
          <w:rFonts w:eastAsia="黑体" w:hint="eastAsia"/>
          <w:sz w:val="32"/>
        </w:rPr>
        <w:t>外国建筑史（二）</w:t>
      </w:r>
      <w:r>
        <w:rPr>
          <w:rFonts w:eastAsia="黑体" w:hint="eastAsia"/>
          <w:sz w:val="32"/>
        </w:rPr>
        <w:t>》</w:t>
      </w:r>
      <w:r w:rsidR="001E5724" w:rsidRPr="001E5724">
        <w:rPr>
          <w:rFonts w:ascii="黑体" w:eastAsia="黑体" w:hAnsi="黑体" w:hint="eastAsia"/>
          <w:sz w:val="32"/>
          <w:szCs w:val="32"/>
        </w:rPr>
        <w:t>课程教学大纲</w:t>
      </w:r>
    </w:p>
    <w:p w14:paraId="58D2793A" w14:textId="77777777"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3A38ABC7" w14:textId="77777777" w:rsidTr="009E6905">
        <w:trPr>
          <w:jc w:val="center"/>
        </w:trPr>
        <w:tc>
          <w:tcPr>
            <w:tcW w:w="1135" w:type="dxa"/>
            <w:vAlign w:val="center"/>
          </w:tcPr>
          <w:p w14:paraId="1D8181B6"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0C59DC37" w14:textId="3B00F672" w:rsidR="00D13271" w:rsidRPr="009E6905" w:rsidRDefault="00B05702" w:rsidP="00DD7B5F">
            <w:pPr>
              <w:spacing w:beforeLines="50" w:before="156" w:afterLines="50" w:after="156"/>
              <w:jc w:val="left"/>
              <w:rPr>
                <w:rFonts w:ascii="Times New Roman" w:eastAsia="宋体" w:hAnsi="Times New Roman" w:cs="Times New Roman"/>
              </w:rPr>
            </w:pPr>
            <w:r>
              <w:rPr>
                <w:rFonts w:ascii="Times New Roman" w:eastAsia="宋体" w:hAnsi="Times New Roman" w:cs="Times New Roman"/>
              </w:rPr>
              <w:t>H</w:t>
            </w:r>
            <w:r>
              <w:rPr>
                <w:rFonts w:ascii="Times New Roman" w:eastAsia="宋体" w:hAnsi="Times New Roman" w:cs="Times New Roman" w:hint="eastAsia"/>
              </w:rPr>
              <w:t>istory</w:t>
            </w:r>
            <w:r w:rsidR="009E6905" w:rsidRPr="009E6905">
              <w:rPr>
                <w:rFonts w:ascii="Times New Roman" w:eastAsia="宋体" w:hAnsi="Times New Roman" w:cs="Times New Roman"/>
              </w:rPr>
              <w:t xml:space="preserve"> of </w:t>
            </w:r>
            <w:r>
              <w:rPr>
                <w:rFonts w:ascii="Times New Roman" w:eastAsia="宋体" w:hAnsi="Times New Roman" w:cs="Times New Roman"/>
              </w:rPr>
              <w:t>F</w:t>
            </w:r>
            <w:r>
              <w:rPr>
                <w:rFonts w:ascii="Times New Roman" w:eastAsia="宋体" w:hAnsi="Times New Roman" w:cs="Times New Roman" w:hint="eastAsia"/>
              </w:rPr>
              <w:t>oreign</w:t>
            </w:r>
            <w:r w:rsidR="009E6905" w:rsidRPr="009E6905">
              <w:rPr>
                <w:rFonts w:ascii="Times New Roman" w:eastAsia="宋体" w:hAnsi="Times New Roman" w:cs="Times New Roman"/>
              </w:rPr>
              <w:t xml:space="preserve"> Architecture </w:t>
            </w:r>
            <w:proofErr w:type="spellStart"/>
            <w:r w:rsidR="009E6905" w:rsidRPr="009E6905">
              <w:rPr>
                <w:rFonts w:ascii="Times New Roman" w:eastAsia="宋体" w:hAnsi="Times New Roman" w:cs="Times New Roman"/>
              </w:rPr>
              <w:t>Design</w:t>
            </w:r>
            <w:r>
              <w:rPr>
                <w:rFonts w:ascii="Times New Roman" w:eastAsia="宋体" w:hAnsi="Times New Roman" w:cs="Times New Roman"/>
              </w:rPr>
              <w:t>II</w:t>
            </w:r>
            <w:proofErr w:type="spellEnd"/>
          </w:p>
        </w:tc>
        <w:tc>
          <w:tcPr>
            <w:tcW w:w="1134" w:type="dxa"/>
            <w:vAlign w:val="center"/>
          </w:tcPr>
          <w:p w14:paraId="6E61ED30"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3DD54805" w14:textId="2B2D8C3C" w:rsidR="00D13271" w:rsidRPr="00DD7B5F" w:rsidRDefault="009E6905" w:rsidP="009E6905">
            <w:pPr>
              <w:spacing w:beforeLines="50" w:before="156" w:afterLines="50" w:after="156"/>
              <w:jc w:val="left"/>
              <w:rPr>
                <w:rFonts w:ascii="宋体" w:eastAsia="宋体" w:hAnsi="宋体"/>
              </w:rPr>
            </w:pPr>
            <w:r w:rsidRPr="009E6905">
              <w:rPr>
                <w:rFonts w:ascii="Times New Roman" w:eastAsia="宋体" w:hAnsi="Times New Roman" w:cs="Times New Roman"/>
              </w:rPr>
              <w:t>AR</w:t>
            </w:r>
            <w:r w:rsidR="00AC6945">
              <w:rPr>
                <w:rFonts w:ascii="Times New Roman" w:eastAsia="宋体" w:hAnsi="Times New Roman" w:cs="Times New Roman"/>
              </w:rPr>
              <w:t>CH3306</w:t>
            </w:r>
          </w:p>
        </w:tc>
      </w:tr>
      <w:tr w:rsidR="009E6905" w:rsidRPr="002F4D99" w14:paraId="25AA4CDB" w14:textId="77777777" w:rsidTr="006E258E">
        <w:trPr>
          <w:trHeight w:val="760"/>
          <w:jc w:val="center"/>
        </w:trPr>
        <w:tc>
          <w:tcPr>
            <w:tcW w:w="1135" w:type="dxa"/>
            <w:vAlign w:val="center"/>
          </w:tcPr>
          <w:p w14:paraId="2B22C178" w14:textId="77777777" w:rsidR="009E6905" w:rsidRPr="00DD7B5F" w:rsidRDefault="009E6905" w:rsidP="009E6905">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tcPr>
          <w:p w14:paraId="6F64D9B4" w14:textId="77777777" w:rsidR="009E6905" w:rsidRPr="009E6905" w:rsidRDefault="009E6905" w:rsidP="009E6905">
            <w:pPr>
              <w:spacing w:beforeLines="50" w:before="156" w:afterLines="50" w:after="156"/>
              <w:jc w:val="left"/>
              <w:rPr>
                <w:rFonts w:ascii="Times New Roman" w:eastAsia="宋体" w:hAnsi="Times New Roman" w:cs="Times New Roman"/>
              </w:rPr>
            </w:pPr>
            <w:r w:rsidRPr="009E6905">
              <w:rPr>
                <w:rFonts w:ascii="Times New Roman" w:eastAsia="宋体" w:hAnsi="Times New Roman" w:cs="Times New Roman" w:hint="eastAsia"/>
              </w:rPr>
              <w:t>大</w:t>
            </w:r>
            <w:r w:rsidRPr="009E6905">
              <w:rPr>
                <w:rFonts w:ascii="Times New Roman" w:eastAsia="宋体" w:hAnsi="Times New Roman" w:cs="Times New Roman"/>
              </w:rPr>
              <w:t>类基础课程</w:t>
            </w:r>
          </w:p>
        </w:tc>
        <w:tc>
          <w:tcPr>
            <w:tcW w:w="1134" w:type="dxa"/>
            <w:vAlign w:val="center"/>
          </w:tcPr>
          <w:p w14:paraId="0B00C8AD" w14:textId="77777777" w:rsidR="009E6905" w:rsidRPr="00DD7B5F" w:rsidRDefault="009E6905" w:rsidP="009E6905">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tcPr>
          <w:p w14:paraId="381F591C" w14:textId="7A01D81F" w:rsidR="009E6905" w:rsidRPr="009E6905" w:rsidRDefault="009E6905" w:rsidP="009E6905">
            <w:pPr>
              <w:spacing w:beforeLines="50" w:before="156" w:afterLines="50" w:after="156"/>
              <w:jc w:val="left"/>
              <w:rPr>
                <w:rFonts w:ascii="Times New Roman" w:eastAsia="宋体" w:hAnsi="Times New Roman" w:cs="Times New Roman"/>
              </w:rPr>
            </w:pPr>
            <w:r w:rsidRPr="009E6905">
              <w:rPr>
                <w:rFonts w:ascii="Times New Roman" w:eastAsia="宋体" w:hAnsi="Times New Roman" w:cs="Times New Roman" w:hint="eastAsia"/>
              </w:rPr>
              <w:t>建筑学、</w:t>
            </w:r>
            <w:r>
              <w:rPr>
                <w:rFonts w:ascii="Times New Roman" w:eastAsia="宋体" w:hAnsi="Times New Roman" w:cs="Times New Roman" w:hint="eastAsia"/>
              </w:rPr>
              <w:t>城</w:t>
            </w:r>
            <w:r w:rsidR="00B05702">
              <w:rPr>
                <w:rFonts w:ascii="Times New Roman" w:eastAsia="宋体" w:hAnsi="Times New Roman" w:cs="Times New Roman" w:hint="eastAsia"/>
              </w:rPr>
              <w:t>乡规划</w:t>
            </w:r>
            <w:r>
              <w:rPr>
                <w:rFonts w:ascii="Times New Roman" w:eastAsia="宋体" w:hAnsi="Times New Roman" w:cs="Times New Roman" w:hint="eastAsia"/>
              </w:rPr>
              <w:t>、</w:t>
            </w:r>
            <w:r w:rsidR="00B05702">
              <w:rPr>
                <w:rFonts w:ascii="Times New Roman" w:eastAsia="宋体" w:hAnsi="Times New Roman" w:cs="Times New Roman" w:hint="eastAsia"/>
              </w:rPr>
              <w:t>历史建筑保护工程</w:t>
            </w:r>
          </w:p>
        </w:tc>
      </w:tr>
      <w:tr w:rsidR="009E6905" w:rsidRPr="002F4D99" w14:paraId="7AEBAAF2" w14:textId="77777777" w:rsidTr="003E6894">
        <w:trPr>
          <w:jc w:val="center"/>
        </w:trPr>
        <w:tc>
          <w:tcPr>
            <w:tcW w:w="1135" w:type="dxa"/>
            <w:vAlign w:val="center"/>
          </w:tcPr>
          <w:p w14:paraId="1153448E" w14:textId="77777777" w:rsidR="009E6905" w:rsidRPr="00DD7B5F" w:rsidRDefault="009E6905" w:rsidP="009E6905">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tcPr>
          <w:p w14:paraId="4279AAA4" w14:textId="77777777" w:rsidR="009E6905" w:rsidRPr="009E6905" w:rsidRDefault="009E6905" w:rsidP="009E6905">
            <w:pPr>
              <w:spacing w:beforeLines="50" w:before="156" w:afterLines="50" w:after="156"/>
              <w:jc w:val="left"/>
              <w:rPr>
                <w:rFonts w:ascii="Times New Roman" w:eastAsia="宋体" w:hAnsi="Times New Roman" w:cs="Times New Roman"/>
              </w:rPr>
            </w:pPr>
            <w:r w:rsidRPr="009E6905">
              <w:rPr>
                <w:rFonts w:ascii="Times New Roman" w:eastAsia="宋体" w:hAnsi="Times New Roman" w:cs="Times New Roman"/>
              </w:rPr>
              <w:t>2.</w:t>
            </w:r>
            <w:r w:rsidRPr="009E6905">
              <w:rPr>
                <w:rFonts w:ascii="Times New Roman" w:eastAsia="宋体" w:hAnsi="Times New Roman" w:cs="Times New Roman" w:hint="eastAsia"/>
              </w:rPr>
              <w:t>0</w:t>
            </w:r>
          </w:p>
        </w:tc>
        <w:tc>
          <w:tcPr>
            <w:tcW w:w="1134" w:type="dxa"/>
            <w:vAlign w:val="center"/>
          </w:tcPr>
          <w:p w14:paraId="5094321D" w14:textId="77777777" w:rsidR="009E6905" w:rsidRPr="00DD7B5F" w:rsidRDefault="009E6905" w:rsidP="009E6905">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tcPr>
          <w:p w14:paraId="605368E3" w14:textId="77777777" w:rsidR="009E6905" w:rsidRPr="009E6905" w:rsidRDefault="009E6905" w:rsidP="009E6905">
            <w:pPr>
              <w:spacing w:beforeLines="50" w:before="156" w:afterLines="50" w:after="156"/>
              <w:jc w:val="left"/>
              <w:rPr>
                <w:rFonts w:ascii="Times New Roman" w:eastAsia="宋体" w:hAnsi="Times New Roman" w:cs="Times New Roman"/>
              </w:rPr>
            </w:pPr>
            <w:r w:rsidRPr="009E6905">
              <w:rPr>
                <w:rFonts w:ascii="Times New Roman" w:eastAsia="宋体" w:hAnsi="Times New Roman" w:cs="Times New Roman"/>
              </w:rPr>
              <w:t>36</w:t>
            </w:r>
          </w:p>
        </w:tc>
      </w:tr>
      <w:tr w:rsidR="009E6905" w:rsidRPr="002F4D99" w14:paraId="176E676B" w14:textId="77777777" w:rsidTr="003E6894">
        <w:trPr>
          <w:jc w:val="center"/>
        </w:trPr>
        <w:tc>
          <w:tcPr>
            <w:tcW w:w="1135" w:type="dxa"/>
            <w:vAlign w:val="center"/>
          </w:tcPr>
          <w:p w14:paraId="3E0A07FD" w14:textId="77777777" w:rsidR="009E6905" w:rsidRPr="00DD7B5F" w:rsidRDefault="009E6905" w:rsidP="009E6905">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tcPr>
          <w:p w14:paraId="21E15B57" w14:textId="0B730AF9" w:rsidR="009E6905" w:rsidRPr="009E6905" w:rsidRDefault="00452EF9" w:rsidP="009E6905">
            <w:pPr>
              <w:spacing w:beforeLines="50" w:before="156" w:afterLines="50" w:after="156"/>
              <w:jc w:val="left"/>
              <w:rPr>
                <w:rFonts w:ascii="Times New Roman" w:eastAsia="宋体" w:hAnsi="Times New Roman" w:cs="Times New Roman"/>
              </w:rPr>
            </w:pPr>
            <w:r>
              <w:rPr>
                <w:rFonts w:ascii="Times New Roman" w:eastAsia="宋体" w:hAnsi="Times New Roman" w:cs="Times New Roman" w:hint="eastAsia"/>
              </w:rPr>
              <w:t>叶露</w:t>
            </w:r>
            <w:r w:rsidR="00B05702">
              <w:rPr>
                <w:rFonts w:ascii="Times New Roman" w:eastAsia="宋体" w:hAnsi="Times New Roman" w:cs="Times New Roman" w:hint="eastAsia"/>
              </w:rPr>
              <w:t>,</w:t>
            </w:r>
            <w:proofErr w:type="gramStart"/>
            <w:r w:rsidR="00B05702">
              <w:rPr>
                <w:rFonts w:ascii="Times New Roman" w:eastAsia="宋体" w:hAnsi="Times New Roman" w:cs="Times New Roman" w:hint="eastAsia"/>
              </w:rPr>
              <w:t>王洪弈</w:t>
            </w:r>
            <w:proofErr w:type="gramEnd"/>
          </w:p>
        </w:tc>
        <w:tc>
          <w:tcPr>
            <w:tcW w:w="1134" w:type="dxa"/>
            <w:vAlign w:val="center"/>
          </w:tcPr>
          <w:p w14:paraId="5D79D7B2" w14:textId="77777777" w:rsidR="009E6905" w:rsidRPr="00DD7B5F" w:rsidRDefault="009E6905" w:rsidP="009E6905">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tcPr>
          <w:p w14:paraId="26549F42" w14:textId="77777777" w:rsidR="009E6905" w:rsidRPr="009E6905" w:rsidRDefault="009E6905" w:rsidP="009E6905">
            <w:pPr>
              <w:spacing w:beforeLines="50" w:before="156" w:afterLines="50" w:after="156"/>
              <w:jc w:val="left"/>
              <w:rPr>
                <w:rFonts w:ascii="Times New Roman" w:eastAsia="宋体" w:hAnsi="Times New Roman" w:cs="Times New Roman"/>
              </w:rPr>
            </w:pPr>
            <w:r w:rsidRPr="009E6905">
              <w:rPr>
                <w:rFonts w:ascii="Times New Roman" w:eastAsia="宋体" w:hAnsi="Times New Roman" w:cs="Times New Roman"/>
              </w:rPr>
              <w:t>20</w:t>
            </w:r>
            <w:r>
              <w:rPr>
                <w:rFonts w:ascii="Times New Roman" w:eastAsia="宋体" w:hAnsi="Times New Roman" w:cs="Times New Roman"/>
              </w:rPr>
              <w:t>21</w:t>
            </w:r>
            <w:r w:rsidRPr="009E6905">
              <w:rPr>
                <w:rFonts w:ascii="Times New Roman" w:eastAsia="宋体" w:hAnsi="Times New Roman" w:cs="Times New Roman"/>
              </w:rPr>
              <w:t>年</w:t>
            </w:r>
            <w:r>
              <w:rPr>
                <w:rFonts w:ascii="Times New Roman" w:eastAsia="宋体" w:hAnsi="Times New Roman" w:cs="Times New Roman"/>
              </w:rPr>
              <w:t>6</w:t>
            </w:r>
            <w:r w:rsidRPr="009E6905">
              <w:rPr>
                <w:rFonts w:ascii="Times New Roman" w:eastAsia="宋体" w:hAnsi="Times New Roman" w:cs="Times New Roman"/>
              </w:rPr>
              <w:t>月</w:t>
            </w:r>
            <w:r>
              <w:rPr>
                <w:rFonts w:ascii="Times New Roman" w:eastAsia="宋体" w:hAnsi="Times New Roman" w:cs="Times New Roman"/>
              </w:rPr>
              <w:t>20</w:t>
            </w:r>
            <w:r w:rsidRPr="009E6905">
              <w:rPr>
                <w:rFonts w:ascii="Times New Roman" w:eastAsia="宋体" w:hAnsi="Times New Roman" w:cs="Times New Roman"/>
              </w:rPr>
              <w:t>日</w:t>
            </w:r>
            <w:r w:rsidRPr="009E6905">
              <w:rPr>
                <w:rFonts w:ascii="Times New Roman" w:eastAsia="宋体" w:hAnsi="Times New Roman" w:cs="Times New Roman"/>
              </w:rPr>
              <w:t xml:space="preserve">  </w:t>
            </w:r>
          </w:p>
        </w:tc>
      </w:tr>
      <w:tr w:rsidR="00D13271" w:rsidRPr="002F4D99" w14:paraId="3A2DD2F2" w14:textId="77777777" w:rsidTr="009E6905">
        <w:trPr>
          <w:jc w:val="center"/>
        </w:trPr>
        <w:tc>
          <w:tcPr>
            <w:tcW w:w="1135" w:type="dxa"/>
            <w:vAlign w:val="center"/>
          </w:tcPr>
          <w:p w14:paraId="01822F71"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7A62C509" w14:textId="07228B91" w:rsidR="00D13271" w:rsidRPr="00DD7B5F" w:rsidRDefault="00D46D25" w:rsidP="006E258E">
            <w:pPr>
              <w:spacing w:beforeLines="50" w:before="156" w:afterLines="50" w:after="156"/>
              <w:rPr>
                <w:rFonts w:ascii="宋体" w:eastAsia="宋体" w:hAnsi="宋体"/>
              </w:rPr>
            </w:pPr>
            <w:r>
              <w:rPr>
                <w:rFonts w:ascii="Times New Roman" w:hAnsi="Times New Roman" w:hint="eastAsia"/>
              </w:rPr>
              <w:t>罗小未</w:t>
            </w:r>
            <w:r w:rsidR="009E6905" w:rsidRPr="009E6905">
              <w:rPr>
                <w:rFonts w:ascii="宋体" w:eastAsia="宋体" w:hAnsi="宋体" w:hint="eastAsia"/>
              </w:rPr>
              <w:t>《</w:t>
            </w:r>
            <w:r>
              <w:rPr>
                <w:rFonts w:ascii="Times New Roman" w:hAnsi="Times New Roman" w:hint="eastAsia"/>
              </w:rPr>
              <w:t>外国近现代建筑史</w:t>
            </w:r>
            <w:r w:rsidR="009E6905" w:rsidRPr="009E6905">
              <w:rPr>
                <w:rFonts w:ascii="宋体" w:eastAsia="宋体" w:hAnsi="宋体" w:hint="eastAsia"/>
              </w:rPr>
              <w:t>》（第</w:t>
            </w:r>
            <w:r>
              <w:rPr>
                <w:rFonts w:ascii="宋体" w:eastAsia="宋体" w:hAnsi="宋体" w:hint="eastAsia"/>
              </w:rPr>
              <w:t>二</w:t>
            </w:r>
            <w:r w:rsidR="009E6905" w:rsidRPr="009E6905">
              <w:rPr>
                <w:rFonts w:ascii="宋体" w:eastAsia="宋体" w:hAnsi="宋体" w:hint="eastAsia"/>
              </w:rPr>
              <w:t>版）</w:t>
            </w:r>
            <w:r w:rsidR="009E6905" w:rsidRPr="009E6905">
              <w:rPr>
                <w:rFonts w:ascii="宋体" w:eastAsia="宋体" w:hAnsi="宋体"/>
              </w:rPr>
              <w:t>,中国建筑工业出版,200</w:t>
            </w:r>
            <w:r>
              <w:rPr>
                <w:rFonts w:ascii="宋体" w:eastAsia="宋体" w:hAnsi="宋体"/>
              </w:rPr>
              <w:t>4</w:t>
            </w:r>
          </w:p>
        </w:tc>
      </w:tr>
    </w:tbl>
    <w:p w14:paraId="0B0269DB" w14:textId="77777777"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76A3A529" w14:textId="77777777"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6D17BA5E" w14:textId="1D907A30" w:rsidR="00D2736D" w:rsidRPr="00D2736D" w:rsidRDefault="00D2736D" w:rsidP="00D2736D">
      <w:pPr>
        <w:pStyle w:val="a3"/>
        <w:spacing w:beforeLines="50" w:before="156" w:afterLines="50" w:after="156"/>
        <w:ind w:firstLineChars="200" w:firstLine="420"/>
        <w:rPr>
          <w:rFonts w:hAnsi="宋体" w:cs="宋体" w:hint="eastAsia"/>
        </w:rPr>
      </w:pPr>
      <w:r w:rsidRPr="00D2736D">
        <w:rPr>
          <w:rFonts w:hAnsi="宋体" w:cs="宋体"/>
        </w:rPr>
        <w:t>本课程为建筑学专业必修课，在建筑学专业和城</w:t>
      </w:r>
      <w:r>
        <w:rPr>
          <w:rFonts w:hAnsi="宋体" w:cs="宋体" w:hint="eastAsia"/>
        </w:rPr>
        <w:t>乡</w:t>
      </w:r>
      <w:r w:rsidRPr="00D2736D">
        <w:rPr>
          <w:rFonts w:hAnsi="宋体" w:cs="宋体"/>
        </w:rPr>
        <w:t>规划专业的第</w:t>
      </w:r>
      <w:r>
        <w:rPr>
          <w:rFonts w:hAnsi="宋体" w:cs="宋体" w:hint="eastAsia"/>
        </w:rPr>
        <w:t>五</w:t>
      </w:r>
      <w:r w:rsidRPr="00D2736D">
        <w:rPr>
          <w:rFonts w:hAnsi="宋体" w:cs="宋体"/>
        </w:rPr>
        <w:t>学期、历史建筑保护 工程的第</w:t>
      </w:r>
      <w:r>
        <w:rPr>
          <w:rFonts w:hAnsi="宋体" w:cs="宋体" w:hint="eastAsia"/>
        </w:rPr>
        <w:t>三</w:t>
      </w:r>
      <w:r w:rsidRPr="00D2736D">
        <w:rPr>
          <w:rFonts w:hAnsi="宋体" w:cs="宋体"/>
        </w:rPr>
        <w:t>学期进行，为36学时的理论课。本课程的</w:t>
      </w:r>
      <w:r>
        <w:rPr>
          <w:rFonts w:hAnsi="宋体" w:cs="宋体" w:hint="eastAsia"/>
        </w:rPr>
        <w:t>教学</w:t>
      </w:r>
      <w:r w:rsidRPr="00D2736D">
        <w:rPr>
          <w:rFonts w:hAnsi="宋体" w:cs="宋体"/>
        </w:rPr>
        <w:t>目的是以外国建筑历史与理论为 主体的知识构成建筑学专业的理论平台，通过外国建筑史基本知识和理论的学习，了解其历 史演变的过程及历史形态学认识。</w:t>
      </w:r>
    </w:p>
    <w:p w14:paraId="5AB3D01F" w14:textId="5350E835" w:rsidR="00E05E8B" w:rsidRDefault="00E05E8B" w:rsidP="00DD7B5F">
      <w:pPr>
        <w:pStyle w:val="a3"/>
        <w:spacing w:beforeLines="50" w:before="156" w:afterLines="50" w:after="156"/>
        <w:ind w:firstLineChars="200" w:firstLine="480"/>
        <w:rPr>
          <w:rFonts w:ascii="黑体" w:eastAsia="黑体" w:hAnsi="黑体" w:cs="宋体"/>
          <w:sz w:val="24"/>
          <w:szCs w:val="24"/>
        </w:rPr>
      </w:pPr>
      <w:r w:rsidRPr="00FB77A1">
        <w:rPr>
          <w:rFonts w:ascii="黑体" w:eastAsia="黑体" w:hAnsi="黑体" w:cs="宋体" w:hint="eastAsia"/>
          <w:sz w:val="24"/>
          <w:szCs w:val="24"/>
        </w:rPr>
        <w:t>（二）课程目标：</w:t>
      </w:r>
    </w:p>
    <w:p w14:paraId="61E90B60" w14:textId="30EE2A63" w:rsidR="00D46D25" w:rsidRPr="00D46D25" w:rsidRDefault="00D46D25" w:rsidP="00D46D25">
      <w:pPr>
        <w:pStyle w:val="a3"/>
        <w:spacing w:beforeLines="50" w:before="156" w:afterLines="50" w:after="156"/>
        <w:ind w:firstLineChars="200" w:firstLine="420"/>
        <w:rPr>
          <w:rFonts w:hAnsi="宋体" w:cs="宋体" w:hint="eastAsia"/>
        </w:rPr>
      </w:pPr>
      <w:r w:rsidRPr="00D46D25">
        <w:rPr>
          <w:rFonts w:hAnsi="宋体" w:cs="宋体" w:hint="eastAsia"/>
        </w:rPr>
        <w:t>通过课程使学生了解外国近现代建筑历史发展演变的过程，理解各种建筑思潮、设计流派及代表人物的主要思想、观点及作品，并了解其产生的背景条件。通过本课程理论知识的学习，掌握必要的外国近现代建筑史基本知识，能够正确和客观的</w:t>
      </w:r>
      <w:proofErr w:type="gramStart"/>
      <w:r w:rsidRPr="00D46D25">
        <w:rPr>
          <w:rFonts w:hAnsi="宋体" w:cs="宋体" w:hint="eastAsia"/>
        </w:rPr>
        <w:t>认识近</w:t>
      </w:r>
      <w:proofErr w:type="gramEnd"/>
      <w:r w:rsidRPr="00D46D25">
        <w:rPr>
          <w:rFonts w:hAnsi="宋体" w:cs="宋体" w:hint="eastAsia"/>
        </w:rPr>
        <w:t>现代建筑发展。同时，借助这些历史知识对当代建筑设计思想的来源能进行分析与探究，在复杂多样的现象中，能够认清本质，分辨科学技术的成就与思想意识的影响，正确评价建筑和正确吸取建筑创作经验教训的目的，提高建筑理论修养和建筑认知水平。</w:t>
      </w:r>
    </w:p>
    <w:p w14:paraId="3F44188B" w14:textId="7BC822B9" w:rsidR="00244CB1" w:rsidRDefault="00E05E8B" w:rsidP="00244CB1">
      <w:pPr>
        <w:pStyle w:val="a3"/>
        <w:spacing w:beforeLines="50" w:before="156" w:afterLines="50" w:after="156"/>
        <w:ind w:firstLineChars="200" w:firstLine="422"/>
        <w:rPr>
          <w:rFonts w:hAnsi="宋体" w:cs="宋体"/>
          <w:b/>
        </w:rPr>
      </w:pPr>
      <w:r w:rsidRPr="000C2D1F">
        <w:rPr>
          <w:rFonts w:hAnsi="宋体" w:cs="宋体" w:hint="eastAsia"/>
          <w:b/>
        </w:rPr>
        <w:t>课程目标1：</w:t>
      </w:r>
      <w:r w:rsidR="001D51BF">
        <w:rPr>
          <w:b/>
          <w:bCs/>
          <w:color w:val="000000"/>
        </w:rPr>
        <w:t>掌握关于外国建筑史的基础理论</w:t>
      </w:r>
    </w:p>
    <w:p w14:paraId="326E59D3" w14:textId="66D957D4" w:rsidR="00244CB1" w:rsidRDefault="00244CB1" w:rsidP="009570B8">
      <w:pPr>
        <w:pStyle w:val="a3"/>
        <w:spacing w:beforeLines="50" w:before="156" w:afterLines="50" w:after="156"/>
        <w:ind w:firstLineChars="200" w:firstLine="420"/>
        <w:rPr>
          <w:rFonts w:hAnsi="宋体" w:cs="宋体"/>
        </w:rPr>
      </w:pPr>
      <w:r w:rsidRPr="00244CB1">
        <w:rPr>
          <w:rFonts w:hAnsi="宋体" w:cs="宋体" w:hint="eastAsia"/>
        </w:rPr>
        <w:t>1</w:t>
      </w:r>
      <w:r w:rsidRPr="00244CB1">
        <w:rPr>
          <w:rFonts w:hAnsi="宋体" w:cs="宋体"/>
        </w:rPr>
        <w:t>.1</w:t>
      </w:r>
      <w:r w:rsidR="001D51BF" w:rsidRPr="006D6E0A">
        <w:rPr>
          <w:rFonts w:hAnsi="宋体" w:cs="宋体"/>
        </w:rPr>
        <w:t>掌握与外国建筑史相关的各种基本概念、基本原理。</w:t>
      </w:r>
    </w:p>
    <w:p w14:paraId="4E78B883" w14:textId="0CC5DAED" w:rsidR="00E05E8B" w:rsidRPr="00244CB1" w:rsidRDefault="00244CB1" w:rsidP="00244CB1">
      <w:pPr>
        <w:pStyle w:val="a3"/>
        <w:spacing w:beforeLines="50" w:before="156" w:afterLines="50" w:after="156"/>
        <w:ind w:firstLineChars="200" w:firstLine="420"/>
        <w:rPr>
          <w:rFonts w:hAnsi="宋体" w:cs="宋体"/>
        </w:rPr>
      </w:pPr>
      <w:r>
        <w:rPr>
          <w:rFonts w:hAnsi="宋体" w:cs="宋体"/>
        </w:rPr>
        <w:t>1.</w:t>
      </w:r>
      <w:r w:rsidR="009570B8">
        <w:rPr>
          <w:rFonts w:hAnsi="宋体" w:cs="宋体"/>
        </w:rPr>
        <w:t>2</w:t>
      </w:r>
      <w:r w:rsidR="00673234" w:rsidRPr="006D6E0A">
        <w:rPr>
          <w:rFonts w:hAnsi="宋体" w:cs="宋体" w:hint="eastAsia"/>
        </w:rPr>
        <w:t>理解</w:t>
      </w:r>
      <w:r w:rsidR="001D51BF" w:rsidRPr="006D6E0A">
        <w:rPr>
          <w:rFonts w:hAnsi="宋体" w:cs="宋体"/>
        </w:rPr>
        <w:t>外国建筑史的发展过程</w:t>
      </w:r>
      <w:r w:rsidR="001D51BF" w:rsidRPr="006D6E0A">
        <w:rPr>
          <w:rFonts w:hAnsi="宋体" w:cs="宋体" w:hint="eastAsia"/>
        </w:rPr>
        <w:t>及与其社会背景的关联性</w:t>
      </w:r>
      <w:r w:rsidR="001D51BF" w:rsidRPr="006D6E0A">
        <w:rPr>
          <w:rFonts w:hAnsi="宋体" w:cs="宋体"/>
        </w:rPr>
        <w:t>。</w:t>
      </w:r>
    </w:p>
    <w:p w14:paraId="084B50A9" w14:textId="521473C1" w:rsidR="00244CB1" w:rsidRDefault="00E05E8B" w:rsidP="00244CB1">
      <w:pPr>
        <w:pStyle w:val="a3"/>
        <w:spacing w:beforeLines="50" w:before="156" w:afterLines="50" w:after="156"/>
        <w:ind w:firstLineChars="200" w:firstLine="422"/>
        <w:rPr>
          <w:rFonts w:hAnsi="宋体" w:cs="宋体"/>
          <w:b/>
        </w:rPr>
      </w:pPr>
      <w:r w:rsidRPr="000C2D1F">
        <w:rPr>
          <w:rFonts w:hAnsi="宋体" w:cs="宋体" w:hint="eastAsia"/>
          <w:b/>
        </w:rPr>
        <w:t>课程目标</w:t>
      </w:r>
      <w:r w:rsidR="00717CBA">
        <w:rPr>
          <w:rFonts w:hAnsi="宋体" w:cs="宋体"/>
          <w:b/>
        </w:rPr>
        <w:t>2</w:t>
      </w:r>
      <w:r w:rsidRPr="000C2D1F">
        <w:rPr>
          <w:rFonts w:hAnsi="宋体" w:cs="宋体" w:hint="eastAsia"/>
          <w:b/>
        </w:rPr>
        <w:t>：</w:t>
      </w:r>
      <w:r w:rsidR="001D51BF">
        <w:rPr>
          <w:rFonts w:hint="eastAsia"/>
          <w:b/>
          <w:bCs/>
          <w:color w:val="000000"/>
        </w:rPr>
        <w:t>掌握</w:t>
      </w:r>
      <w:r w:rsidR="001D51BF">
        <w:rPr>
          <w:b/>
          <w:bCs/>
          <w:color w:val="000000"/>
        </w:rPr>
        <w:t>以欧洲为中心的西方</w:t>
      </w:r>
      <w:r w:rsidR="001D51BF">
        <w:rPr>
          <w:rFonts w:hint="eastAsia"/>
          <w:b/>
          <w:bCs/>
          <w:color w:val="000000"/>
        </w:rPr>
        <w:t>近现代</w:t>
      </w:r>
      <w:r w:rsidR="001D51BF">
        <w:rPr>
          <w:b/>
          <w:bCs/>
          <w:color w:val="000000"/>
        </w:rPr>
        <w:t>建筑形成与发展</w:t>
      </w:r>
      <w:r w:rsidR="00D46D25">
        <w:rPr>
          <w:rFonts w:hint="eastAsia"/>
          <w:b/>
          <w:bCs/>
          <w:color w:val="000000"/>
        </w:rPr>
        <w:t>演变</w:t>
      </w:r>
      <w:r w:rsidR="001D51BF">
        <w:rPr>
          <w:b/>
          <w:bCs/>
          <w:color w:val="000000"/>
        </w:rPr>
        <w:t>的过程</w:t>
      </w:r>
    </w:p>
    <w:p w14:paraId="4C62196B" w14:textId="19B82208" w:rsidR="00244CB1" w:rsidRDefault="00717CBA" w:rsidP="009570B8">
      <w:pPr>
        <w:pStyle w:val="a3"/>
        <w:spacing w:beforeLines="50" w:before="156" w:afterLines="50" w:after="156"/>
        <w:ind w:firstLineChars="200" w:firstLine="420"/>
        <w:rPr>
          <w:rFonts w:hAnsi="宋体" w:cs="宋体"/>
        </w:rPr>
      </w:pPr>
      <w:r>
        <w:rPr>
          <w:rFonts w:hAnsi="宋体" w:cs="宋体"/>
        </w:rPr>
        <w:t>2</w:t>
      </w:r>
      <w:r w:rsidR="00244CB1" w:rsidRPr="009570B8">
        <w:rPr>
          <w:rFonts w:hAnsi="宋体" w:cs="宋体"/>
        </w:rPr>
        <w:t>.1</w:t>
      </w:r>
      <w:r w:rsidR="006158AE" w:rsidRPr="00D46D25">
        <w:rPr>
          <w:rFonts w:hAnsi="宋体" w:cs="宋体" w:hint="eastAsia"/>
        </w:rPr>
        <w:t>通过本课程理论知识的学习，掌握必要的外国近现代建筑史基本知识，能够正确和客观的</w:t>
      </w:r>
      <w:proofErr w:type="gramStart"/>
      <w:r w:rsidR="006158AE" w:rsidRPr="00D46D25">
        <w:rPr>
          <w:rFonts w:hAnsi="宋体" w:cs="宋体" w:hint="eastAsia"/>
        </w:rPr>
        <w:t>认识近</w:t>
      </w:r>
      <w:proofErr w:type="gramEnd"/>
      <w:r w:rsidR="006158AE" w:rsidRPr="00D46D25">
        <w:rPr>
          <w:rFonts w:hAnsi="宋体" w:cs="宋体" w:hint="eastAsia"/>
        </w:rPr>
        <w:t>现代建筑发展。</w:t>
      </w:r>
    </w:p>
    <w:p w14:paraId="4B135A6D" w14:textId="77777777" w:rsidR="00D46D25" w:rsidRDefault="00717CBA" w:rsidP="00717CBA">
      <w:pPr>
        <w:pStyle w:val="a3"/>
        <w:spacing w:beforeLines="50" w:before="156" w:afterLines="50" w:after="156"/>
        <w:ind w:firstLineChars="200" w:firstLine="420"/>
        <w:rPr>
          <w:rFonts w:hAnsi="宋体" w:cs="宋体"/>
        </w:rPr>
      </w:pPr>
      <w:r>
        <w:rPr>
          <w:rFonts w:hAnsi="宋体" w:cs="宋体"/>
        </w:rPr>
        <w:t>2</w:t>
      </w:r>
      <w:r w:rsidR="00244CB1">
        <w:rPr>
          <w:rFonts w:hAnsi="宋体" w:cs="宋体"/>
        </w:rPr>
        <w:t>.</w:t>
      </w:r>
      <w:r w:rsidR="009570B8">
        <w:rPr>
          <w:rFonts w:hAnsi="宋体" w:cs="宋体"/>
        </w:rPr>
        <w:t>2</w:t>
      </w:r>
      <w:r w:rsidR="00D46D25" w:rsidRPr="00D46D25">
        <w:rPr>
          <w:rFonts w:hAnsi="宋体" w:cs="宋体" w:hint="eastAsia"/>
        </w:rPr>
        <w:t>理解各种建筑思潮、设计流派及代表人物的主要思想、观点及作品，并了解其产生的背景条件。</w:t>
      </w:r>
    </w:p>
    <w:p w14:paraId="4A76353F" w14:textId="79C9BAE2" w:rsidR="00717CBA" w:rsidRDefault="00717CBA" w:rsidP="00717CBA">
      <w:pPr>
        <w:pStyle w:val="a3"/>
        <w:spacing w:beforeLines="50" w:before="156" w:afterLines="50" w:after="156"/>
        <w:ind w:firstLineChars="200" w:firstLine="422"/>
        <w:rPr>
          <w:rFonts w:hAnsi="宋体" w:cs="宋体" w:hint="eastAsia"/>
          <w:b/>
        </w:rPr>
      </w:pPr>
      <w:r w:rsidRPr="000C2D1F">
        <w:rPr>
          <w:rFonts w:hAnsi="宋体" w:cs="宋体" w:hint="eastAsia"/>
          <w:b/>
        </w:rPr>
        <w:lastRenderedPageBreak/>
        <w:t>课程目标</w:t>
      </w:r>
      <w:r>
        <w:rPr>
          <w:rFonts w:hAnsi="宋体" w:cs="宋体"/>
          <w:b/>
        </w:rPr>
        <w:t>3</w:t>
      </w:r>
      <w:r w:rsidRPr="000C2D1F">
        <w:rPr>
          <w:rFonts w:hAnsi="宋体" w:cs="宋体" w:hint="eastAsia"/>
          <w:b/>
        </w:rPr>
        <w:t>：</w:t>
      </w:r>
      <w:r w:rsidR="001D51BF">
        <w:rPr>
          <w:b/>
          <w:bCs/>
          <w:color w:val="000000"/>
        </w:rPr>
        <w:t>学生用辩证的历史观</w:t>
      </w:r>
      <w:r w:rsidR="001D51BF">
        <w:rPr>
          <w:rFonts w:hint="eastAsia"/>
          <w:b/>
          <w:bCs/>
          <w:color w:val="000000"/>
        </w:rPr>
        <w:t>学习和思考的能力</w:t>
      </w:r>
    </w:p>
    <w:p w14:paraId="33E58CDA" w14:textId="76F7B8A5" w:rsidR="00717CBA" w:rsidRPr="00673234" w:rsidRDefault="00717CBA" w:rsidP="00673234">
      <w:pPr>
        <w:pStyle w:val="a3"/>
        <w:spacing w:beforeLines="50" w:before="156" w:afterLines="50" w:after="156"/>
        <w:ind w:firstLineChars="200" w:firstLine="420"/>
        <w:rPr>
          <w:rFonts w:hAnsi="宋体" w:cs="宋体" w:hint="eastAsia"/>
        </w:rPr>
      </w:pPr>
      <w:r>
        <w:rPr>
          <w:rFonts w:hAnsi="宋体" w:cs="宋体"/>
        </w:rPr>
        <w:t>3</w:t>
      </w:r>
      <w:r w:rsidRPr="009570B8">
        <w:rPr>
          <w:rFonts w:hAnsi="宋体" w:cs="宋体"/>
        </w:rPr>
        <w:t>.1</w:t>
      </w:r>
      <w:r w:rsidR="00673234" w:rsidRPr="00D46D25">
        <w:rPr>
          <w:rFonts w:hAnsi="宋体" w:cs="宋体" w:hint="eastAsia"/>
        </w:rPr>
        <w:t>借助这些历史知识对当代建筑设计思想的来源能进行分析与探究，在复杂多样的现象中，能够认清本质，分辨科学技术的成就与思想意识的影响，正确评价建筑和正确吸取建筑创作经验教训的目的，提高建筑理论修养和</w:t>
      </w:r>
      <w:r w:rsidR="006877E2">
        <w:rPr>
          <w:rFonts w:hAnsi="宋体" w:cs="宋体" w:hint="eastAsia"/>
        </w:rPr>
        <w:t>思考的能力</w:t>
      </w:r>
      <w:r w:rsidR="00673234" w:rsidRPr="00D46D25">
        <w:rPr>
          <w:rFonts w:hAnsi="宋体" w:cs="宋体" w:hint="eastAsia"/>
        </w:rPr>
        <w:t>。</w:t>
      </w:r>
    </w:p>
    <w:p w14:paraId="08594E4E" w14:textId="18A49775" w:rsidR="00717CBA" w:rsidRDefault="00717CBA" w:rsidP="00717CBA">
      <w:pPr>
        <w:pStyle w:val="a3"/>
        <w:spacing w:beforeLines="50" w:before="156" w:afterLines="50" w:after="156"/>
        <w:ind w:firstLineChars="200" w:firstLine="420"/>
        <w:rPr>
          <w:rFonts w:hAnsi="宋体" w:cs="宋体"/>
          <w:bCs/>
          <w:kern w:val="0"/>
          <w:szCs w:val="21"/>
        </w:rPr>
      </w:pPr>
      <w:r>
        <w:rPr>
          <w:rFonts w:hAnsi="宋体" w:cs="宋体"/>
        </w:rPr>
        <w:t>3.2</w:t>
      </w:r>
      <w:r>
        <w:rPr>
          <w:rFonts w:hAnsi="宋体" w:hint="eastAsia"/>
          <w:spacing w:val="-2"/>
          <w:szCs w:val="21"/>
        </w:rPr>
        <w:t>了解当代主要建筑理论及</w:t>
      </w:r>
      <w:r w:rsidR="005F381B">
        <w:rPr>
          <w:rFonts w:hAnsi="宋体" w:hint="eastAsia"/>
          <w:spacing w:val="-2"/>
          <w:szCs w:val="21"/>
        </w:rPr>
        <w:t>建筑设计</w:t>
      </w:r>
      <w:r>
        <w:rPr>
          <w:rFonts w:hAnsi="宋体" w:hint="eastAsia"/>
          <w:spacing w:val="-2"/>
          <w:szCs w:val="21"/>
        </w:rPr>
        <w:t>作品；</w:t>
      </w:r>
      <w:r w:rsidR="001741ED">
        <w:rPr>
          <w:rFonts w:hAnsi="宋体" w:cs="宋体" w:hint="eastAsia"/>
        </w:rPr>
        <w:t>理解其形成的社会背景</w:t>
      </w:r>
      <w:r w:rsidRPr="00244CB1">
        <w:rPr>
          <w:rFonts w:hAnsi="宋体" w:cs="宋体" w:hint="eastAsia"/>
        </w:rPr>
        <w:t>，</w:t>
      </w:r>
      <w:r w:rsidR="001741ED">
        <w:rPr>
          <w:rFonts w:hAnsi="宋体" w:cs="宋体" w:hint="eastAsia"/>
        </w:rPr>
        <w:t>有能力把历史的经验和知识运用到研究与设计中</w:t>
      </w:r>
      <w:r>
        <w:rPr>
          <w:rFonts w:hAnsi="宋体" w:cs="宋体"/>
        </w:rPr>
        <w:t>。</w:t>
      </w:r>
    </w:p>
    <w:p w14:paraId="651DC845" w14:textId="77777777" w:rsidR="00244CB1" w:rsidRDefault="00244CB1" w:rsidP="00DD7B5F">
      <w:pPr>
        <w:pStyle w:val="a3"/>
        <w:spacing w:beforeLines="50" w:before="156" w:afterLines="50" w:after="156"/>
        <w:ind w:firstLineChars="200" w:firstLine="480"/>
        <w:rPr>
          <w:rFonts w:ascii="黑体" w:eastAsia="黑体" w:hAnsi="黑体" w:cs="宋体"/>
          <w:sz w:val="24"/>
          <w:szCs w:val="24"/>
        </w:rPr>
      </w:pPr>
    </w:p>
    <w:p w14:paraId="4298F946" w14:textId="77777777"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019FD617" w14:textId="77777777"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961"/>
        <w:gridCol w:w="1418"/>
        <w:gridCol w:w="5386"/>
      </w:tblGrid>
      <w:tr w:rsidR="00E05E8B" w14:paraId="76E4ACC9" w14:textId="77777777" w:rsidTr="00C84164">
        <w:trPr>
          <w:jc w:val="center"/>
        </w:trPr>
        <w:tc>
          <w:tcPr>
            <w:tcW w:w="1302" w:type="dxa"/>
            <w:vAlign w:val="center"/>
          </w:tcPr>
          <w:p w14:paraId="6BE4D3CB"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961" w:type="dxa"/>
            <w:vAlign w:val="center"/>
          </w:tcPr>
          <w:p w14:paraId="449E0FBA"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1418" w:type="dxa"/>
            <w:vAlign w:val="center"/>
          </w:tcPr>
          <w:p w14:paraId="7ECE370C"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5386" w:type="dxa"/>
            <w:vAlign w:val="center"/>
          </w:tcPr>
          <w:p w14:paraId="4822B774"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E05E8B" w14:paraId="0F58C482" w14:textId="77777777" w:rsidTr="00C84164">
        <w:trPr>
          <w:jc w:val="center"/>
        </w:trPr>
        <w:tc>
          <w:tcPr>
            <w:tcW w:w="1302" w:type="dxa"/>
            <w:vMerge w:val="restart"/>
            <w:vAlign w:val="center"/>
          </w:tcPr>
          <w:p w14:paraId="3DC59E72" w14:textId="77777777"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961" w:type="dxa"/>
            <w:vAlign w:val="center"/>
          </w:tcPr>
          <w:p w14:paraId="615C45F7" w14:textId="77777777" w:rsidR="00E05E8B" w:rsidRDefault="00E05E8B" w:rsidP="00DD7B5F">
            <w:pPr>
              <w:pStyle w:val="a3"/>
              <w:spacing w:beforeLines="50" w:before="156" w:afterLines="50" w:after="156"/>
              <w:jc w:val="center"/>
              <w:rPr>
                <w:rFonts w:hAnsi="宋体" w:cs="宋体"/>
              </w:rPr>
            </w:pPr>
            <w:r>
              <w:rPr>
                <w:rFonts w:hAnsi="宋体" w:cs="宋体" w:hint="eastAsia"/>
              </w:rPr>
              <w:t>1.1</w:t>
            </w:r>
          </w:p>
        </w:tc>
        <w:tc>
          <w:tcPr>
            <w:tcW w:w="1418" w:type="dxa"/>
            <w:vAlign w:val="center"/>
          </w:tcPr>
          <w:p w14:paraId="2BF50AAB" w14:textId="50981E92" w:rsidR="00E05E8B" w:rsidRPr="007C3B2F" w:rsidRDefault="005F381B" w:rsidP="007C3B2F">
            <w:pPr>
              <w:pStyle w:val="a3"/>
              <w:spacing w:beforeLines="50" w:before="156" w:afterLines="50" w:after="156"/>
              <w:jc w:val="center"/>
              <w:rPr>
                <w:rFonts w:hAnsi="宋体" w:cs="宋体"/>
              </w:rPr>
            </w:pPr>
            <w:r>
              <w:rPr>
                <w:rFonts w:hAnsi="宋体" w:cs="宋体" w:hint="eastAsia"/>
              </w:rPr>
              <w:t>第一章——第</w:t>
            </w:r>
            <w:r w:rsidR="00AD4B4D">
              <w:rPr>
                <w:rFonts w:hAnsi="宋体" w:cs="宋体" w:hint="eastAsia"/>
              </w:rPr>
              <w:t>六</w:t>
            </w:r>
            <w:r>
              <w:rPr>
                <w:rFonts w:hAnsi="宋体" w:cs="宋体" w:hint="eastAsia"/>
              </w:rPr>
              <w:t>章</w:t>
            </w:r>
          </w:p>
        </w:tc>
        <w:tc>
          <w:tcPr>
            <w:tcW w:w="5386" w:type="dxa"/>
            <w:vAlign w:val="center"/>
          </w:tcPr>
          <w:p w14:paraId="72A71836" w14:textId="1499561F" w:rsidR="00E05E8B" w:rsidRDefault="00AC6945" w:rsidP="005F381B">
            <w:pPr>
              <w:pStyle w:val="a3"/>
              <w:spacing w:beforeLines="50" w:before="156" w:afterLines="50" w:after="156"/>
              <w:jc w:val="center"/>
              <w:rPr>
                <w:rFonts w:hAnsi="宋体" w:cs="宋体"/>
              </w:rPr>
            </w:pPr>
            <w:r>
              <w:rPr>
                <w:rFonts w:hAnsi="宋体" w:hint="eastAsia"/>
                <w:spacing w:val="-2"/>
                <w:szCs w:val="21"/>
              </w:rPr>
              <w:t>毕业要求</w:t>
            </w:r>
            <w:r>
              <w:rPr>
                <w:rFonts w:hAnsi="宋体"/>
                <w:spacing w:val="-2"/>
                <w:szCs w:val="21"/>
              </w:rPr>
              <w:t>3：</w:t>
            </w:r>
            <w:r>
              <w:rPr>
                <w:rFonts w:hAnsi="宋体" w:hint="eastAsia"/>
                <w:spacing w:val="-2"/>
                <w:szCs w:val="21"/>
              </w:rPr>
              <w:t>建筑学研究及表达能力：了解中外建筑历史发展的过程及基本史实，了解历史文化遗产保护的重要性与保护原则及手段，了解当代主要建筑理论及代表人物与作品。了解当代建筑建筑美学原理，具有环境心理学的基本知识并体现在建筑设计中。了解城市规划、城市设计和景观设计的理论，初步具有进行城市设计、居住区规划及其景观设计的能力。能阅读建筑学专业的外文书刊，并具有较好的听、说、写、译的能力。</w:t>
            </w:r>
          </w:p>
        </w:tc>
      </w:tr>
      <w:tr w:rsidR="00AC6945" w14:paraId="299D1B8C" w14:textId="77777777" w:rsidTr="00C84164">
        <w:trPr>
          <w:jc w:val="center"/>
        </w:trPr>
        <w:tc>
          <w:tcPr>
            <w:tcW w:w="1302" w:type="dxa"/>
            <w:vMerge/>
            <w:vAlign w:val="center"/>
          </w:tcPr>
          <w:p w14:paraId="5B77707D" w14:textId="77777777" w:rsidR="00AC6945" w:rsidRDefault="00AC6945" w:rsidP="00AC6945">
            <w:pPr>
              <w:pStyle w:val="a3"/>
              <w:spacing w:beforeLines="50" w:before="156" w:afterLines="50" w:after="156"/>
              <w:jc w:val="center"/>
              <w:rPr>
                <w:rFonts w:hAnsi="宋体" w:cs="宋体"/>
                <w:szCs w:val="21"/>
              </w:rPr>
            </w:pPr>
          </w:p>
        </w:tc>
        <w:tc>
          <w:tcPr>
            <w:tcW w:w="961" w:type="dxa"/>
            <w:vAlign w:val="center"/>
          </w:tcPr>
          <w:p w14:paraId="10234D45" w14:textId="77777777" w:rsidR="00AC6945" w:rsidRDefault="00AC6945" w:rsidP="00AC6945">
            <w:pPr>
              <w:pStyle w:val="a3"/>
              <w:spacing w:beforeLines="50" w:before="156" w:afterLines="50" w:after="156"/>
              <w:jc w:val="center"/>
              <w:rPr>
                <w:rFonts w:hAnsi="宋体" w:cs="宋体"/>
              </w:rPr>
            </w:pPr>
            <w:r>
              <w:rPr>
                <w:rFonts w:hAnsi="宋体" w:cs="宋体" w:hint="eastAsia"/>
              </w:rPr>
              <w:t>1.2</w:t>
            </w:r>
          </w:p>
        </w:tc>
        <w:tc>
          <w:tcPr>
            <w:tcW w:w="1418" w:type="dxa"/>
            <w:vAlign w:val="center"/>
          </w:tcPr>
          <w:p w14:paraId="35580C16" w14:textId="16A162F2" w:rsidR="00AC6945" w:rsidRPr="007C3B2F" w:rsidRDefault="00AD4B4D" w:rsidP="00AC6945">
            <w:pPr>
              <w:pStyle w:val="a3"/>
              <w:spacing w:beforeLines="50" w:before="156" w:afterLines="50" w:after="156"/>
              <w:jc w:val="center"/>
              <w:rPr>
                <w:rFonts w:hAnsi="宋体" w:cs="宋体"/>
              </w:rPr>
            </w:pPr>
            <w:r>
              <w:rPr>
                <w:rFonts w:hAnsi="宋体" w:cs="宋体" w:hint="eastAsia"/>
              </w:rPr>
              <w:t>第一章——第六章</w:t>
            </w:r>
          </w:p>
        </w:tc>
        <w:tc>
          <w:tcPr>
            <w:tcW w:w="5386" w:type="dxa"/>
            <w:vAlign w:val="center"/>
          </w:tcPr>
          <w:p w14:paraId="0DD46E6E" w14:textId="1CB68E30" w:rsidR="00AC6945" w:rsidRPr="00C84164" w:rsidRDefault="00AC6945" w:rsidP="00C84164">
            <w:pPr>
              <w:pStyle w:val="a3"/>
              <w:spacing w:beforeLines="50" w:before="156" w:afterLines="50" w:after="156"/>
              <w:jc w:val="center"/>
              <w:rPr>
                <w:rFonts w:hAnsi="宋体" w:hint="eastAsia"/>
                <w:spacing w:val="-2"/>
                <w:szCs w:val="21"/>
              </w:rPr>
            </w:pPr>
            <w:r>
              <w:rPr>
                <w:rFonts w:hAnsi="宋体"/>
                <w:color w:val="000000"/>
                <w:kern w:val="0"/>
                <w:szCs w:val="21"/>
              </w:rPr>
              <w:t>3-1</w:t>
            </w:r>
            <w:r>
              <w:rPr>
                <w:rFonts w:hAnsi="宋体" w:hint="eastAsia"/>
                <w:spacing w:val="-2"/>
                <w:szCs w:val="21"/>
              </w:rPr>
              <w:t>了解中外建筑历史发展的过程及基本史实，历史文化遗产保护的重要性与保护原则及手段。</w:t>
            </w:r>
          </w:p>
        </w:tc>
      </w:tr>
      <w:tr w:rsidR="00C84164" w14:paraId="58BB5E0A" w14:textId="77777777" w:rsidTr="00C84164">
        <w:trPr>
          <w:jc w:val="center"/>
        </w:trPr>
        <w:tc>
          <w:tcPr>
            <w:tcW w:w="1302" w:type="dxa"/>
            <w:vMerge w:val="restart"/>
            <w:vAlign w:val="center"/>
          </w:tcPr>
          <w:p w14:paraId="0B369C6F" w14:textId="77777777" w:rsidR="00C84164" w:rsidRDefault="00C84164" w:rsidP="00C84164">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szCs w:val="21"/>
              </w:rPr>
              <w:t>2</w:t>
            </w:r>
          </w:p>
        </w:tc>
        <w:tc>
          <w:tcPr>
            <w:tcW w:w="961" w:type="dxa"/>
            <w:vAlign w:val="center"/>
          </w:tcPr>
          <w:p w14:paraId="491C083E" w14:textId="77777777" w:rsidR="00C84164" w:rsidRDefault="00C84164" w:rsidP="00C84164">
            <w:pPr>
              <w:pStyle w:val="a3"/>
              <w:spacing w:beforeLines="50" w:before="156" w:afterLines="50" w:after="156"/>
              <w:jc w:val="center"/>
              <w:rPr>
                <w:rFonts w:hAnsi="宋体" w:cs="宋体"/>
              </w:rPr>
            </w:pPr>
            <w:r>
              <w:rPr>
                <w:rFonts w:hAnsi="宋体" w:cs="宋体" w:hint="eastAsia"/>
              </w:rPr>
              <w:t>2.</w:t>
            </w:r>
            <w:r>
              <w:rPr>
                <w:rFonts w:hAnsi="宋体" w:cs="宋体"/>
              </w:rPr>
              <w:t>1</w:t>
            </w:r>
          </w:p>
        </w:tc>
        <w:tc>
          <w:tcPr>
            <w:tcW w:w="1418" w:type="dxa"/>
            <w:vAlign w:val="center"/>
          </w:tcPr>
          <w:p w14:paraId="53751C06" w14:textId="4C261264" w:rsidR="00C84164" w:rsidRPr="007C3B2F" w:rsidRDefault="00C84164" w:rsidP="00C84164">
            <w:pPr>
              <w:pStyle w:val="a3"/>
              <w:spacing w:beforeLines="50" w:before="156" w:afterLines="50" w:after="156"/>
              <w:jc w:val="center"/>
              <w:rPr>
                <w:rFonts w:ascii="黑体" w:hAnsi="宋体"/>
                <w:bCs/>
                <w:szCs w:val="21"/>
              </w:rPr>
            </w:pPr>
            <w:r>
              <w:rPr>
                <w:rFonts w:hAnsi="宋体" w:cs="宋体" w:hint="eastAsia"/>
              </w:rPr>
              <w:t>第一章——第六章</w:t>
            </w:r>
          </w:p>
        </w:tc>
        <w:tc>
          <w:tcPr>
            <w:tcW w:w="5386" w:type="dxa"/>
            <w:vAlign w:val="center"/>
          </w:tcPr>
          <w:p w14:paraId="4EC0E26D" w14:textId="1F613155" w:rsidR="00C84164" w:rsidRDefault="00C84164" w:rsidP="00C84164">
            <w:pPr>
              <w:pStyle w:val="a3"/>
              <w:spacing w:beforeLines="50" w:before="156" w:afterLines="50" w:after="156"/>
              <w:jc w:val="center"/>
              <w:rPr>
                <w:rFonts w:hAnsi="宋体" w:cs="宋体"/>
              </w:rPr>
            </w:pPr>
            <w:r>
              <w:rPr>
                <w:rFonts w:hAnsi="宋体"/>
                <w:color w:val="000000"/>
                <w:kern w:val="0"/>
                <w:szCs w:val="21"/>
              </w:rPr>
              <w:t>3-1</w:t>
            </w:r>
            <w:r>
              <w:rPr>
                <w:rFonts w:hAnsi="宋体" w:hint="eastAsia"/>
                <w:spacing w:val="-2"/>
                <w:szCs w:val="21"/>
              </w:rPr>
              <w:t>了解中外建筑历史发展的过程及基本史实，历史文化遗产保护的重要性与保护原则及手段。</w:t>
            </w:r>
          </w:p>
        </w:tc>
      </w:tr>
      <w:tr w:rsidR="00C84164" w14:paraId="2CA710F7" w14:textId="77777777" w:rsidTr="00C84164">
        <w:trPr>
          <w:jc w:val="center"/>
        </w:trPr>
        <w:tc>
          <w:tcPr>
            <w:tcW w:w="1302" w:type="dxa"/>
            <w:vMerge/>
            <w:vAlign w:val="center"/>
          </w:tcPr>
          <w:p w14:paraId="27139BCC" w14:textId="77777777" w:rsidR="00C84164" w:rsidRDefault="00C84164" w:rsidP="00C84164">
            <w:pPr>
              <w:pStyle w:val="a3"/>
              <w:spacing w:beforeLines="50" w:before="156" w:afterLines="50" w:after="156"/>
              <w:jc w:val="center"/>
              <w:rPr>
                <w:rFonts w:hAnsi="宋体" w:cs="宋体"/>
                <w:szCs w:val="21"/>
              </w:rPr>
            </w:pPr>
          </w:p>
        </w:tc>
        <w:tc>
          <w:tcPr>
            <w:tcW w:w="961" w:type="dxa"/>
            <w:vAlign w:val="center"/>
          </w:tcPr>
          <w:p w14:paraId="364CA5BF" w14:textId="77777777" w:rsidR="00C84164" w:rsidRDefault="00C84164" w:rsidP="00C84164">
            <w:pPr>
              <w:pStyle w:val="a3"/>
              <w:spacing w:beforeLines="50" w:before="156" w:afterLines="50" w:after="156"/>
              <w:jc w:val="center"/>
              <w:rPr>
                <w:rFonts w:hAnsi="宋体" w:cs="宋体"/>
              </w:rPr>
            </w:pPr>
            <w:r>
              <w:rPr>
                <w:rFonts w:hAnsi="宋体" w:cs="宋体" w:hint="eastAsia"/>
              </w:rPr>
              <w:t>2.</w:t>
            </w:r>
            <w:r>
              <w:rPr>
                <w:rFonts w:hAnsi="宋体" w:cs="宋体"/>
              </w:rPr>
              <w:t>2</w:t>
            </w:r>
          </w:p>
        </w:tc>
        <w:tc>
          <w:tcPr>
            <w:tcW w:w="1418" w:type="dxa"/>
            <w:vAlign w:val="center"/>
          </w:tcPr>
          <w:p w14:paraId="357F528D" w14:textId="6969E408" w:rsidR="00C84164" w:rsidRPr="007C3B2F" w:rsidRDefault="00C84164" w:rsidP="00C84164">
            <w:pPr>
              <w:pStyle w:val="a3"/>
              <w:spacing w:beforeLines="50" w:before="156" w:afterLines="50" w:after="156"/>
              <w:jc w:val="center"/>
              <w:rPr>
                <w:rFonts w:hAnsi="宋体" w:cs="宋体"/>
              </w:rPr>
            </w:pPr>
            <w:r>
              <w:rPr>
                <w:rFonts w:hAnsi="宋体" w:cs="宋体" w:hint="eastAsia"/>
              </w:rPr>
              <w:t>第</w:t>
            </w:r>
            <w:r>
              <w:rPr>
                <w:rFonts w:hAnsi="宋体" w:cs="宋体" w:hint="eastAsia"/>
              </w:rPr>
              <w:t>三</w:t>
            </w:r>
            <w:r>
              <w:rPr>
                <w:rFonts w:hAnsi="宋体" w:cs="宋体" w:hint="eastAsia"/>
              </w:rPr>
              <w:t>章——第六章</w:t>
            </w:r>
          </w:p>
        </w:tc>
        <w:tc>
          <w:tcPr>
            <w:tcW w:w="5386" w:type="dxa"/>
            <w:vAlign w:val="center"/>
          </w:tcPr>
          <w:p w14:paraId="2D4FC7EF" w14:textId="77777777" w:rsidR="00C84164" w:rsidRDefault="00C84164" w:rsidP="00C84164">
            <w:pPr>
              <w:pStyle w:val="a3"/>
              <w:spacing w:beforeLines="50" w:before="156" w:afterLines="50" w:after="156"/>
              <w:jc w:val="center"/>
              <w:rPr>
                <w:rFonts w:hAnsi="宋体"/>
                <w:spacing w:val="-2"/>
                <w:szCs w:val="21"/>
              </w:rPr>
            </w:pPr>
            <w:r>
              <w:rPr>
                <w:rFonts w:hAnsi="宋体"/>
                <w:color w:val="000000"/>
                <w:kern w:val="0"/>
                <w:szCs w:val="21"/>
              </w:rPr>
              <w:t>3-2</w:t>
            </w:r>
            <w:r>
              <w:rPr>
                <w:rFonts w:hAnsi="宋体" w:hint="eastAsia"/>
                <w:spacing w:val="-2"/>
                <w:szCs w:val="21"/>
              </w:rPr>
              <w:t>了解当代主要建筑理论及代表人物与作品。</w:t>
            </w:r>
          </w:p>
          <w:p w14:paraId="708EAD9B" w14:textId="0504BF6C" w:rsidR="00C84164" w:rsidRPr="00C84164" w:rsidRDefault="00C84164" w:rsidP="00C84164">
            <w:pPr>
              <w:pStyle w:val="a3"/>
              <w:spacing w:beforeLines="50" w:before="156" w:afterLines="50" w:after="156"/>
              <w:jc w:val="center"/>
              <w:rPr>
                <w:rFonts w:hAnsi="宋体" w:hint="eastAsia"/>
                <w:spacing w:val="-2"/>
                <w:szCs w:val="21"/>
              </w:rPr>
            </w:pPr>
            <w:r>
              <w:rPr>
                <w:rFonts w:hAnsi="宋体"/>
                <w:color w:val="000000"/>
                <w:kern w:val="0"/>
                <w:szCs w:val="21"/>
              </w:rPr>
              <w:t>3-3</w:t>
            </w:r>
            <w:r>
              <w:rPr>
                <w:rFonts w:hAnsi="宋体" w:hint="eastAsia"/>
                <w:spacing w:val="-2"/>
                <w:szCs w:val="21"/>
              </w:rPr>
              <w:t>了解城市规划、城市设计和景观设计的理论，初步具有进行城市设计、居住区规划及其景观设计的能力。</w:t>
            </w:r>
          </w:p>
        </w:tc>
      </w:tr>
      <w:tr w:rsidR="00C84164" w14:paraId="55732DFB" w14:textId="77777777" w:rsidTr="00C84164">
        <w:trPr>
          <w:jc w:val="center"/>
        </w:trPr>
        <w:tc>
          <w:tcPr>
            <w:tcW w:w="1302" w:type="dxa"/>
            <w:vMerge w:val="restart"/>
            <w:vAlign w:val="center"/>
          </w:tcPr>
          <w:p w14:paraId="20429EBC" w14:textId="77777777" w:rsidR="00C84164" w:rsidRDefault="00C84164" w:rsidP="00C84164">
            <w:pPr>
              <w:pStyle w:val="a3"/>
              <w:spacing w:beforeLines="50" w:before="156" w:afterLines="50" w:after="156"/>
              <w:jc w:val="center"/>
              <w:rPr>
                <w:rFonts w:hAnsi="宋体" w:cs="宋体"/>
                <w:szCs w:val="21"/>
              </w:rPr>
            </w:pPr>
            <w:r>
              <w:rPr>
                <w:rFonts w:hAnsi="宋体" w:cs="宋体" w:hint="eastAsia"/>
                <w:szCs w:val="21"/>
              </w:rPr>
              <w:t>课程目标3</w:t>
            </w:r>
          </w:p>
        </w:tc>
        <w:tc>
          <w:tcPr>
            <w:tcW w:w="961" w:type="dxa"/>
            <w:vAlign w:val="center"/>
          </w:tcPr>
          <w:p w14:paraId="36D06551" w14:textId="77777777" w:rsidR="00C84164" w:rsidRDefault="00C84164" w:rsidP="00C84164">
            <w:pPr>
              <w:pStyle w:val="a3"/>
              <w:spacing w:beforeLines="50" w:before="156" w:afterLines="50" w:after="156"/>
              <w:jc w:val="center"/>
              <w:rPr>
                <w:rFonts w:hAnsi="宋体" w:cs="宋体"/>
              </w:rPr>
            </w:pPr>
            <w:r>
              <w:rPr>
                <w:rFonts w:hAnsi="宋体" w:cs="宋体"/>
              </w:rPr>
              <w:t>3</w:t>
            </w:r>
            <w:r>
              <w:rPr>
                <w:rFonts w:hAnsi="宋体" w:cs="宋体" w:hint="eastAsia"/>
              </w:rPr>
              <w:t>.</w:t>
            </w:r>
            <w:r>
              <w:rPr>
                <w:rFonts w:hAnsi="宋体" w:cs="宋体"/>
              </w:rPr>
              <w:t>1</w:t>
            </w:r>
          </w:p>
        </w:tc>
        <w:tc>
          <w:tcPr>
            <w:tcW w:w="1418" w:type="dxa"/>
            <w:vAlign w:val="center"/>
          </w:tcPr>
          <w:p w14:paraId="73CBB827" w14:textId="756DF62F" w:rsidR="00C84164" w:rsidRPr="00717CBA" w:rsidRDefault="00C84164" w:rsidP="00C84164">
            <w:pPr>
              <w:pStyle w:val="a3"/>
              <w:spacing w:beforeLines="50" w:before="156" w:afterLines="50" w:after="156"/>
              <w:jc w:val="center"/>
              <w:rPr>
                <w:rFonts w:ascii="黑体" w:hAnsi="宋体"/>
                <w:bCs/>
                <w:szCs w:val="21"/>
              </w:rPr>
            </w:pPr>
            <w:r>
              <w:rPr>
                <w:rFonts w:hAnsi="宋体" w:cs="宋体" w:hint="eastAsia"/>
              </w:rPr>
              <w:t>第三章——第六章</w:t>
            </w:r>
          </w:p>
        </w:tc>
        <w:tc>
          <w:tcPr>
            <w:tcW w:w="5386" w:type="dxa"/>
            <w:vAlign w:val="center"/>
          </w:tcPr>
          <w:p w14:paraId="7E3CA6C3" w14:textId="77777777" w:rsidR="00C84164" w:rsidRDefault="00C84164" w:rsidP="00C84164">
            <w:pPr>
              <w:pStyle w:val="a3"/>
              <w:spacing w:beforeLines="50" w:before="156" w:afterLines="50" w:after="156"/>
              <w:jc w:val="center"/>
              <w:rPr>
                <w:rFonts w:hAnsi="宋体"/>
                <w:spacing w:val="-2"/>
                <w:szCs w:val="21"/>
              </w:rPr>
            </w:pPr>
            <w:r>
              <w:rPr>
                <w:rFonts w:hAnsi="宋体"/>
                <w:color w:val="000000"/>
                <w:kern w:val="0"/>
                <w:szCs w:val="21"/>
              </w:rPr>
              <w:t>3-1</w:t>
            </w:r>
            <w:r>
              <w:rPr>
                <w:rFonts w:hAnsi="宋体" w:hint="eastAsia"/>
                <w:spacing w:val="-2"/>
                <w:szCs w:val="21"/>
              </w:rPr>
              <w:t>了解中外建筑历史发展的过程及基本史实，历史文化遗产保护的重要性与保护原则及手段。</w:t>
            </w:r>
          </w:p>
          <w:p w14:paraId="6964A74D" w14:textId="77D68C5C" w:rsidR="00C84164" w:rsidRDefault="00C84164" w:rsidP="00C84164">
            <w:pPr>
              <w:pStyle w:val="a3"/>
              <w:spacing w:beforeLines="50" w:before="156" w:afterLines="50" w:after="156"/>
              <w:jc w:val="center"/>
              <w:rPr>
                <w:rFonts w:hAnsi="宋体" w:cs="宋体" w:hint="eastAsia"/>
              </w:rPr>
            </w:pPr>
            <w:r>
              <w:rPr>
                <w:rFonts w:hAnsi="宋体"/>
                <w:color w:val="000000"/>
                <w:kern w:val="0"/>
                <w:szCs w:val="21"/>
              </w:rPr>
              <w:t>3-4</w:t>
            </w:r>
            <w:r>
              <w:rPr>
                <w:rFonts w:hAnsi="宋体" w:hint="eastAsia"/>
                <w:spacing w:val="-2"/>
                <w:szCs w:val="21"/>
              </w:rPr>
              <w:t>能阅读建筑学专业的外文书刊，并具有较好的听、说、写、译的能力。</w:t>
            </w:r>
          </w:p>
        </w:tc>
      </w:tr>
      <w:tr w:rsidR="00C84164" w14:paraId="7F4E24A5" w14:textId="77777777" w:rsidTr="00C84164">
        <w:trPr>
          <w:jc w:val="center"/>
        </w:trPr>
        <w:tc>
          <w:tcPr>
            <w:tcW w:w="1302" w:type="dxa"/>
            <w:vMerge/>
            <w:vAlign w:val="center"/>
          </w:tcPr>
          <w:p w14:paraId="3EB7DD6F" w14:textId="77777777" w:rsidR="00C84164" w:rsidRDefault="00C84164" w:rsidP="00C84164">
            <w:pPr>
              <w:pStyle w:val="a3"/>
              <w:spacing w:beforeLines="50" w:before="156" w:afterLines="50" w:after="156"/>
              <w:jc w:val="center"/>
              <w:rPr>
                <w:rFonts w:hAnsi="宋体" w:cs="宋体"/>
                <w:szCs w:val="21"/>
              </w:rPr>
            </w:pPr>
          </w:p>
        </w:tc>
        <w:tc>
          <w:tcPr>
            <w:tcW w:w="961" w:type="dxa"/>
            <w:vAlign w:val="center"/>
          </w:tcPr>
          <w:p w14:paraId="2EB6D0B4" w14:textId="77777777" w:rsidR="00C84164" w:rsidRDefault="00C84164" w:rsidP="00C84164">
            <w:pPr>
              <w:pStyle w:val="a3"/>
              <w:spacing w:beforeLines="50" w:before="156" w:afterLines="50" w:after="156"/>
              <w:jc w:val="center"/>
              <w:rPr>
                <w:rFonts w:hAnsi="宋体" w:cs="宋体"/>
              </w:rPr>
            </w:pPr>
            <w:r>
              <w:rPr>
                <w:rFonts w:hAnsi="宋体" w:cs="宋体"/>
              </w:rPr>
              <w:t>3</w:t>
            </w:r>
            <w:r>
              <w:rPr>
                <w:rFonts w:hAnsi="宋体" w:cs="宋体" w:hint="eastAsia"/>
              </w:rPr>
              <w:t>.</w:t>
            </w:r>
            <w:r>
              <w:rPr>
                <w:rFonts w:hAnsi="宋体" w:cs="宋体"/>
              </w:rPr>
              <w:t>2</w:t>
            </w:r>
          </w:p>
        </w:tc>
        <w:tc>
          <w:tcPr>
            <w:tcW w:w="1418" w:type="dxa"/>
            <w:vAlign w:val="center"/>
          </w:tcPr>
          <w:p w14:paraId="36715A04" w14:textId="2058FE89" w:rsidR="00C84164" w:rsidRDefault="00C84164" w:rsidP="00C84164">
            <w:pPr>
              <w:pStyle w:val="a3"/>
              <w:spacing w:beforeLines="50" w:before="156" w:afterLines="50" w:after="156"/>
              <w:jc w:val="center"/>
              <w:rPr>
                <w:rFonts w:hAnsi="宋体" w:cs="宋体"/>
              </w:rPr>
            </w:pPr>
            <w:r>
              <w:rPr>
                <w:rFonts w:hAnsi="宋体" w:cs="宋体" w:hint="eastAsia"/>
              </w:rPr>
              <w:t>第一章——第六章</w:t>
            </w:r>
          </w:p>
        </w:tc>
        <w:tc>
          <w:tcPr>
            <w:tcW w:w="5386" w:type="dxa"/>
            <w:vAlign w:val="center"/>
          </w:tcPr>
          <w:p w14:paraId="17FA3DB0" w14:textId="77777777" w:rsidR="00C84164" w:rsidRDefault="00C84164" w:rsidP="00C84164">
            <w:pPr>
              <w:pStyle w:val="a3"/>
              <w:spacing w:beforeLines="50" w:before="156" w:afterLines="50" w:after="156"/>
              <w:jc w:val="center"/>
              <w:rPr>
                <w:rFonts w:hAnsi="宋体"/>
                <w:spacing w:val="-2"/>
                <w:szCs w:val="21"/>
              </w:rPr>
            </w:pPr>
            <w:r>
              <w:rPr>
                <w:rFonts w:hAnsi="宋体" w:hint="eastAsia"/>
                <w:spacing w:val="-2"/>
                <w:szCs w:val="21"/>
              </w:rPr>
              <w:t>毕业要求</w:t>
            </w:r>
            <w:r>
              <w:rPr>
                <w:rFonts w:hAnsi="宋体"/>
                <w:spacing w:val="-2"/>
                <w:szCs w:val="21"/>
              </w:rPr>
              <w:t>3：</w:t>
            </w:r>
            <w:r>
              <w:rPr>
                <w:rFonts w:hAnsi="宋体" w:hint="eastAsia"/>
                <w:spacing w:val="-2"/>
                <w:szCs w:val="21"/>
              </w:rPr>
              <w:t>建筑学研究及表达能力：了解中外建筑历史发展的过程及基本史实，了解历史文化遗产保护的重要性与保护原则及手段，了解当代主要建筑理论及代表人物与</w:t>
            </w:r>
            <w:r>
              <w:rPr>
                <w:rFonts w:hAnsi="宋体" w:hint="eastAsia"/>
                <w:spacing w:val="-2"/>
                <w:szCs w:val="21"/>
              </w:rPr>
              <w:lastRenderedPageBreak/>
              <w:t>作品。了解当代建筑建筑美学原理，具有环境心理学的基本知识并体现在建筑设计中。</w:t>
            </w:r>
          </w:p>
          <w:p w14:paraId="35971003" w14:textId="761D4F24" w:rsidR="00C84164" w:rsidRDefault="00C84164" w:rsidP="00C84164">
            <w:pPr>
              <w:pStyle w:val="a3"/>
              <w:spacing w:beforeLines="50" w:before="156" w:afterLines="50" w:after="156"/>
              <w:jc w:val="center"/>
              <w:rPr>
                <w:rFonts w:hAnsi="宋体" w:cs="宋体" w:hint="eastAsia"/>
              </w:rPr>
            </w:pPr>
            <w:r>
              <w:rPr>
                <w:rFonts w:hAnsi="宋体"/>
                <w:color w:val="000000"/>
                <w:kern w:val="0"/>
                <w:szCs w:val="21"/>
              </w:rPr>
              <w:t>3-4</w:t>
            </w:r>
            <w:r>
              <w:rPr>
                <w:rFonts w:hAnsi="宋体" w:hint="eastAsia"/>
                <w:spacing w:val="-2"/>
                <w:szCs w:val="21"/>
              </w:rPr>
              <w:t>能阅读建筑学专业的外文书刊，并具有较好的听、说、写、译的能力。</w:t>
            </w:r>
          </w:p>
        </w:tc>
      </w:tr>
    </w:tbl>
    <w:p w14:paraId="73E0BACF" w14:textId="77777777"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lastRenderedPageBreak/>
        <w:t>三、教学内容</w:t>
      </w:r>
    </w:p>
    <w:p w14:paraId="045F3AFA" w14:textId="7BA56036" w:rsidR="006922AB" w:rsidRPr="002E6F77" w:rsidRDefault="006922AB" w:rsidP="002E6F77">
      <w:pPr>
        <w:snapToGrid w:val="0"/>
        <w:rPr>
          <w:rFonts w:ascii="Times New Roman" w:eastAsia="黑体" w:hAnsi="Times New Roman" w:hint="eastAsia"/>
          <w:sz w:val="24"/>
          <w:szCs w:val="24"/>
        </w:rPr>
      </w:pPr>
      <w:r w:rsidRPr="002E6F77">
        <w:rPr>
          <w:rFonts w:ascii="Times New Roman" w:eastAsia="黑体" w:hAnsi="Times New Roman" w:hint="eastAsia"/>
          <w:sz w:val="24"/>
          <w:szCs w:val="24"/>
        </w:rPr>
        <w:t>第一章</w:t>
      </w:r>
      <w:r w:rsidRPr="002E6F77">
        <w:rPr>
          <w:rFonts w:ascii="Times New Roman" w:eastAsia="黑体" w:hAnsi="Times New Roman" w:hint="eastAsia"/>
          <w:sz w:val="24"/>
          <w:szCs w:val="24"/>
        </w:rPr>
        <w:t xml:space="preserve">  18</w:t>
      </w:r>
      <w:r w:rsidRPr="002E6F77">
        <w:rPr>
          <w:rFonts w:ascii="Times New Roman" w:eastAsia="黑体" w:hAnsi="Times New Roman" w:hint="eastAsia"/>
          <w:sz w:val="24"/>
          <w:szCs w:val="24"/>
        </w:rPr>
        <w:t>世纪下半叶～</w:t>
      </w:r>
      <w:r w:rsidRPr="002E6F77">
        <w:rPr>
          <w:rFonts w:ascii="Times New Roman" w:eastAsia="黑体" w:hAnsi="Times New Roman" w:hint="eastAsia"/>
          <w:sz w:val="24"/>
          <w:szCs w:val="24"/>
        </w:rPr>
        <w:t>19</w:t>
      </w:r>
      <w:r w:rsidRPr="002E6F77">
        <w:rPr>
          <w:rFonts w:ascii="Times New Roman" w:eastAsia="黑体" w:hAnsi="Times New Roman" w:hint="eastAsia"/>
          <w:sz w:val="24"/>
          <w:szCs w:val="24"/>
        </w:rPr>
        <w:t>世纪下半叶欧洲与美国的建筑</w:t>
      </w:r>
    </w:p>
    <w:p w14:paraId="4D8BC9BE" w14:textId="4D6A332D" w:rsidR="001A7E61" w:rsidRPr="001A7E61" w:rsidRDefault="001A7E61" w:rsidP="00ED76BA">
      <w:pPr>
        <w:pStyle w:val="Bodytext10"/>
        <w:spacing w:beforeLines="50" w:before="156" w:after="160" w:line="240" w:lineRule="auto"/>
        <w:ind w:firstLine="442"/>
        <w:rPr>
          <w:rFonts w:hint="eastAsia"/>
        </w:rPr>
      </w:pPr>
      <w:r w:rsidRPr="00313A87">
        <w:rPr>
          <w:rFonts w:cs="TimesNewRomanPSMT"/>
          <w:color w:val="000000"/>
          <w:kern w:val="0"/>
          <w:szCs w:val="21"/>
        </w:rPr>
        <w:t>1.</w:t>
      </w:r>
      <w:r w:rsidRPr="001A7E61">
        <w:rPr>
          <w:rFonts w:cstheme="minorBidi" w:hint="eastAsia"/>
          <w:sz w:val="21"/>
          <w:szCs w:val="21"/>
          <w:lang w:val="en-US" w:eastAsia="zh-CN" w:bidi="ar-SA"/>
        </w:rPr>
        <w:t>教学目标：</w:t>
      </w:r>
      <w:r w:rsidRPr="001A7E61">
        <w:rPr>
          <w:rFonts w:cstheme="minorBidi"/>
          <w:sz w:val="21"/>
          <w:szCs w:val="21"/>
          <w:lang w:val="en-US" w:eastAsia="zh-CN" w:bidi="ar-SA"/>
        </w:rPr>
        <w:t>使学生</w:t>
      </w:r>
      <w:r w:rsidR="00735538">
        <w:rPr>
          <w:rFonts w:cstheme="minorBidi" w:hint="eastAsia"/>
          <w:sz w:val="21"/>
          <w:szCs w:val="21"/>
          <w:lang w:val="en-US" w:eastAsia="zh-CN" w:bidi="ar-SA"/>
        </w:rPr>
        <w:t>理解</w:t>
      </w:r>
      <w:r w:rsidRPr="001A7E61">
        <w:rPr>
          <w:rFonts w:cstheme="minorBidi"/>
          <w:sz w:val="21"/>
          <w:szCs w:val="21"/>
          <w:lang w:val="en-US" w:eastAsia="zh-CN" w:bidi="ar-SA"/>
        </w:rPr>
        <w:t>外国建筑史</w:t>
      </w:r>
      <w:r w:rsidR="00735538">
        <w:rPr>
          <w:rFonts w:cstheme="minorBidi" w:hint="eastAsia"/>
          <w:sz w:val="21"/>
          <w:szCs w:val="21"/>
          <w:lang w:val="en-US" w:eastAsia="zh-CN" w:bidi="ar-SA"/>
        </w:rPr>
        <w:t>的内容和学习目标</w:t>
      </w:r>
      <w:r w:rsidRPr="001A7E61">
        <w:rPr>
          <w:rFonts w:cstheme="minorBidi"/>
          <w:sz w:val="21"/>
          <w:szCs w:val="21"/>
          <w:lang w:val="en-US" w:eastAsia="zh-CN" w:bidi="ar-SA"/>
        </w:rPr>
        <w:t>，掌握外国建筑发展的基本脉络，熟悉课程性质和任务，了解课程学习方法。</w:t>
      </w:r>
    </w:p>
    <w:p w14:paraId="06C76953" w14:textId="0246A154" w:rsidR="001A7E61" w:rsidRPr="001A7E61" w:rsidRDefault="001A7E61" w:rsidP="00ED76BA">
      <w:pPr>
        <w:pStyle w:val="Bodytext10"/>
        <w:spacing w:after="160" w:line="240" w:lineRule="auto"/>
        <w:ind w:firstLine="440"/>
        <w:rPr>
          <w:rFonts w:eastAsia="PMingLiU" w:cs="TimesNewRomanPSMT" w:hint="eastAsia"/>
          <w:color w:val="000000"/>
          <w:kern w:val="0"/>
          <w:sz w:val="21"/>
          <w:szCs w:val="21"/>
        </w:rPr>
      </w:pPr>
      <w:r w:rsidRPr="001A7E61">
        <w:rPr>
          <w:rFonts w:cs="TimesNewRomanPSMT"/>
          <w:color w:val="000000"/>
          <w:kern w:val="0"/>
          <w:sz w:val="21"/>
          <w:szCs w:val="21"/>
        </w:rPr>
        <w:t>2.</w:t>
      </w:r>
      <w:r w:rsidRPr="001A7E61">
        <w:rPr>
          <w:rFonts w:cs="TimesNewRomanPSMT" w:hint="eastAsia"/>
          <w:color w:val="000000"/>
          <w:kern w:val="0"/>
          <w:sz w:val="21"/>
          <w:szCs w:val="21"/>
        </w:rPr>
        <w:t>教学重难点（关键点）：从工业革命以前的西方建筑发展演变至今的脉络，深刻理解工业革命对城市与建筑的发展的影响，以及新技术与新材料在建筑发展中的作用。</w:t>
      </w:r>
    </w:p>
    <w:p w14:paraId="2B204CD3" w14:textId="77777777" w:rsidR="001A7E61" w:rsidRPr="00313A87" w:rsidRDefault="001A7E61" w:rsidP="00ED76BA">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113012EC" w14:textId="19F65C47" w:rsidR="001A7E61" w:rsidRPr="00A874CD" w:rsidRDefault="001A7E61" w:rsidP="00ED76BA">
      <w:pPr>
        <w:ind w:firstLineChars="200" w:firstLine="420"/>
        <w:rPr>
          <w:rFonts w:ascii="宋体" w:eastAsia="宋体" w:hAnsi="宋体"/>
          <w:szCs w:val="21"/>
        </w:rPr>
      </w:pPr>
      <w:r w:rsidRPr="0007236E">
        <w:rPr>
          <w:rFonts w:ascii="宋体" w:eastAsia="宋体" w:hAnsi="宋体" w:hint="eastAsia"/>
          <w:szCs w:val="21"/>
        </w:rPr>
        <w:t>第一节</w:t>
      </w:r>
      <w:r w:rsidRPr="0007236E">
        <w:rPr>
          <w:rFonts w:ascii="宋体" w:eastAsia="宋体" w:hAnsi="宋体"/>
          <w:szCs w:val="21"/>
        </w:rPr>
        <w:t xml:space="preserve"> </w:t>
      </w:r>
      <w:r w:rsidR="00A874CD" w:rsidRPr="00A874CD">
        <w:rPr>
          <w:rFonts w:ascii="宋体" w:eastAsia="宋体" w:hAnsi="宋体"/>
          <w:szCs w:val="21"/>
        </w:rPr>
        <w:t>工业革命对城市与建筑的影响</w:t>
      </w:r>
    </w:p>
    <w:p w14:paraId="2ABFB685" w14:textId="77777777" w:rsidR="00A874CD" w:rsidRPr="00A874CD" w:rsidRDefault="001A7E61" w:rsidP="00ED76BA">
      <w:pPr>
        <w:ind w:firstLineChars="200" w:firstLine="420"/>
        <w:rPr>
          <w:rFonts w:ascii="宋体" w:eastAsia="宋体" w:hAnsi="宋体" w:hint="eastAsia"/>
          <w:szCs w:val="21"/>
        </w:rPr>
      </w:pPr>
      <w:r w:rsidRPr="0007236E">
        <w:rPr>
          <w:rFonts w:ascii="宋体" w:eastAsia="宋体" w:hAnsi="宋体" w:hint="eastAsia"/>
          <w:szCs w:val="21"/>
        </w:rPr>
        <w:t>第二节</w:t>
      </w:r>
      <w:r w:rsidRPr="0007236E">
        <w:rPr>
          <w:rFonts w:ascii="宋体" w:eastAsia="宋体" w:hAnsi="宋体"/>
          <w:szCs w:val="21"/>
        </w:rPr>
        <w:t xml:space="preserve"> </w:t>
      </w:r>
      <w:r w:rsidR="00A874CD" w:rsidRPr="00A874CD">
        <w:rPr>
          <w:rFonts w:ascii="宋体" w:eastAsia="宋体" w:hAnsi="宋体"/>
          <w:szCs w:val="21"/>
        </w:rPr>
        <w:t>建筑创作中的复古思潮——古典复兴、浪漫主义、折衷主义</w:t>
      </w:r>
    </w:p>
    <w:p w14:paraId="32AA404E" w14:textId="77777777" w:rsidR="00A874CD" w:rsidRPr="00A874CD" w:rsidRDefault="00A874CD" w:rsidP="00ED76BA">
      <w:pPr>
        <w:ind w:firstLineChars="200" w:firstLine="420"/>
        <w:rPr>
          <w:rFonts w:ascii="宋体" w:eastAsia="宋体" w:hAnsi="宋体" w:hint="eastAsia"/>
          <w:szCs w:val="21"/>
        </w:rPr>
      </w:pPr>
      <w:r w:rsidRPr="00A874CD">
        <w:rPr>
          <w:rFonts w:ascii="宋体" w:eastAsia="宋体" w:hAnsi="宋体" w:hint="eastAsia"/>
          <w:szCs w:val="21"/>
        </w:rPr>
        <w:t xml:space="preserve">  一、</w:t>
      </w:r>
      <w:r w:rsidRPr="00A874CD">
        <w:rPr>
          <w:rFonts w:ascii="宋体" w:eastAsia="宋体" w:hAnsi="宋体"/>
          <w:szCs w:val="21"/>
        </w:rPr>
        <w:t>古典复兴（CLASSICAL REVIVAL）</w:t>
      </w:r>
    </w:p>
    <w:p w14:paraId="4871B9EA" w14:textId="77777777" w:rsidR="00A874CD" w:rsidRPr="00A874CD" w:rsidRDefault="00A874CD" w:rsidP="00ED76BA">
      <w:pPr>
        <w:ind w:firstLineChars="200" w:firstLine="420"/>
        <w:rPr>
          <w:rFonts w:ascii="宋体" w:eastAsia="宋体" w:hAnsi="宋体" w:hint="eastAsia"/>
          <w:szCs w:val="21"/>
        </w:rPr>
      </w:pPr>
      <w:r w:rsidRPr="00A874CD">
        <w:rPr>
          <w:rFonts w:ascii="宋体" w:eastAsia="宋体" w:hAnsi="宋体" w:hint="eastAsia"/>
          <w:szCs w:val="21"/>
        </w:rPr>
        <w:t xml:space="preserve">  二、</w:t>
      </w:r>
      <w:r w:rsidRPr="00A874CD">
        <w:rPr>
          <w:rFonts w:ascii="宋体" w:eastAsia="宋体" w:hAnsi="宋体"/>
          <w:szCs w:val="21"/>
        </w:rPr>
        <w:t>浪漫主义（ROMANTICISM）</w:t>
      </w:r>
    </w:p>
    <w:p w14:paraId="7C529A28" w14:textId="752BF617" w:rsidR="001A7E61" w:rsidRPr="00A874CD" w:rsidRDefault="00A874CD" w:rsidP="00ED76BA">
      <w:pPr>
        <w:ind w:firstLineChars="200" w:firstLine="420"/>
        <w:rPr>
          <w:rFonts w:ascii="宋体" w:eastAsia="宋体" w:hAnsi="宋体" w:hint="eastAsia"/>
          <w:szCs w:val="21"/>
        </w:rPr>
      </w:pPr>
      <w:r w:rsidRPr="00A874CD">
        <w:rPr>
          <w:rFonts w:ascii="宋体" w:eastAsia="宋体" w:hAnsi="宋体" w:hint="eastAsia"/>
          <w:szCs w:val="21"/>
        </w:rPr>
        <w:t xml:space="preserve">  三、</w:t>
      </w:r>
      <w:r w:rsidRPr="00A874CD">
        <w:rPr>
          <w:rFonts w:ascii="宋体" w:eastAsia="宋体" w:hAnsi="宋体"/>
          <w:szCs w:val="21"/>
        </w:rPr>
        <w:t>折衷主义（E</w:t>
      </w:r>
      <w:r w:rsidRPr="00A874CD">
        <w:rPr>
          <w:rFonts w:ascii="宋体" w:eastAsia="宋体" w:hAnsi="宋体" w:hint="eastAsia"/>
          <w:szCs w:val="21"/>
        </w:rPr>
        <w:t>C</w:t>
      </w:r>
      <w:r w:rsidRPr="00A874CD">
        <w:rPr>
          <w:rFonts w:ascii="宋体" w:eastAsia="宋体" w:hAnsi="宋体"/>
          <w:szCs w:val="21"/>
        </w:rPr>
        <w:t>LECTICISM）</w:t>
      </w:r>
    </w:p>
    <w:p w14:paraId="035BE971" w14:textId="77777777" w:rsidR="00A874CD" w:rsidRPr="00A874CD" w:rsidRDefault="001A7E61" w:rsidP="00ED76BA">
      <w:pPr>
        <w:ind w:firstLineChars="200" w:firstLine="420"/>
        <w:rPr>
          <w:rFonts w:ascii="宋体" w:eastAsia="宋体" w:hAnsi="宋体" w:hint="eastAsia"/>
          <w:szCs w:val="21"/>
        </w:rPr>
      </w:pPr>
      <w:r w:rsidRPr="0007236E">
        <w:rPr>
          <w:rFonts w:ascii="宋体" w:eastAsia="宋体" w:hAnsi="宋体" w:hint="eastAsia"/>
          <w:szCs w:val="21"/>
        </w:rPr>
        <w:t>第三节</w:t>
      </w:r>
      <w:r w:rsidRPr="0007236E">
        <w:rPr>
          <w:rFonts w:ascii="宋体" w:eastAsia="宋体" w:hAnsi="宋体"/>
          <w:szCs w:val="21"/>
        </w:rPr>
        <w:t xml:space="preserve"> </w:t>
      </w:r>
      <w:r w:rsidR="00A874CD" w:rsidRPr="00A874CD">
        <w:rPr>
          <w:rFonts w:ascii="宋体" w:eastAsia="宋体" w:hAnsi="宋体"/>
          <w:szCs w:val="21"/>
        </w:rPr>
        <w:t>建筑的新材料、新技术与新类型</w:t>
      </w:r>
    </w:p>
    <w:p w14:paraId="07F0FA1A" w14:textId="364E6F7B" w:rsidR="001A7E61" w:rsidRPr="00A874CD" w:rsidRDefault="00A874CD" w:rsidP="009674A2">
      <w:pPr>
        <w:ind w:firstLineChars="200" w:firstLine="420"/>
        <w:rPr>
          <w:rFonts w:ascii="宋体" w:eastAsia="宋体" w:hAnsi="宋体" w:hint="eastAsia"/>
          <w:szCs w:val="21"/>
        </w:rPr>
      </w:pPr>
      <w:r>
        <w:rPr>
          <w:rFonts w:ascii="宋体" w:eastAsia="宋体" w:hAnsi="宋体" w:hint="eastAsia"/>
          <w:szCs w:val="21"/>
        </w:rPr>
        <w:t xml:space="preserve">第四节 </w:t>
      </w:r>
      <w:r w:rsidRPr="00A874CD">
        <w:rPr>
          <w:rFonts w:ascii="宋体" w:eastAsia="宋体" w:hAnsi="宋体"/>
          <w:szCs w:val="21"/>
        </w:rPr>
        <w:t>面对工业革命后资本主义城市矛盾而提出的探索</w:t>
      </w:r>
    </w:p>
    <w:p w14:paraId="42B77DCE" w14:textId="77777777" w:rsidR="001A7E61" w:rsidRDefault="001A7E61" w:rsidP="00ED76B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112BF89F" w14:textId="31F9F632" w:rsidR="001A7E61" w:rsidRPr="0007236E" w:rsidRDefault="001A7E61" w:rsidP="00ED76BA">
      <w:pPr>
        <w:ind w:firstLineChars="200" w:firstLine="420"/>
        <w:rPr>
          <w:rFonts w:ascii="宋体" w:eastAsia="宋体" w:hAnsi="宋体"/>
          <w:szCs w:val="21"/>
        </w:rPr>
      </w:pPr>
      <w:r>
        <w:rPr>
          <w:rFonts w:ascii="宋体" w:eastAsia="宋体" w:hAnsi="宋体" w:hint="eastAsia"/>
          <w:szCs w:val="21"/>
        </w:rPr>
        <w:t>采用课堂讲授式教学方法，集中指导</w:t>
      </w:r>
      <w:r w:rsidR="00A874CD">
        <w:rPr>
          <w:rFonts w:ascii="宋体" w:eastAsia="宋体" w:hAnsi="宋体" w:hint="eastAsia"/>
          <w:szCs w:val="21"/>
        </w:rPr>
        <w:t>。</w:t>
      </w:r>
    </w:p>
    <w:p w14:paraId="5EEDA54E" w14:textId="2CED7B37" w:rsidR="001A7E61" w:rsidRDefault="001A7E61" w:rsidP="00ED76BA">
      <w:pPr>
        <w:widowControl/>
        <w:spacing w:beforeLines="50" w:before="156" w:afterLines="50" w:after="156"/>
        <w:ind w:firstLineChars="200" w:firstLine="420"/>
        <w:jc w:val="left"/>
        <w:rPr>
          <w:rFonts w:ascii="宋体" w:eastAsia="宋体" w:hAnsi="宋体" w:cs="宋体"/>
          <w:color w:val="000000"/>
          <w:kern w:val="0"/>
          <w:szCs w:val="21"/>
        </w:rPr>
      </w:pPr>
      <w:r w:rsidRPr="007B581E">
        <w:rPr>
          <w:rFonts w:ascii="宋体" w:eastAsia="宋体" w:hAnsi="宋体" w:cs="宋体"/>
          <w:color w:val="000000"/>
          <w:kern w:val="0"/>
          <w:szCs w:val="21"/>
        </w:rPr>
        <w:t>5.</w:t>
      </w:r>
      <w:r w:rsidRPr="007B581E">
        <w:rPr>
          <w:rFonts w:ascii="宋体" w:eastAsia="宋体" w:hAnsi="宋体" w:cs="宋体" w:hint="eastAsia"/>
          <w:color w:val="000000"/>
          <w:kern w:val="0"/>
          <w:szCs w:val="21"/>
        </w:rPr>
        <w:t>教学评价</w:t>
      </w:r>
    </w:p>
    <w:p w14:paraId="2D9CB882" w14:textId="52F6D85F" w:rsidR="00A874CD" w:rsidRPr="007B581E" w:rsidRDefault="00A874CD" w:rsidP="00ED76BA">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思考题：</w:t>
      </w:r>
    </w:p>
    <w:p w14:paraId="5EF03F50" w14:textId="77777777" w:rsidR="00A874CD" w:rsidRPr="00A874CD" w:rsidRDefault="00A874CD" w:rsidP="00ED76BA">
      <w:pPr>
        <w:ind w:firstLineChars="200" w:firstLine="420"/>
        <w:rPr>
          <w:rFonts w:ascii="宋体" w:eastAsia="宋体" w:hAnsi="宋体" w:hint="eastAsia"/>
          <w:szCs w:val="21"/>
        </w:rPr>
      </w:pPr>
      <w:r w:rsidRPr="00A874CD">
        <w:rPr>
          <w:rFonts w:ascii="宋体" w:eastAsia="宋体" w:hAnsi="宋体" w:hint="eastAsia"/>
          <w:szCs w:val="21"/>
        </w:rPr>
        <w:t>1、工业革命对城市与建筑发展的影响？</w:t>
      </w:r>
    </w:p>
    <w:p w14:paraId="41B9C212" w14:textId="77777777" w:rsidR="00A874CD" w:rsidRPr="00A874CD" w:rsidRDefault="00A874CD" w:rsidP="00ED76BA">
      <w:pPr>
        <w:ind w:firstLineChars="200" w:firstLine="420"/>
        <w:rPr>
          <w:rFonts w:ascii="宋体" w:eastAsia="宋体" w:hAnsi="宋体" w:hint="eastAsia"/>
          <w:szCs w:val="21"/>
        </w:rPr>
      </w:pPr>
      <w:r w:rsidRPr="00A874CD">
        <w:rPr>
          <w:rFonts w:ascii="宋体" w:eastAsia="宋体" w:hAnsi="宋体" w:hint="eastAsia"/>
          <w:szCs w:val="21"/>
        </w:rPr>
        <w:t>2、新技术与新材料对建筑的发展起到了什么作用？</w:t>
      </w:r>
    </w:p>
    <w:p w14:paraId="0E56F67F" w14:textId="77777777" w:rsidR="00A874CD" w:rsidRPr="00A874CD" w:rsidRDefault="00A874CD" w:rsidP="00ED76BA">
      <w:pPr>
        <w:ind w:firstLineChars="200" w:firstLine="420"/>
        <w:rPr>
          <w:rFonts w:ascii="宋体" w:eastAsia="宋体" w:hAnsi="宋体" w:hint="eastAsia"/>
          <w:szCs w:val="21"/>
        </w:rPr>
      </w:pPr>
      <w:r w:rsidRPr="00A874CD">
        <w:rPr>
          <w:rFonts w:ascii="宋体" w:eastAsia="宋体" w:hAnsi="宋体" w:hint="eastAsia"/>
          <w:szCs w:val="21"/>
        </w:rPr>
        <w:t>3、面对工业革命后的城市矛盾的有哪些探索？</w:t>
      </w:r>
    </w:p>
    <w:p w14:paraId="393B2454" w14:textId="77777777" w:rsidR="00A874CD" w:rsidRPr="00A874CD" w:rsidRDefault="00A874CD" w:rsidP="00ED76BA">
      <w:pPr>
        <w:ind w:firstLineChars="200" w:firstLine="420"/>
        <w:rPr>
          <w:rFonts w:ascii="宋体" w:eastAsia="宋体" w:hAnsi="宋体"/>
          <w:szCs w:val="21"/>
        </w:rPr>
      </w:pPr>
      <w:r w:rsidRPr="00A874CD">
        <w:rPr>
          <w:rFonts w:ascii="宋体" w:eastAsia="宋体" w:hAnsi="宋体" w:hint="eastAsia"/>
          <w:szCs w:val="21"/>
        </w:rPr>
        <w:t>4、田园城市的思想及其与现代城市规划的关联性？</w:t>
      </w:r>
    </w:p>
    <w:p w14:paraId="431097D8" w14:textId="77777777" w:rsidR="006922AB" w:rsidRDefault="006922AB" w:rsidP="006922AB">
      <w:pPr>
        <w:snapToGrid w:val="0"/>
        <w:rPr>
          <w:rFonts w:ascii="Times New Roman" w:hAnsi="Times New Roman" w:hint="eastAsia"/>
        </w:rPr>
      </w:pPr>
    </w:p>
    <w:p w14:paraId="6E9E19C0" w14:textId="0734C774" w:rsidR="006922AB" w:rsidRPr="002E6F77" w:rsidRDefault="006922AB" w:rsidP="002E6F77">
      <w:pPr>
        <w:snapToGrid w:val="0"/>
        <w:rPr>
          <w:rFonts w:ascii="Times New Roman" w:eastAsia="黑体" w:hAnsi="Times New Roman" w:hint="eastAsia"/>
          <w:sz w:val="24"/>
          <w:szCs w:val="24"/>
        </w:rPr>
      </w:pPr>
      <w:r w:rsidRPr="002E6F77">
        <w:rPr>
          <w:rFonts w:ascii="Times New Roman" w:eastAsia="黑体" w:hAnsi="Times New Roman" w:hint="eastAsia"/>
          <w:sz w:val="24"/>
          <w:szCs w:val="24"/>
        </w:rPr>
        <w:t>第二章</w:t>
      </w:r>
      <w:r w:rsidRPr="002E6F77">
        <w:rPr>
          <w:rFonts w:ascii="Times New Roman" w:eastAsia="黑体" w:hAnsi="Times New Roman" w:hint="eastAsia"/>
          <w:sz w:val="24"/>
          <w:szCs w:val="24"/>
        </w:rPr>
        <w:t xml:space="preserve">  19</w:t>
      </w:r>
      <w:r w:rsidRPr="002E6F77">
        <w:rPr>
          <w:rFonts w:ascii="Times New Roman" w:eastAsia="黑体" w:hAnsi="Times New Roman" w:hint="eastAsia"/>
          <w:sz w:val="24"/>
          <w:szCs w:val="24"/>
        </w:rPr>
        <w:t>世纪下半叶～</w:t>
      </w:r>
      <w:r w:rsidRPr="002E6F77">
        <w:rPr>
          <w:rFonts w:ascii="Times New Roman" w:eastAsia="黑体" w:hAnsi="Times New Roman" w:hint="eastAsia"/>
          <w:sz w:val="24"/>
          <w:szCs w:val="24"/>
        </w:rPr>
        <w:t>20</w:t>
      </w:r>
      <w:r w:rsidRPr="002E6F77">
        <w:rPr>
          <w:rFonts w:ascii="Times New Roman" w:eastAsia="黑体" w:hAnsi="Times New Roman" w:hint="eastAsia"/>
          <w:sz w:val="24"/>
          <w:szCs w:val="24"/>
        </w:rPr>
        <w:t>世纪初对新建筑的探求</w:t>
      </w:r>
    </w:p>
    <w:p w14:paraId="4306CBD2" w14:textId="792E6B6E" w:rsidR="00B32484" w:rsidRPr="001A7E61" w:rsidRDefault="00B32484" w:rsidP="00B32484">
      <w:pPr>
        <w:pStyle w:val="Bodytext10"/>
        <w:spacing w:beforeLines="50" w:before="156" w:after="160" w:line="240" w:lineRule="auto"/>
        <w:ind w:firstLine="442"/>
        <w:rPr>
          <w:rFonts w:hint="eastAsia"/>
        </w:rPr>
      </w:pPr>
      <w:r w:rsidRPr="00313A87">
        <w:rPr>
          <w:rFonts w:cs="TimesNewRomanPSMT"/>
          <w:color w:val="000000"/>
          <w:kern w:val="0"/>
          <w:szCs w:val="21"/>
        </w:rPr>
        <w:t>1.</w:t>
      </w:r>
      <w:r w:rsidRPr="001A7E61">
        <w:rPr>
          <w:rFonts w:cstheme="minorBidi" w:hint="eastAsia"/>
          <w:sz w:val="21"/>
          <w:szCs w:val="21"/>
          <w:lang w:val="en-US" w:eastAsia="zh-CN" w:bidi="ar-SA"/>
        </w:rPr>
        <w:t>教学目标：</w:t>
      </w:r>
      <w:r w:rsidRPr="001A7E61">
        <w:rPr>
          <w:rFonts w:cstheme="minorBidi"/>
          <w:sz w:val="21"/>
          <w:szCs w:val="21"/>
          <w:lang w:val="en-US" w:eastAsia="zh-CN" w:bidi="ar-SA"/>
        </w:rPr>
        <w:t>使学生</w:t>
      </w:r>
      <w:r>
        <w:rPr>
          <w:rFonts w:cstheme="minorBidi" w:hint="eastAsia"/>
          <w:sz w:val="21"/>
          <w:szCs w:val="21"/>
          <w:lang w:val="en-US" w:eastAsia="zh-CN" w:bidi="ar-SA"/>
        </w:rPr>
        <w:t>理解</w:t>
      </w:r>
      <w:r w:rsidR="003931E2">
        <w:rPr>
          <w:rFonts w:cstheme="minorBidi" w:hint="eastAsia"/>
          <w:sz w:val="21"/>
          <w:szCs w:val="21"/>
          <w:lang w:val="en-US" w:eastAsia="zh-CN" w:bidi="ar-SA"/>
        </w:rPr>
        <w:t>1</w:t>
      </w:r>
      <w:r w:rsidR="003931E2">
        <w:rPr>
          <w:rFonts w:cstheme="minorBidi"/>
          <w:sz w:val="21"/>
          <w:szCs w:val="21"/>
          <w:lang w:val="en-US" w:eastAsia="zh-CN" w:bidi="ar-SA"/>
        </w:rPr>
        <w:t>9-20</w:t>
      </w:r>
      <w:r w:rsidR="003931E2">
        <w:rPr>
          <w:rFonts w:cstheme="minorBidi" w:hint="eastAsia"/>
          <w:sz w:val="21"/>
          <w:szCs w:val="21"/>
          <w:lang w:val="en-US" w:eastAsia="zh-CN" w:bidi="ar-SA"/>
        </w:rPr>
        <w:t>世纪初对新建筑的探索中的重要事件及代表人物和学派，掌握其重要思想及对推动新建筑发展的意义。</w:t>
      </w:r>
    </w:p>
    <w:p w14:paraId="76C5FF71" w14:textId="360F1532" w:rsidR="00B32484" w:rsidRPr="00B32484" w:rsidRDefault="00B32484" w:rsidP="00B32484">
      <w:pPr>
        <w:ind w:firstLineChars="200" w:firstLine="420"/>
        <w:rPr>
          <w:rFonts w:ascii="宋体" w:eastAsia="宋体" w:hAnsi="宋体" w:hint="eastAsia"/>
          <w:szCs w:val="21"/>
        </w:rPr>
      </w:pPr>
      <w:r w:rsidRPr="001A7E61">
        <w:rPr>
          <w:rFonts w:ascii="宋体" w:eastAsia="宋体" w:hAnsi="宋体" w:cs="TimesNewRomanPSMT"/>
          <w:color w:val="000000"/>
          <w:kern w:val="0"/>
          <w:szCs w:val="21"/>
        </w:rPr>
        <w:t>2.</w:t>
      </w:r>
      <w:r w:rsidRPr="001A7E61">
        <w:rPr>
          <w:rFonts w:ascii="宋体" w:eastAsia="宋体" w:hAnsi="宋体" w:cs="TimesNewRomanPSMT" w:hint="eastAsia"/>
          <w:color w:val="000000"/>
          <w:kern w:val="0"/>
          <w:szCs w:val="21"/>
        </w:rPr>
        <w:t>教学重难点（关键点）：</w:t>
      </w:r>
      <w:r w:rsidRPr="00B32484">
        <w:rPr>
          <w:rFonts w:ascii="宋体" w:eastAsia="宋体" w:hAnsi="宋体" w:hint="eastAsia"/>
          <w:szCs w:val="21"/>
        </w:rPr>
        <w:t>从时代和社会背景去理解20世纪初探求新建筑的各种运动，以及理解不同地区不同活动的思想本质和建筑实践。</w:t>
      </w:r>
    </w:p>
    <w:p w14:paraId="24E58F2F" w14:textId="77777777" w:rsidR="00B32484" w:rsidRPr="00313A87" w:rsidRDefault="00B32484" w:rsidP="00B32484">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3CAFE341" w14:textId="1ED240AC" w:rsidR="00B32484" w:rsidRPr="00B32484" w:rsidRDefault="00B32484" w:rsidP="00B32484">
      <w:pPr>
        <w:ind w:leftChars="200" w:left="420"/>
        <w:rPr>
          <w:rFonts w:ascii="宋体" w:eastAsia="宋体" w:hAnsi="宋体"/>
          <w:szCs w:val="21"/>
        </w:rPr>
      </w:pPr>
      <w:r w:rsidRPr="00B32484">
        <w:rPr>
          <w:rFonts w:ascii="宋体" w:eastAsia="宋体" w:hAnsi="宋体"/>
          <w:szCs w:val="21"/>
        </w:rPr>
        <w:t>第一节　建筑探新的社会基础</w:t>
      </w:r>
      <w:r w:rsidRPr="00B32484">
        <w:rPr>
          <w:rFonts w:ascii="宋体" w:eastAsia="宋体" w:hAnsi="宋体"/>
          <w:szCs w:val="21"/>
        </w:rPr>
        <w:br/>
        <w:t>第二节　欧洲探求新建筑的运动</w:t>
      </w:r>
      <w:r w:rsidRPr="00B32484">
        <w:rPr>
          <w:rFonts w:ascii="宋体" w:eastAsia="宋体" w:hAnsi="宋体"/>
          <w:szCs w:val="21"/>
        </w:rPr>
        <w:br/>
      </w:r>
      <w:r w:rsidRPr="00B32484">
        <w:rPr>
          <w:rFonts w:ascii="宋体" w:eastAsia="宋体" w:hAnsi="宋体" w:hint="eastAsia"/>
          <w:szCs w:val="21"/>
        </w:rPr>
        <w:lastRenderedPageBreak/>
        <w:t xml:space="preserve">     </w:t>
      </w:r>
      <w:r w:rsidRPr="00B32484">
        <w:rPr>
          <w:rFonts w:ascii="宋体" w:eastAsia="宋体" w:hAnsi="宋体"/>
          <w:szCs w:val="21"/>
        </w:rPr>
        <w:t>一、探求新建筑的先驱者</w:t>
      </w:r>
      <w:r w:rsidRPr="00B32484">
        <w:rPr>
          <w:rFonts w:ascii="宋体" w:eastAsia="宋体" w:hAnsi="宋体"/>
          <w:szCs w:val="21"/>
        </w:rPr>
        <w:br/>
      </w:r>
      <w:r w:rsidRPr="00B32484">
        <w:rPr>
          <w:rFonts w:ascii="宋体" w:eastAsia="宋体" w:hAnsi="宋体" w:hint="eastAsia"/>
          <w:szCs w:val="21"/>
        </w:rPr>
        <w:t xml:space="preserve">     </w:t>
      </w:r>
      <w:r w:rsidRPr="00B32484">
        <w:rPr>
          <w:rFonts w:ascii="宋体" w:eastAsia="宋体" w:hAnsi="宋体"/>
          <w:szCs w:val="21"/>
        </w:rPr>
        <w:t xml:space="preserve">二、艺术与工艺运动 </w:t>
      </w:r>
      <w:r w:rsidRPr="00B32484">
        <w:rPr>
          <w:rFonts w:ascii="宋体" w:eastAsia="宋体" w:hAnsi="宋体"/>
          <w:szCs w:val="21"/>
        </w:rPr>
        <w:br/>
      </w:r>
      <w:r w:rsidRPr="00B32484">
        <w:rPr>
          <w:rFonts w:ascii="宋体" w:eastAsia="宋体" w:hAnsi="宋体" w:hint="eastAsia"/>
          <w:szCs w:val="21"/>
        </w:rPr>
        <w:t xml:space="preserve">     </w:t>
      </w:r>
      <w:r w:rsidRPr="00B32484">
        <w:rPr>
          <w:rFonts w:ascii="宋体" w:eastAsia="宋体" w:hAnsi="宋体"/>
          <w:szCs w:val="21"/>
        </w:rPr>
        <w:t>三、新艺术运动</w:t>
      </w:r>
      <w:r w:rsidRPr="00B32484">
        <w:rPr>
          <w:rFonts w:ascii="宋体" w:eastAsia="宋体" w:hAnsi="宋体"/>
          <w:szCs w:val="21"/>
        </w:rPr>
        <w:br/>
      </w:r>
      <w:r w:rsidRPr="00B32484">
        <w:rPr>
          <w:rFonts w:ascii="宋体" w:eastAsia="宋体" w:hAnsi="宋体" w:hint="eastAsia"/>
          <w:szCs w:val="21"/>
        </w:rPr>
        <w:t xml:space="preserve">     </w:t>
      </w:r>
      <w:r w:rsidRPr="00B32484">
        <w:rPr>
          <w:rFonts w:ascii="宋体" w:eastAsia="宋体" w:hAnsi="宋体"/>
          <w:szCs w:val="21"/>
        </w:rPr>
        <w:t>四、奥地利、荷兰与芬兰的探索</w:t>
      </w:r>
      <w:r w:rsidRPr="00B32484">
        <w:rPr>
          <w:rFonts w:ascii="宋体" w:eastAsia="宋体" w:hAnsi="宋体"/>
          <w:szCs w:val="21"/>
        </w:rPr>
        <w:br/>
        <w:t>第三节　美国的芝加哥学派与赖特的草原式住宅</w:t>
      </w:r>
      <w:r w:rsidRPr="00B32484">
        <w:rPr>
          <w:rFonts w:ascii="宋体" w:eastAsia="宋体" w:hAnsi="宋体"/>
          <w:szCs w:val="21"/>
        </w:rPr>
        <w:br/>
      </w:r>
      <w:r w:rsidRPr="00B32484">
        <w:rPr>
          <w:rFonts w:ascii="宋体" w:eastAsia="宋体" w:hAnsi="宋体" w:hint="eastAsia"/>
          <w:szCs w:val="21"/>
        </w:rPr>
        <w:t xml:space="preserve">      </w:t>
      </w:r>
      <w:r w:rsidRPr="00B32484">
        <w:rPr>
          <w:rFonts w:ascii="宋体" w:eastAsia="宋体" w:hAnsi="宋体"/>
          <w:szCs w:val="21"/>
        </w:rPr>
        <w:t>一、高层建筑的发展与芝加哥学派</w:t>
      </w:r>
      <w:r w:rsidRPr="00B32484">
        <w:rPr>
          <w:rFonts w:ascii="宋体" w:eastAsia="宋体" w:hAnsi="宋体"/>
          <w:szCs w:val="21"/>
        </w:rPr>
        <w:br/>
      </w:r>
      <w:r w:rsidRPr="00B32484">
        <w:rPr>
          <w:rFonts w:ascii="宋体" w:eastAsia="宋体" w:hAnsi="宋体" w:hint="eastAsia"/>
          <w:szCs w:val="21"/>
        </w:rPr>
        <w:t xml:space="preserve">      </w:t>
      </w:r>
      <w:r w:rsidRPr="00B32484">
        <w:rPr>
          <w:rFonts w:ascii="宋体" w:eastAsia="宋体" w:hAnsi="宋体"/>
          <w:szCs w:val="21"/>
        </w:rPr>
        <w:t>二、赖特的草原式住宅</w:t>
      </w:r>
      <w:r w:rsidRPr="00B32484">
        <w:rPr>
          <w:rFonts w:ascii="宋体" w:eastAsia="宋体" w:hAnsi="宋体"/>
          <w:szCs w:val="21"/>
        </w:rPr>
        <w:br/>
        <w:t>第四节　法国对钢筋混凝土的应用</w:t>
      </w:r>
      <w:r w:rsidRPr="00B32484">
        <w:rPr>
          <w:rFonts w:ascii="宋体" w:eastAsia="宋体" w:hAnsi="宋体"/>
          <w:szCs w:val="21"/>
        </w:rPr>
        <w:br/>
        <w:t>第五节　德意志制造联盟</w:t>
      </w:r>
    </w:p>
    <w:p w14:paraId="42AE162C" w14:textId="77777777" w:rsidR="00B32484" w:rsidRDefault="00B32484" w:rsidP="00B3248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2B955C7E" w14:textId="77777777" w:rsidR="00B32484" w:rsidRPr="0007236E" w:rsidRDefault="00B32484" w:rsidP="00B32484">
      <w:pPr>
        <w:ind w:firstLineChars="200" w:firstLine="420"/>
        <w:rPr>
          <w:rFonts w:ascii="宋体" w:eastAsia="宋体" w:hAnsi="宋体"/>
          <w:szCs w:val="21"/>
        </w:rPr>
      </w:pPr>
      <w:r>
        <w:rPr>
          <w:rFonts w:ascii="宋体" w:eastAsia="宋体" w:hAnsi="宋体" w:hint="eastAsia"/>
          <w:szCs w:val="21"/>
        </w:rPr>
        <w:t>采用课堂讲授式教学方法，集中指导。</w:t>
      </w:r>
    </w:p>
    <w:p w14:paraId="1C0A24B1" w14:textId="77777777" w:rsidR="00B32484" w:rsidRDefault="00B32484" w:rsidP="00B32484">
      <w:pPr>
        <w:widowControl/>
        <w:spacing w:beforeLines="50" w:before="156" w:afterLines="50" w:after="156"/>
        <w:ind w:firstLineChars="200" w:firstLine="420"/>
        <w:jc w:val="left"/>
        <w:rPr>
          <w:rFonts w:ascii="宋体" w:eastAsia="宋体" w:hAnsi="宋体" w:cs="宋体"/>
          <w:color w:val="000000"/>
          <w:kern w:val="0"/>
          <w:szCs w:val="21"/>
        </w:rPr>
      </w:pPr>
      <w:r w:rsidRPr="007B581E">
        <w:rPr>
          <w:rFonts w:ascii="宋体" w:eastAsia="宋体" w:hAnsi="宋体" w:cs="宋体"/>
          <w:color w:val="000000"/>
          <w:kern w:val="0"/>
          <w:szCs w:val="21"/>
        </w:rPr>
        <w:t>5.</w:t>
      </w:r>
      <w:r w:rsidRPr="007B581E">
        <w:rPr>
          <w:rFonts w:ascii="宋体" w:eastAsia="宋体" w:hAnsi="宋体" w:cs="宋体" w:hint="eastAsia"/>
          <w:color w:val="000000"/>
          <w:kern w:val="0"/>
          <w:szCs w:val="21"/>
        </w:rPr>
        <w:t>教学评价</w:t>
      </w:r>
    </w:p>
    <w:p w14:paraId="4C2E68C0" w14:textId="77777777" w:rsidR="00B32484" w:rsidRPr="007B581E" w:rsidRDefault="00B32484" w:rsidP="00B32484">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思考题：</w:t>
      </w:r>
    </w:p>
    <w:p w14:paraId="34D1B11A" w14:textId="77777777" w:rsidR="00B32484" w:rsidRPr="00B32484" w:rsidRDefault="00B32484" w:rsidP="00B32484">
      <w:pPr>
        <w:ind w:firstLineChars="200" w:firstLine="420"/>
        <w:rPr>
          <w:rFonts w:ascii="宋体" w:eastAsia="宋体" w:hAnsi="宋体" w:hint="eastAsia"/>
          <w:szCs w:val="21"/>
        </w:rPr>
      </w:pPr>
      <w:r w:rsidRPr="00B32484">
        <w:rPr>
          <w:rFonts w:ascii="宋体" w:eastAsia="宋体" w:hAnsi="宋体" w:hint="eastAsia"/>
          <w:szCs w:val="21"/>
        </w:rPr>
        <w:t>1、比较艺术与工艺运动与新艺术运动的思想与实践？</w:t>
      </w:r>
    </w:p>
    <w:p w14:paraId="6B83EF82" w14:textId="77777777" w:rsidR="00B32484" w:rsidRPr="00B32484" w:rsidRDefault="00B32484" w:rsidP="00B32484">
      <w:pPr>
        <w:ind w:firstLineChars="200" w:firstLine="420"/>
        <w:rPr>
          <w:rFonts w:ascii="宋体" w:eastAsia="宋体" w:hAnsi="宋体" w:hint="eastAsia"/>
          <w:szCs w:val="21"/>
        </w:rPr>
      </w:pPr>
      <w:r w:rsidRPr="00B32484">
        <w:rPr>
          <w:rFonts w:ascii="宋体" w:eastAsia="宋体" w:hAnsi="宋体" w:hint="eastAsia"/>
          <w:szCs w:val="21"/>
        </w:rPr>
        <w:t>2、美国的新建筑运动的探索有哪些？</w:t>
      </w:r>
    </w:p>
    <w:p w14:paraId="3F884FDA" w14:textId="77777777" w:rsidR="00B32484" w:rsidRPr="00B32484" w:rsidRDefault="00B32484" w:rsidP="00B32484">
      <w:pPr>
        <w:ind w:firstLineChars="200" w:firstLine="420"/>
        <w:rPr>
          <w:rFonts w:ascii="宋体" w:eastAsia="宋体" w:hAnsi="宋体"/>
          <w:szCs w:val="21"/>
        </w:rPr>
      </w:pPr>
      <w:r w:rsidRPr="00B32484">
        <w:rPr>
          <w:rFonts w:ascii="宋体" w:eastAsia="宋体" w:hAnsi="宋体" w:hint="eastAsia"/>
          <w:szCs w:val="21"/>
        </w:rPr>
        <w:t>3、德意志制造联盟是在什么目的下形成的？有</w:t>
      </w:r>
      <w:proofErr w:type="gramStart"/>
      <w:r w:rsidRPr="00B32484">
        <w:rPr>
          <w:rFonts w:ascii="宋体" w:eastAsia="宋体" w:hAnsi="宋体" w:hint="eastAsia"/>
          <w:szCs w:val="21"/>
        </w:rPr>
        <w:t>哪些代表</w:t>
      </w:r>
      <w:proofErr w:type="gramEnd"/>
      <w:r w:rsidRPr="00B32484">
        <w:rPr>
          <w:rFonts w:ascii="宋体" w:eastAsia="宋体" w:hAnsi="宋体" w:hint="eastAsia"/>
          <w:szCs w:val="21"/>
        </w:rPr>
        <w:t>作品？</w:t>
      </w:r>
    </w:p>
    <w:p w14:paraId="0CDD355C" w14:textId="77777777" w:rsidR="006922AB" w:rsidRDefault="006922AB" w:rsidP="006922AB">
      <w:pPr>
        <w:snapToGrid w:val="0"/>
        <w:rPr>
          <w:rFonts w:ascii="Times New Roman" w:hAnsi="Times New Roman" w:hint="eastAsia"/>
        </w:rPr>
      </w:pPr>
    </w:p>
    <w:p w14:paraId="55DAFFAD" w14:textId="7A178DBC" w:rsidR="006922AB" w:rsidRPr="009674A2" w:rsidRDefault="006922AB" w:rsidP="006922AB">
      <w:pPr>
        <w:snapToGrid w:val="0"/>
        <w:rPr>
          <w:rFonts w:ascii="Times New Roman" w:hAnsi="Times New Roman" w:hint="eastAsia"/>
          <w:sz w:val="24"/>
          <w:szCs w:val="24"/>
        </w:rPr>
      </w:pPr>
      <w:r w:rsidRPr="002E6F77">
        <w:rPr>
          <w:rFonts w:ascii="Times New Roman" w:eastAsia="黑体" w:hAnsi="Times New Roman" w:hint="eastAsia"/>
          <w:sz w:val="24"/>
          <w:szCs w:val="24"/>
        </w:rPr>
        <w:t>第三章</w:t>
      </w:r>
      <w:r w:rsidRPr="002E6F77">
        <w:rPr>
          <w:rFonts w:ascii="Times New Roman" w:eastAsia="黑体" w:hAnsi="Times New Roman" w:hint="eastAsia"/>
          <w:sz w:val="24"/>
          <w:szCs w:val="24"/>
        </w:rPr>
        <w:t xml:space="preserve">  </w:t>
      </w:r>
      <w:r w:rsidRPr="002E6F77">
        <w:rPr>
          <w:rFonts w:ascii="黑体" w:eastAsia="黑体" w:hAnsi="宋体" w:hint="eastAsia"/>
          <w:sz w:val="24"/>
          <w:szCs w:val="24"/>
        </w:rPr>
        <w:t>新建筑运动的高潮——现代建筑派与代表人物</w:t>
      </w:r>
    </w:p>
    <w:p w14:paraId="04E7AD5F" w14:textId="76EC5FC6" w:rsidR="008341CD" w:rsidRPr="001A7E61" w:rsidRDefault="008341CD" w:rsidP="002E6F77">
      <w:pPr>
        <w:pStyle w:val="Bodytext10"/>
        <w:spacing w:beforeLines="50" w:before="156" w:after="160" w:line="240" w:lineRule="auto"/>
        <w:ind w:firstLine="442"/>
        <w:rPr>
          <w:rFonts w:hint="eastAsia"/>
        </w:rPr>
      </w:pPr>
      <w:r w:rsidRPr="00313A87">
        <w:rPr>
          <w:rFonts w:cs="TimesNewRomanPSMT"/>
          <w:color w:val="000000"/>
          <w:kern w:val="0"/>
          <w:szCs w:val="21"/>
        </w:rPr>
        <w:t>1.</w:t>
      </w:r>
      <w:r w:rsidRPr="001A7E61">
        <w:rPr>
          <w:rFonts w:cstheme="minorBidi" w:hint="eastAsia"/>
          <w:sz w:val="21"/>
          <w:szCs w:val="21"/>
          <w:lang w:val="en-US" w:eastAsia="zh-CN" w:bidi="ar-SA"/>
        </w:rPr>
        <w:t>教学目标：</w:t>
      </w:r>
      <w:r w:rsidRPr="001A7E61">
        <w:rPr>
          <w:rFonts w:cstheme="minorBidi"/>
          <w:sz w:val="21"/>
          <w:szCs w:val="21"/>
          <w:lang w:val="en-US" w:eastAsia="zh-CN" w:bidi="ar-SA"/>
        </w:rPr>
        <w:t>使学生</w:t>
      </w:r>
      <w:r w:rsidR="009441D8">
        <w:rPr>
          <w:rFonts w:cstheme="minorBidi" w:hint="eastAsia"/>
          <w:sz w:val="21"/>
          <w:szCs w:val="21"/>
          <w:lang w:val="en-US" w:eastAsia="zh-CN" w:bidi="ar-SA"/>
        </w:rPr>
        <w:t>掌握新建筑运动的整个发展脉络，以及</w:t>
      </w:r>
      <w:r w:rsidR="00C83A25">
        <w:rPr>
          <w:rFonts w:cstheme="minorBidi" w:hint="eastAsia"/>
          <w:sz w:val="21"/>
          <w:szCs w:val="21"/>
          <w:lang w:val="en-US" w:eastAsia="zh-CN" w:bidi="ar-SA"/>
        </w:rPr>
        <w:t>不同阶段</w:t>
      </w:r>
      <w:r w:rsidR="009441D8">
        <w:rPr>
          <w:rFonts w:cstheme="minorBidi" w:hint="eastAsia"/>
          <w:sz w:val="21"/>
          <w:szCs w:val="21"/>
          <w:lang w:val="en-US" w:eastAsia="zh-CN" w:bidi="ar-SA"/>
        </w:rPr>
        <w:t>现代建筑派的代表人物及其作品的特点。</w:t>
      </w:r>
    </w:p>
    <w:p w14:paraId="46F2BCA0" w14:textId="59308999" w:rsidR="008341CD" w:rsidRPr="008341CD" w:rsidRDefault="008341CD" w:rsidP="002E6F77">
      <w:pPr>
        <w:ind w:firstLineChars="200" w:firstLine="420"/>
        <w:rPr>
          <w:rFonts w:ascii="宋体" w:eastAsia="宋体" w:hAnsi="宋体" w:cs="TimesNewRomanPSMT" w:hint="eastAsia"/>
          <w:color w:val="000000"/>
          <w:kern w:val="0"/>
          <w:szCs w:val="21"/>
        </w:rPr>
      </w:pPr>
      <w:r w:rsidRPr="001A7E61">
        <w:rPr>
          <w:rFonts w:ascii="宋体" w:eastAsia="宋体" w:hAnsi="宋体" w:cs="TimesNewRomanPSMT"/>
          <w:color w:val="000000"/>
          <w:kern w:val="0"/>
          <w:szCs w:val="21"/>
        </w:rPr>
        <w:t>2.</w:t>
      </w:r>
      <w:r w:rsidRPr="001A7E61">
        <w:rPr>
          <w:rFonts w:ascii="宋体" w:eastAsia="宋体" w:hAnsi="宋体" w:cs="TimesNewRomanPSMT" w:hint="eastAsia"/>
          <w:color w:val="000000"/>
          <w:kern w:val="0"/>
          <w:szCs w:val="21"/>
        </w:rPr>
        <w:t>教学重难点（关键点）：</w:t>
      </w:r>
      <w:r w:rsidRPr="008341CD">
        <w:rPr>
          <w:rFonts w:ascii="宋体" w:eastAsia="宋体" w:hAnsi="宋体" w:cs="TimesNewRomanPSMT" w:hint="eastAsia"/>
          <w:color w:val="000000"/>
          <w:kern w:val="0"/>
          <w:szCs w:val="21"/>
        </w:rPr>
        <w:t>重点掌握新建筑运动的高潮活动的内容，现代建筑派的产生及五位代表建筑师的思想、代表作品。理解作品与其思想的关联性分析。</w:t>
      </w:r>
    </w:p>
    <w:p w14:paraId="693B18EB" w14:textId="77777777" w:rsidR="008341CD" w:rsidRPr="00313A87" w:rsidRDefault="008341CD" w:rsidP="002E6F77">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695ABAF5" w14:textId="77777777" w:rsidR="008341CD" w:rsidRPr="008341CD" w:rsidRDefault="008341CD" w:rsidP="002E6F77">
      <w:pPr>
        <w:ind w:leftChars="200" w:left="420"/>
        <w:rPr>
          <w:rFonts w:ascii="宋体" w:eastAsia="宋体" w:hAnsi="宋体" w:hint="eastAsia"/>
          <w:szCs w:val="21"/>
        </w:rPr>
      </w:pPr>
      <w:r w:rsidRPr="008341CD">
        <w:rPr>
          <w:rFonts w:ascii="宋体" w:eastAsia="宋体" w:hAnsi="宋体"/>
          <w:szCs w:val="21"/>
        </w:rPr>
        <w:t>第一节　两次世界大战之间的社会历史背景与建筑活动</w:t>
      </w:r>
      <w:r w:rsidRPr="008341CD">
        <w:rPr>
          <w:rFonts w:ascii="宋体" w:eastAsia="宋体" w:hAnsi="宋体"/>
          <w:szCs w:val="21"/>
        </w:rPr>
        <w:br/>
        <w:t>第二节　建筑技术的进展</w:t>
      </w:r>
      <w:r w:rsidRPr="008341CD">
        <w:rPr>
          <w:rFonts w:ascii="宋体" w:eastAsia="宋体" w:hAnsi="宋体"/>
          <w:szCs w:val="21"/>
        </w:rPr>
        <w:br/>
        <w:t>第三节　战后初期建筑探新运动的持续及其流派</w:t>
      </w:r>
      <w:r w:rsidRPr="008341CD">
        <w:rPr>
          <w:rFonts w:ascii="宋体" w:eastAsia="宋体" w:hAnsi="宋体"/>
          <w:szCs w:val="21"/>
        </w:rPr>
        <w:br/>
        <w:t xml:space="preserve">　</w:t>
      </w:r>
      <w:r w:rsidRPr="008341CD">
        <w:rPr>
          <w:rFonts w:ascii="宋体" w:eastAsia="宋体" w:hAnsi="宋体" w:hint="eastAsia"/>
          <w:szCs w:val="21"/>
        </w:rPr>
        <w:t xml:space="preserve">    </w:t>
      </w:r>
      <w:r w:rsidRPr="008341CD">
        <w:rPr>
          <w:rFonts w:ascii="宋体" w:eastAsia="宋体" w:hAnsi="宋体"/>
          <w:szCs w:val="21"/>
        </w:rPr>
        <w:t xml:space="preserve"> 一、古典复兴、浪漫主义、折衷主义仍在运行</w:t>
      </w:r>
      <w:r w:rsidRPr="008341CD">
        <w:rPr>
          <w:rFonts w:ascii="宋体" w:eastAsia="宋体" w:hAnsi="宋体"/>
          <w:szCs w:val="21"/>
        </w:rPr>
        <w:br/>
        <w:t xml:space="preserve">　</w:t>
      </w:r>
      <w:r w:rsidRPr="008341CD">
        <w:rPr>
          <w:rFonts w:ascii="宋体" w:eastAsia="宋体" w:hAnsi="宋体" w:hint="eastAsia"/>
          <w:szCs w:val="21"/>
        </w:rPr>
        <w:t xml:space="preserve">     </w:t>
      </w:r>
      <w:r w:rsidRPr="008341CD">
        <w:rPr>
          <w:rFonts w:ascii="宋体" w:eastAsia="宋体" w:hAnsi="宋体"/>
          <w:szCs w:val="21"/>
        </w:rPr>
        <w:t>二、坚持探新的表现主义派、未来主义派、风格派与构成主义派</w:t>
      </w:r>
      <w:r w:rsidRPr="008341CD">
        <w:rPr>
          <w:rFonts w:ascii="宋体" w:eastAsia="宋体" w:hAnsi="宋体"/>
          <w:szCs w:val="21"/>
        </w:rPr>
        <w:br/>
        <w:t>第四节　新建筑运动走向高潮——现代建筑派的诞生</w:t>
      </w:r>
      <w:r w:rsidRPr="008341CD">
        <w:rPr>
          <w:rFonts w:ascii="宋体" w:eastAsia="宋体" w:hAnsi="宋体"/>
          <w:szCs w:val="21"/>
        </w:rPr>
        <w:br/>
        <w:t>第五节　格罗皮厄斯与“包豪斯”学派</w:t>
      </w:r>
      <w:r w:rsidRPr="008341CD">
        <w:rPr>
          <w:rFonts w:ascii="宋体" w:eastAsia="宋体" w:hAnsi="宋体"/>
          <w:szCs w:val="21"/>
        </w:rPr>
        <w:br/>
        <w:t>第六节　密斯·范·德·罗</w:t>
      </w:r>
      <w:r w:rsidRPr="008341CD">
        <w:rPr>
          <w:rFonts w:ascii="宋体" w:eastAsia="宋体" w:hAnsi="宋体"/>
          <w:szCs w:val="21"/>
        </w:rPr>
        <w:br/>
        <w:t>第七节　勒·柯比西埃</w:t>
      </w:r>
      <w:r w:rsidRPr="008341CD">
        <w:rPr>
          <w:rFonts w:ascii="宋体" w:eastAsia="宋体" w:hAnsi="宋体"/>
          <w:szCs w:val="21"/>
        </w:rPr>
        <w:br/>
        <w:t>第八节　赖特和他的有机建筑</w:t>
      </w:r>
      <w:r w:rsidRPr="008341CD">
        <w:rPr>
          <w:rFonts w:ascii="宋体" w:eastAsia="宋体" w:hAnsi="宋体"/>
          <w:szCs w:val="21"/>
        </w:rPr>
        <w:br/>
        <w:t>第九节　阿尔托</w:t>
      </w:r>
    </w:p>
    <w:p w14:paraId="4A481F16" w14:textId="77777777" w:rsidR="008341CD" w:rsidRDefault="008341CD" w:rsidP="002E6F7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4BDD605D" w14:textId="312C9347" w:rsidR="008341CD" w:rsidRDefault="008341CD" w:rsidP="002E6F77">
      <w:pPr>
        <w:ind w:firstLineChars="200" w:firstLine="420"/>
        <w:rPr>
          <w:rFonts w:ascii="宋体" w:eastAsia="宋体" w:hAnsi="宋体"/>
          <w:szCs w:val="21"/>
        </w:rPr>
      </w:pPr>
      <w:r>
        <w:rPr>
          <w:rFonts w:ascii="宋体" w:eastAsia="宋体" w:hAnsi="宋体" w:hint="eastAsia"/>
          <w:szCs w:val="21"/>
        </w:rPr>
        <w:t>采用课堂讲授式教学方法，集中指导。</w:t>
      </w:r>
    </w:p>
    <w:p w14:paraId="161AC76A" w14:textId="184E4593" w:rsidR="009441D8" w:rsidRPr="0007236E" w:rsidRDefault="009441D8" w:rsidP="002E6F77">
      <w:pPr>
        <w:ind w:firstLineChars="200" w:firstLine="420"/>
        <w:rPr>
          <w:rFonts w:ascii="宋体" w:eastAsia="宋体" w:hAnsi="宋体" w:hint="eastAsia"/>
          <w:szCs w:val="21"/>
        </w:rPr>
      </w:pPr>
      <w:r>
        <w:rPr>
          <w:rFonts w:ascii="宋体" w:eastAsia="宋体" w:hAnsi="宋体" w:hint="eastAsia"/>
          <w:szCs w:val="21"/>
        </w:rPr>
        <w:t>课上专题讨论及课下作品分析作业</w:t>
      </w:r>
    </w:p>
    <w:p w14:paraId="06C6B3AB" w14:textId="77777777" w:rsidR="008341CD" w:rsidRDefault="008341CD" w:rsidP="002E6F77">
      <w:pPr>
        <w:widowControl/>
        <w:spacing w:beforeLines="50" w:before="156" w:afterLines="50" w:after="156"/>
        <w:ind w:firstLineChars="200" w:firstLine="420"/>
        <w:jc w:val="left"/>
        <w:rPr>
          <w:rFonts w:ascii="宋体" w:eastAsia="宋体" w:hAnsi="宋体" w:cs="宋体"/>
          <w:color w:val="000000"/>
          <w:kern w:val="0"/>
          <w:szCs w:val="21"/>
        </w:rPr>
      </w:pPr>
      <w:r w:rsidRPr="007B581E">
        <w:rPr>
          <w:rFonts w:ascii="宋体" w:eastAsia="宋体" w:hAnsi="宋体" w:cs="宋体"/>
          <w:color w:val="000000"/>
          <w:kern w:val="0"/>
          <w:szCs w:val="21"/>
        </w:rPr>
        <w:t>5.</w:t>
      </w:r>
      <w:r w:rsidRPr="007B581E">
        <w:rPr>
          <w:rFonts w:ascii="宋体" w:eastAsia="宋体" w:hAnsi="宋体" w:cs="宋体" w:hint="eastAsia"/>
          <w:color w:val="000000"/>
          <w:kern w:val="0"/>
          <w:szCs w:val="21"/>
        </w:rPr>
        <w:t>教学评价</w:t>
      </w:r>
    </w:p>
    <w:p w14:paraId="0FE75F78" w14:textId="77777777" w:rsidR="008341CD" w:rsidRPr="007B581E" w:rsidRDefault="008341CD" w:rsidP="002E6F77">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lastRenderedPageBreak/>
        <w:t>思考题：</w:t>
      </w:r>
    </w:p>
    <w:p w14:paraId="2B6348BA" w14:textId="77777777" w:rsidR="008341CD" w:rsidRPr="008341CD" w:rsidRDefault="008341CD" w:rsidP="002E6F77">
      <w:pPr>
        <w:ind w:firstLineChars="200" w:firstLine="420"/>
        <w:rPr>
          <w:rFonts w:ascii="宋体" w:eastAsia="宋体" w:hAnsi="宋体" w:hint="eastAsia"/>
          <w:szCs w:val="21"/>
        </w:rPr>
      </w:pPr>
      <w:r w:rsidRPr="008341CD">
        <w:rPr>
          <w:rFonts w:ascii="宋体" w:eastAsia="宋体" w:hAnsi="宋体" w:hint="eastAsia"/>
          <w:szCs w:val="21"/>
        </w:rPr>
        <w:t>1、包豪斯的产生及发展历程？包豪斯的教育思想及课程设置？</w:t>
      </w:r>
    </w:p>
    <w:p w14:paraId="1AE9CD55" w14:textId="77777777" w:rsidR="008341CD" w:rsidRPr="008341CD" w:rsidRDefault="008341CD" w:rsidP="002E6F77">
      <w:pPr>
        <w:ind w:firstLineChars="200" w:firstLine="420"/>
        <w:rPr>
          <w:rFonts w:ascii="宋体" w:eastAsia="宋体" w:hAnsi="宋体" w:hint="eastAsia"/>
          <w:szCs w:val="21"/>
        </w:rPr>
      </w:pPr>
      <w:r w:rsidRPr="008341CD">
        <w:rPr>
          <w:rFonts w:ascii="宋体" w:eastAsia="宋体" w:hAnsi="宋体" w:hint="eastAsia"/>
          <w:szCs w:val="21"/>
        </w:rPr>
        <w:t>2、柯布西耶在二战前后的思想及建筑实践的比较？</w:t>
      </w:r>
    </w:p>
    <w:p w14:paraId="1676ED7B" w14:textId="77777777" w:rsidR="008341CD" w:rsidRPr="008341CD" w:rsidRDefault="008341CD" w:rsidP="002E6F77">
      <w:pPr>
        <w:ind w:firstLineChars="200" w:firstLine="420"/>
        <w:rPr>
          <w:rFonts w:ascii="宋体" w:eastAsia="宋体" w:hAnsi="宋体"/>
          <w:szCs w:val="21"/>
        </w:rPr>
      </w:pPr>
      <w:r w:rsidRPr="008341CD">
        <w:rPr>
          <w:rFonts w:ascii="宋体" w:eastAsia="宋体" w:hAnsi="宋体" w:hint="eastAsia"/>
          <w:szCs w:val="21"/>
        </w:rPr>
        <w:t>3、如何理解密斯的流动空间？有</w:t>
      </w:r>
      <w:proofErr w:type="gramStart"/>
      <w:r w:rsidRPr="008341CD">
        <w:rPr>
          <w:rFonts w:ascii="宋体" w:eastAsia="宋体" w:hAnsi="宋体" w:hint="eastAsia"/>
          <w:szCs w:val="21"/>
        </w:rPr>
        <w:t>哪些代表</w:t>
      </w:r>
      <w:proofErr w:type="gramEnd"/>
      <w:r w:rsidRPr="008341CD">
        <w:rPr>
          <w:rFonts w:ascii="宋体" w:eastAsia="宋体" w:hAnsi="宋体" w:hint="eastAsia"/>
          <w:szCs w:val="21"/>
        </w:rPr>
        <w:t>作品可以诠释流动空间的思想？</w:t>
      </w:r>
    </w:p>
    <w:p w14:paraId="6B81329D" w14:textId="77777777" w:rsidR="008341CD" w:rsidRPr="008341CD" w:rsidRDefault="008341CD" w:rsidP="002E6F77">
      <w:pPr>
        <w:ind w:firstLineChars="200" w:firstLine="420"/>
        <w:rPr>
          <w:rFonts w:ascii="宋体" w:eastAsia="宋体" w:hAnsi="宋体" w:hint="eastAsia"/>
          <w:szCs w:val="21"/>
        </w:rPr>
      </w:pPr>
      <w:r w:rsidRPr="008341CD">
        <w:rPr>
          <w:rFonts w:ascii="宋体" w:eastAsia="宋体" w:hAnsi="宋体" w:hint="eastAsia"/>
          <w:szCs w:val="21"/>
        </w:rPr>
        <w:t>4、有机建筑论的内容？赖特的“草原式住宅”指的是什么？</w:t>
      </w:r>
    </w:p>
    <w:p w14:paraId="567FB44F" w14:textId="77777777" w:rsidR="008341CD" w:rsidRPr="008341CD" w:rsidRDefault="008341CD" w:rsidP="002E6F77">
      <w:pPr>
        <w:ind w:firstLineChars="200" w:firstLine="420"/>
        <w:rPr>
          <w:rFonts w:ascii="宋体" w:eastAsia="宋体" w:hAnsi="宋体" w:hint="eastAsia"/>
          <w:szCs w:val="21"/>
        </w:rPr>
      </w:pPr>
      <w:r w:rsidRPr="008341CD">
        <w:rPr>
          <w:rFonts w:ascii="宋体" w:eastAsia="宋体" w:hAnsi="宋体" w:hint="eastAsia"/>
          <w:szCs w:val="21"/>
        </w:rPr>
        <w:t>5、阿尔托的建筑实践中的人情化与地域化体现在哪些方面？</w:t>
      </w:r>
    </w:p>
    <w:p w14:paraId="01AD74E2" w14:textId="77777777" w:rsidR="006922AB" w:rsidRDefault="006922AB" w:rsidP="006922AB">
      <w:pPr>
        <w:snapToGrid w:val="0"/>
        <w:rPr>
          <w:rFonts w:hAnsi="宋体" w:hint="eastAsia"/>
          <w:sz w:val="24"/>
          <w:szCs w:val="24"/>
        </w:rPr>
      </w:pPr>
    </w:p>
    <w:p w14:paraId="7669BBCB" w14:textId="2041957B" w:rsidR="006922AB" w:rsidRPr="002E6F77" w:rsidRDefault="006922AB" w:rsidP="006922AB">
      <w:pPr>
        <w:snapToGrid w:val="0"/>
        <w:rPr>
          <w:rFonts w:ascii="Times New Roman" w:eastAsia="黑体" w:hAnsi="Times New Roman" w:hint="eastAsia"/>
          <w:sz w:val="24"/>
          <w:szCs w:val="24"/>
        </w:rPr>
      </w:pPr>
      <w:r w:rsidRPr="002E6F77">
        <w:rPr>
          <w:rFonts w:ascii="Times New Roman" w:eastAsia="黑体" w:hAnsi="Times New Roman" w:hint="eastAsia"/>
          <w:sz w:val="24"/>
          <w:szCs w:val="24"/>
        </w:rPr>
        <w:t>第四章</w:t>
      </w:r>
      <w:r w:rsidRPr="002E6F77">
        <w:rPr>
          <w:rFonts w:ascii="Times New Roman" w:eastAsia="黑体" w:hAnsi="Times New Roman" w:hint="eastAsia"/>
          <w:sz w:val="24"/>
          <w:szCs w:val="24"/>
        </w:rPr>
        <w:t xml:space="preserve">  </w:t>
      </w:r>
      <w:r w:rsidRPr="002E6F77">
        <w:rPr>
          <w:rFonts w:ascii="Times New Roman" w:eastAsia="黑体" w:hAnsi="Times New Roman" w:hint="eastAsia"/>
          <w:sz w:val="24"/>
          <w:szCs w:val="24"/>
        </w:rPr>
        <w:t>第二次世界大战后的城市建设与建筑活动</w:t>
      </w:r>
    </w:p>
    <w:p w14:paraId="654E61E0" w14:textId="0EE93AE0" w:rsidR="009674A2" w:rsidRPr="001A7E61" w:rsidRDefault="009674A2" w:rsidP="009674A2">
      <w:pPr>
        <w:pStyle w:val="Bodytext10"/>
        <w:spacing w:beforeLines="50" w:before="156" w:after="160" w:line="240" w:lineRule="auto"/>
        <w:ind w:firstLine="442"/>
        <w:rPr>
          <w:rFonts w:hint="eastAsia"/>
        </w:rPr>
      </w:pPr>
      <w:r w:rsidRPr="00313A87">
        <w:rPr>
          <w:rFonts w:cs="TimesNewRomanPSMT"/>
          <w:color w:val="000000"/>
          <w:kern w:val="0"/>
          <w:szCs w:val="21"/>
        </w:rPr>
        <w:t>1.</w:t>
      </w:r>
      <w:r w:rsidRPr="001A7E61">
        <w:rPr>
          <w:rFonts w:cstheme="minorBidi" w:hint="eastAsia"/>
          <w:sz w:val="21"/>
          <w:szCs w:val="21"/>
          <w:lang w:val="en-US" w:eastAsia="zh-CN" w:bidi="ar-SA"/>
        </w:rPr>
        <w:t>教学目标：</w:t>
      </w:r>
      <w:r w:rsidRPr="009674A2">
        <w:rPr>
          <w:rFonts w:hint="eastAsia"/>
          <w:sz w:val="21"/>
          <w:szCs w:val="21"/>
        </w:rPr>
        <w:t>了解二战后各个地区的城市建设及建筑活动的发展状况。</w:t>
      </w:r>
    </w:p>
    <w:p w14:paraId="0B0DAE83" w14:textId="387DACCF" w:rsidR="009674A2" w:rsidRPr="008341CD" w:rsidRDefault="009674A2" w:rsidP="009674A2">
      <w:pPr>
        <w:ind w:firstLineChars="200" w:firstLine="420"/>
        <w:rPr>
          <w:rFonts w:ascii="宋体" w:eastAsia="宋体" w:hAnsi="宋体" w:cs="TimesNewRomanPSMT" w:hint="eastAsia"/>
          <w:color w:val="000000"/>
          <w:kern w:val="0"/>
          <w:szCs w:val="21"/>
        </w:rPr>
      </w:pPr>
      <w:r w:rsidRPr="001A7E61">
        <w:rPr>
          <w:rFonts w:ascii="宋体" w:eastAsia="宋体" w:hAnsi="宋体" w:cs="TimesNewRomanPSMT"/>
          <w:color w:val="000000"/>
          <w:kern w:val="0"/>
          <w:szCs w:val="21"/>
        </w:rPr>
        <w:t>2.</w:t>
      </w:r>
      <w:r w:rsidRPr="001A7E61">
        <w:rPr>
          <w:rFonts w:ascii="宋体" w:eastAsia="宋体" w:hAnsi="宋体" w:cs="TimesNewRomanPSMT" w:hint="eastAsia"/>
          <w:color w:val="000000"/>
          <w:kern w:val="0"/>
          <w:szCs w:val="21"/>
        </w:rPr>
        <w:t>教学重难点（关键点）：</w:t>
      </w:r>
      <w:r w:rsidRPr="008341CD">
        <w:rPr>
          <w:rFonts w:ascii="宋体" w:eastAsia="宋体" w:hAnsi="宋体" w:cs="TimesNewRomanPSMT" w:hint="eastAsia"/>
          <w:color w:val="000000"/>
          <w:kern w:val="0"/>
          <w:szCs w:val="21"/>
        </w:rPr>
        <w:t xml:space="preserve"> </w:t>
      </w:r>
      <w:r>
        <w:rPr>
          <w:rFonts w:ascii="宋体" w:eastAsia="宋体" w:hAnsi="宋体" w:cs="TimesNewRomanPSMT" w:hint="eastAsia"/>
          <w:color w:val="000000"/>
          <w:kern w:val="0"/>
          <w:szCs w:val="21"/>
        </w:rPr>
        <w:t>战后的社会背景与建筑实践的关联性。</w:t>
      </w:r>
    </w:p>
    <w:p w14:paraId="26EC8CCA" w14:textId="77777777" w:rsidR="009674A2" w:rsidRPr="00313A87" w:rsidRDefault="009674A2" w:rsidP="009674A2">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2956D63B" w14:textId="77777777" w:rsidR="009674A2" w:rsidRPr="009674A2" w:rsidRDefault="009674A2" w:rsidP="009674A2">
      <w:pPr>
        <w:ind w:leftChars="200" w:left="420"/>
        <w:rPr>
          <w:rFonts w:ascii="宋体" w:eastAsia="宋体" w:hAnsi="宋体" w:hint="eastAsia"/>
          <w:szCs w:val="21"/>
        </w:rPr>
      </w:pPr>
      <w:r w:rsidRPr="009674A2">
        <w:rPr>
          <w:rFonts w:ascii="宋体" w:eastAsia="宋体" w:hAnsi="宋体"/>
          <w:szCs w:val="21"/>
        </w:rPr>
        <w:t>第一节　战后的建筑概况</w:t>
      </w:r>
      <w:r w:rsidRPr="009674A2">
        <w:rPr>
          <w:rFonts w:ascii="宋体" w:eastAsia="宋体" w:hAnsi="宋体"/>
          <w:szCs w:val="21"/>
        </w:rPr>
        <w:br/>
        <w:t>第二节　战后的城市规划与实践</w:t>
      </w:r>
      <w:r w:rsidRPr="009674A2">
        <w:rPr>
          <w:rFonts w:ascii="宋体" w:eastAsia="宋体" w:hAnsi="宋体"/>
          <w:szCs w:val="21"/>
        </w:rPr>
        <w:br/>
        <w:t>第三节　高层建筑、大跨度建筑与战后建筑工业化的发展</w:t>
      </w:r>
    </w:p>
    <w:p w14:paraId="073BCDB6" w14:textId="77777777" w:rsidR="009674A2" w:rsidRDefault="009674A2" w:rsidP="009674A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2E790811" w14:textId="7DF4123E" w:rsidR="009674A2" w:rsidRDefault="009674A2" w:rsidP="009674A2">
      <w:pPr>
        <w:ind w:firstLineChars="200" w:firstLine="420"/>
        <w:rPr>
          <w:rFonts w:ascii="宋体" w:eastAsia="宋体" w:hAnsi="宋体"/>
          <w:szCs w:val="21"/>
        </w:rPr>
      </w:pPr>
      <w:r>
        <w:rPr>
          <w:rFonts w:ascii="宋体" w:eastAsia="宋体" w:hAnsi="宋体" w:hint="eastAsia"/>
          <w:szCs w:val="21"/>
        </w:rPr>
        <w:t>课上专题讨论及</w:t>
      </w:r>
      <w:r>
        <w:rPr>
          <w:rFonts w:ascii="宋体" w:eastAsia="宋体" w:hAnsi="宋体" w:hint="eastAsia"/>
          <w:szCs w:val="21"/>
        </w:rPr>
        <w:t>针对性指导。</w:t>
      </w:r>
    </w:p>
    <w:p w14:paraId="176CBE8D" w14:textId="47581B88" w:rsidR="009674A2" w:rsidRPr="009674A2" w:rsidRDefault="009674A2" w:rsidP="009674A2">
      <w:pPr>
        <w:ind w:firstLineChars="200" w:firstLine="420"/>
        <w:rPr>
          <w:rFonts w:ascii="宋体" w:eastAsia="宋体" w:hAnsi="宋体" w:hint="eastAsia"/>
          <w:szCs w:val="21"/>
        </w:rPr>
      </w:pPr>
      <w:r>
        <w:rPr>
          <w:rFonts w:ascii="宋体" w:eastAsia="宋体" w:hAnsi="宋体" w:hint="eastAsia"/>
          <w:szCs w:val="21"/>
        </w:rPr>
        <w:t>课堂讲授式教学方法，集中指导。</w:t>
      </w:r>
    </w:p>
    <w:p w14:paraId="74373297" w14:textId="77777777" w:rsidR="009674A2" w:rsidRDefault="009674A2" w:rsidP="009674A2">
      <w:pPr>
        <w:widowControl/>
        <w:spacing w:beforeLines="50" w:before="156" w:afterLines="50" w:after="156"/>
        <w:ind w:firstLineChars="200" w:firstLine="420"/>
        <w:jc w:val="left"/>
        <w:rPr>
          <w:rFonts w:ascii="宋体" w:eastAsia="宋体" w:hAnsi="宋体" w:cs="宋体"/>
          <w:color w:val="000000"/>
          <w:kern w:val="0"/>
          <w:szCs w:val="21"/>
        </w:rPr>
      </w:pPr>
      <w:r w:rsidRPr="007B581E">
        <w:rPr>
          <w:rFonts w:ascii="宋体" w:eastAsia="宋体" w:hAnsi="宋体" w:cs="宋体"/>
          <w:color w:val="000000"/>
          <w:kern w:val="0"/>
          <w:szCs w:val="21"/>
        </w:rPr>
        <w:t>5.</w:t>
      </w:r>
      <w:r w:rsidRPr="007B581E">
        <w:rPr>
          <w:rFonts w:ascii="宋体" w:eastAsia="宋体" w:hAnsi="宋体" w:cs="宋体" w:hint="eastAsia"/>
          <w:color w:val="000000"/>
          <w:kern w:val="0"/>
          <w:szCs w:val="21"/>
        </w:rPr>
        <w:t>教学评价</w:t>
      </w:r>
    </w:p>
    <w:p w14:paraId="049CB076" w14:textId="77777777" w:rsidR="009674A2" w:rsidRPr="007B581E" w:rsidRDefault="009674A2" w:rsidP="009674A2">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思考题：</w:t>
      </w:r>
    </w:p>
    <w:p w14:paraId="5657C27F" w14:textId="77777777" w:rsidR="009674A2" w:rsidRPr="009674A2" w:rsidRDefault="009674A2" w:rsidP="009674A2">
      <w:pPr>
        <w:ind w:leftChars="200" w:left="420"/>
        <w:rPr>
          <w:rFonts w:ascii="宋体" w:eastAsia="宋体" w:hAnsi="宋体" w:hint="eastAsia"/>
          <w:szCs w:val="21"/>
        </w:rPr>
      </w:pPr>
      <w:r w:rsidRPr="009674A2">
        <w:rPr>
          <w:rFonts w:ascii="宋体" w:eastAsia="宋体" w:hAnsi="宋体" w:hint="eastAsia"/>
          <w:szCs w:val="21"/>
        </w:rPr>
        <w:t>1、战后的社会状况、科学技术对建筑发展的影响有哪些？</w:t>
      </w:r>
    </w:p>
    <w:p w14:paraId="7FCD6B7B" w14:textId="77777777" w:rsidR="009674A2" w:rsidRPr="009674A2" w:rsidRDefault="009674A2" w:rsidP="009674A2">
      <w:pPr>
        <w:ind w:leftChars="200" w:left="420"/>
        <w:rPr>
          <w:rFonts w:ascii="宋体" w:eastAsia="宋体" w:hAnsi="宋体" w:hint="eastAsia"/>
          <w:szCs w:val="21"/>
        </w:rPr>
      </w:pPr>
      <w:r w:rsidRPr="009674A2">
        <w:rPr>
          <w:rFonts w:ascii="宋体" w:eastAsia="宋体" w:hAnsi="宋体" w:hint="eastAsia"/>
          <w:szCs w:val="21"/>
        </w:rPr>
        <w:t>2、二战后西方国家的城市规划与实践活动有哪些？</w:t>
      </w:r>
    </w:p>
    <w:p w14:paraId="06A15CBA" w14:textId="77777777" w:rsidR="009674A2" w:rsidRPr="009674A2" w:rsidRDefault="009674A2" w:rsidP="009674A2">
      <w:pPr>
        <w:ind w:leftChars="200" w:left="420"/>
        <w:rPr>
          <w:rFonts w:ascii="宋体" w:eastAsia="宋体" w:hAnsi="宋体" w:hint="eastAsia"/>
          <w:szCs w:val="21"/>
        </w:rPr>
      </w:pPr>
      <w:r w:rsidRPr="009674A2">
        <w:rPr>
          <w:rFonts w:ascii="宋体" w:eastAsia="宋体" w:hAnsi="宋体" w:hint="eastAsia"/>
          <w:szCs w:val="21"/>
        </w:rPr>
        <w:t>3、二战后建筑工业化的发展状况？</w:t>
      </w:r>
    </w:p>
    <w:p w14:paraId="21B49DBF" w14:textId="77777777" w:rsidR="006922AB" w:rsidRDefault="006922AB" w:rsidP="006922AB">
      <w:pPr>
        <w:snapToGrid w:val="0"/>
        <w:rPr>
          <w:rFonts w:ascii="Times New Roman" w:hAnsi="Times New Roman" w:hint="eastAsia"/>
          <w:b/>
        </w:rPr>
      </w:pPr>
    </w:p>
    <w:p w14:paraId="29146EF9" w14:textId="0A010E3E" w:rsidR="006922AB" w:rsidRDefault="006922AB" w:rsidP="006922AB">
      <w:pPr>
        <w:snapToGrid w:val="0"/>
        <w:rPr>
          <w:rFonts w:ascii="Times New Roman" w:hAnsi="Times New Roman" w:hint="eastAsia"/>
        </w:rPr>
      </w:pPr>
      <w:r w:rsidRPr="009674A2">
        <w:rPr>
          <w:rFonts w:ascii="Times New Roman" w:eastAsia="黑体" w:hAnsi="Times New Roman" w:hint="eastAsia"/>
          <w:sz w:val="24"/>
          <w:szCs w:val="24"/>
        </w:rPr>
        <w:t>第五章</w:t>
      </w:r>
      <w:r w:rsidRPr="009674A2">
        <w:rPr>
          <w:rFonts w:ascii="Times New Roman" w:eastAsia="黑体" w:hAnsi="Times New Roman" w:hint="eastAsia"/>
          <w:sz w:val="24"/>
          <w:szCs w:val="24"/>
        </w:rPr>
        <w:t xml:space="preserve">  </w:t>
      </w:r>
      <w:r w:rsidRPr="009674A2">
        <w:rPr>
          <w:rFonts w:ascii="Times New Roman" w:eastAsia="黑体" w:hAnsi="Times New Roman" w:hint="eastAsia"/>
          <w:sz w:val="24"/>
          <w:szCs w:val="24"/>
        </w:rPr>
        <w:t>战后</w:t>
      </w:r>
      <w:r w:rsidRPr="009674A2">
        <w:rPr>
          <w:rFonts w:ascii="Times New Roman" w:eastAsia="黑体" w:hAnsi="Times New Roman" w:hint="eastAsia"/>
          <w:sz w:val="24"/>
          <w:szCs w:val="24"/>
        </w:rPr>
        <w:t>40</w:t>
      </w:r>
      <w:r w:rsidRPr="009674A2">
        <w:rPr>
          <w:rFonts w:ascii="Times New Roman" w:eastAsia="黑体" w:hAnsi="Times New Roman" w:hint="eastAsia"/>
          <w:sz w:val="24"/>
          <w:szCs w:val="24"/>
        </w:rPr>
        <w:t>～</w:t>
      </w:r>
      <w:r w:rsidRPr="009674A2">
        <w:rPr>
          <w:rFonts w:ascii="Times New Roman" w:eastAsia="黑体" w:hAnsi="Times New Roman" w:hint="eastAsia"/>
          <w:sz w:val="24"/>
          <w:szCs w:val="24"/>
        </w:rPr>
        <w:t>70</w:t>
      </w:r>
      <w:r w:rsidRPr="009674A2">
        <w:rPr>
          <w:rFonts w:ascii="Times New Roman" w:eastAsia="黑体" w:hAnsi="Times New Roman" w:hint="eastAsia"/>
          <w:sz w:val="24"/>
          <w:szCs w:val="24"/>
        </w:rPr>
        <w:t>年代的建筑思潮——现代建筑派的普及与发展</w:t>
      </w:r>
    </w:p>
    <w:p w14:paraId="7509311A" w14:textId="6B335268" w:rsidR="00AF51F7" w:rsidRPr="001A7E61" w:rsidRDefault="00AF51F7" w:rsidP="00AF51F7">
      <w:pPr>
        <w:pStyle w:val="Bodytext10"/>
        <w:spacing w:beforeLines="50" w:before="156" w:after="160" w:line="240" w:lineRule="auto"/>
        <w:ind w:firstLine="442"/>
        <w:rPr>
          <w:rFonts w:hint="eastAsia"/>
        </w:rPr>
      </w:pPr>
      <w:r w:rsidRPr="00313A87">
        <w:rPr>
          <w:rFonts w:cs="TimesNewRomanPSMT"/>
          <w:color w:val="000000"/>
          <w:kern w:val="0"/>
          <w:szCs w:val="21"/>
        </w:rPr>
        <w:t>1.</w:t>
      </w:r>
      <w:r w:rsidRPr="001A7E61">
        <w:rPr>
          <w:rFonts w:cstheme="minorBidi" w:hint="eastAsia"/>
          <w:sz w:val="21"/>
          <w:szCs w:val="21"/>
          <w:lang w:val="en-US" w:eastAsia="zh-CN" w:bidi="ar-SA"/>
        </w:rPr>
        <w:t>教学目标：</w:t>
      </w:r>
      <w:r w:rsidRPr="009674A2">
        <w:rPr>
          <w:rFonts w:hint="eastAsia"/>
          <w:sz w:val="21"/>
          <w:szCs w:val="21"/>
        </w:rPr>
        <w:t>了解</w:t>
      </w:r>
      <w:r w:rsidR="006A7EE5">
        <w:rPr>
          <w:rFonts w:hint="eastAsia"/>
          <w:sz w:val="21"/>
          <w:szCs w:val="21"/>
          <w:lang w:eastAsia="zh-CN"/>
        </w:rPr>
        <w:t>战后</w:t>
      </w:r>
      <w:r w:rsidR="00102F7E">
        <w:rPr>
          <w:rFonts w:hint="eastAsia"/>
          <w:sz w:val="21"/>
          <w:szCs w:val="21"/>
        </w:rPr>
        <w:t>建筑思潮的内容及与现代建筑的关系</w:t>
      </w:r>
      <w:r w:rsidRPr="009674A2">
        <w:rPr>
          <w:rFonts w:hint="eastAsia"/>
          <w:sz w:val="21"/>
          <w:szCs w:val="21"/>
        </w:rPr>
        <w:t>。</w:t>
      </w:r>
    </w:p>
    <w:p w14:paraId="7CADA2E9" w14:textId="7CE65D75" w:rsidR="00AF51F7" w:rsidRPr="00AF51F7" w:rsidRDefault="00AF51F7" w:rsidP="00AF51F7">
      <w:pPr>
        <w:pStyle w:val="Bodytext10"/>
        <w:spacing w:beforeLines="50" w:before="156" w:after="160" w:line="240" w:lineRule="auto"/>
        <w:ind w:firstLine="442"/>
        <w:rPr>
          <w:rFonts w:eastAsia="PMingLiU" w:hint="eastAsia"/>
          <w:sz w:val="21"/>
          <w:szCs w:val="21"/>
        </w:rPr>
      </w:pPr>
      <w:r w:rsidRPr="00AF51F7">
        <w:rPr>
          <w:rFonts w:cs="TimesNewRomanPSMT"/>
          <w:color w:val="000000"/>
          <w:kern w:val="0"/>
          <w:sz w:val="21"/>
          <w:szCs w:val="21"/>
        </w:rPr>
        <w:t>2.</w:t>
      </w:r>
      <w:r w:rsidRPr="00AF51F7">
        <w:rPr>
          <w:rFonts w:cs="TimesNewRomanPSMT" w:hint="eastAsia"/>
          <w:color w:val="000000"/>
          <w:kern w:val="0"/>
          <w:sz w:val="21"/>
          <w:szCs w:val="21"/>
        </w:rPr>
        <w:t>教学重难点</w:t>
      </w:r>
      <w:r>
        <w:rPr>
          <w:rFonts w:cs="TimesNewRomanPSMT" w:hint="eastAsia"/>
          <w:color w:val="000000"/>
          <w:kern w:val="0"/>
          <w:sz w:val="21"/>
          <w:szCs w:val="21"/>
        </w:rPr>
        <w:t>：</w:t>
      </w:r>
      <w:r w:rsidRPr="00AF51F7">
        <w:rPr>
          <w:rFonts w:cs="TimesNewRomanPSMT" w:hint="eastAsia"/>
          <w:color w:val="000000"/>
          <w:kern w:val="0"/>
          <w:sz w:val="21"/>
          <w:szCs w:val="21"/>
        </w:rPr>
        <w:t>掌握二战后40-70年代的建筑发展的各种方向与实践活动。</w:t>
      </w:r>
    </w:p>
    <w:p w14:paraId="2C4FB736" w14:textId="77777777" w:rsidR="00AF51F7" w:rsidRPr="00313A87" w:rsidRDefault="00AF51F7" w:rsidP="00AF51F7">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78CFF34B" w14:textId="77777777" w:rsidR="00AF51F7" w:rsidRPr="00AF51F7" w:rsidRDefault="00AF51F7" w:rsidP="00AF51F7">
      <w:pPr>
        <w:ind w:leftChars="200" w:left="420"/>
        <w:rPr>
          <w:rFonts w:ascii="宋体" w:eastAsia="宋体" w:hAnsi="宋体" w:hint="eastAsia"/>
          <w:szCs w:val="21"/>
        </w:rPr>
      </w:pPr>
      <w:r w:rsidRPr="00AF51F7">
        <w:rPr>
          <w:rFonts w:ascii="宋体" w:eastAsia="宋体" w:hAnsi="宋体" w:hint="eastAsia"/>
          <w:szCs w:val="21"/>
        </w:rPr>
        <w:t xml:space="preserve">第一节 </w:t>
      </w:r>
      <w:r w:rsidRPr="00AF51F7">
        <w:rPr>
          <w:rFonts w:ascii="宋体" w:eastAsia="宋体" w:hAnsi="宋体"/>
          <w:szCs w:val="21"/>
        </w:rPr>
        <w:t>进程中的反复与建筑既有物质需要又有情感需要的提出</w:t>
      </w:r>
      <w:r w:rsidRPr="00AF51F7">
        <w:rPr>
          <w:rFonts w:ascii="宋体" w:eastAsia="宋体" w:hAnsi="宋体"/>
          <w:szCs w:val="21"/>
        </w:rPr>
        <w:br/>
        <w:t>第二节　对理性主义进行充实与提高的倾向</w:t>
      </w:r>
      <w:r w:rsidRPr="00AF51F7">
        <w:rPr>
          <w:rFonts w:ascii="宋体" w:eastAsia="宋体" w:hAnsi="宋体"/>
          <w:szCs w:val="21"/>
        </w:rPr>
        <w:br/>
        <w:t>第三节　粗野主义倾向与勒·柯比西埃的广泛影响</w:t>
      </w:r>
      <w:r w:rsidRPr="00AF51F7">
        <w:rPr>
          <w:rFonts w:ascii="宋体" w:eastAsia="宋体" w:hAnsi="宋体"/>
          <w:szCs w:val="21"/>
        </w:rPr>
        <w:br/>
        <w:t>第四节　讲求技术精美的倾向</w:t>
      </w:r>
      <w:r w:rsidRPr="00AF51F7">
        <w:rPr>
          <w:rFonts w:ascii="宋体" w:eastAsia="宋体" w:hAnsi="宋体"/>
          <w:szCs w:val="21"/>
        </w:rPr>
        <w:br/>
        <w:t>第五节　典雅主义倾向</w:t>
      </w:r>
      <w:r w:rsidRPr="00AF51F7">
        <w:rPr>
          <w:rFonts w:ascii="宋体" w:eastAsia="宋体" w:hAnsi="宋体"/>
          <w:szCs w:val="21"/>
        </w:rPr>
        <w:br/>
        <w:t>第六节　注重高度工业技术的倾向</w:t>
      </w:r>
      <w:r w:rsidRPr="00AF51F7">
        <w:rPr>
          <w:rFonts w:ascii="宋体" w:eastAsia="宋体" w:hAnsi="宋体"/>
          <w:szCs w:val="21"/>
        </w:rPr>
        <w:br/>
        <w:t>第七节　讲究人情化与地域性的倾向</w:t>
      </w:r>
      <w:r w:rsidRPr="00AF51F7">
        <w:rPr>
          <w:rFonts w:ascii="宋体" w:eastAsia="宋体" w:hAnsi="宋体"/>
          <w:szCs w:val="21"/>
        </w:rPr>
        <w:br/>
        <w:t>第八节　第三世界国家对地域性与现代性结合的探索</w:t>
      </w:r>
      <w:r w:rsidRPr="00AF51F7">
        <w:rPr>
          <w:rFonts w:ascii="宋体" w:eastAsia="宋体" w:hAnsi="宋体"/>
          <w:szCs w:val="21"/>
        </w:rPr>
        <w:br/>
        <w:t>第九节　讲求个性与象征的倾向</w:t>
      </w:r>
    </w:p>
    <w:p w14:paraId="39A4E806" w14:textId="77777777" w:rsidR="00AF51F7" w:rsidRDefault="00AF51F7" w:rsidP="00AF51F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123A85E8" w14:textId="04A74F03" w:rsidR="00AF51F7" w:rsidRPr="00AF51F7" w:rsidRDefault="00AF51F7" w:rsidP="00AF51F7">
      <w:pPr>
        <w:ind w:firstLineChars="200" w:firstLine="420"/>
        <w:rPr>
          <w:rFonts w:ascii="宋体" w:eastAsia="宋体" w:hAnsi="宋体" w:hint="eastAsia"/>
          <w:szCs w:val="21"/>
        </w:rPr>
      </w:pPr>
      <w:r>
        <w:rPr>
          <w:rFonts w:ascii="宋体" w:eastAsia="宋体" w:hAnsi="宋体" w:hint="eastAsia"/>
          <w:szCs w:val="21"/>
        </w:rPr>
        <w:lastRenderedPageBreak/>
        <w:t>课堂讲授式教学方法，集中指导</w:t>
      </w:r>
      <w:r>
        <w:rPr>
          <w:rFonts w:ascii="宋体" w:eastAsia="宋体" w:hAnsi="宋体" w:hint="eastAsia"/>
          <w:szCs w:val="21"/>
        </w:rPr>
        <w:t>，辅以</w:t>
      </w:r>
      <w:r>
        <w:rPr>
          <w:rFonts w:ascii="宋体" w:eastAsia="宋体" w:hAnsi="宋体" w:hint="eastAsia"/>
          <w:szCs w:val="21"/>
        </w:rPr>
        <w:t>课上讨论</w:t>
      </w:r>
      <w:r>
        <w:rPr>
          <w:rFonts w:ascii="宋体" w:eastAsia="宋体" w:hAnsi="宋体" w:hint="eastAsia"/>
          <w:szCs w:val="21"/>
        </w:rPr>
        <w:t>加深理解</w:t>
      </w:r>
      <w:r>
        <w:rPr>
          <w:rFonts w:ascii="宋体" w:eastAsia="宋体" w:hAnsi="宋体" w:hint="eastAsia"/>
          <w:szCs w:val="21"/>
        </w:rPr>
        <w:t>。</w:t>
      </w:r>
    </w:p>
    <w:p w14:paraId="6A2FD44B" w14:textId="77777777" w:rsidR="00AF51F7" w:rsidRDefault="00AF51F7" w:rsidP="00AF51F7">
      <w:pPr>
        <w:widowControl/>
        <w:spacing w:beforeLines="50" w:before="156" w:afterLines="50" w:after="156"/>
        <w:ind w:firstLineChars="200" w:firstLine="420"/>
        <w:jc w:val="left"/>
        <w:rPr>
          <w:rFonts w:ascii="宋体" w:eastAsia="宋体" w:hAnsi="宋体" w:cs="宋体"/>
          <w:color w:val="000000"/>
          <w:kern w:val="0"/>
          <w:szCs w:val="21"/>
        </w:rPr>
      </w:pPr>
      <w:r w:rsidRPr="007B581E">
        <w:rPr>
          <w:rFonts w:ascii="宋体" w:eastAsia="宋体" w:hAnsi="宋体" w:cs="宋体"/>
          <w:color w:val="000000"/>
          <w:kern w:val="0"/>
          <w:szCs w:val="21"/>
        </w:rPr>
        <w:t>5.</w:t>
      </w:r>
      <w:r w:rsidRPr="007B581E">
        <w:rPr>
          <w:rFonts w:ascii="宋体" w:eastAsia="宋体" w:hAnsi="宋体" w:cs="宋体" w:hint="eastAsia"/>
          <w:color w:val="000000"/>
          <w:kern w:val="0"/>
          <w:szCs w:val="21"/>
        </w:rPr>
        <w:t>教学评价</w:t>
      </w:r>
    </w:p>
    <w:p w14:paraId="47F0383B" w14:textId="77777777" w:rsidR="00AF51F7" w:rsidRPr="007B581E" w:rsidRDefault="00AF51F7" w:rsidP="00AF51F7">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思考题：</w:t>
      </w:r>
    </w:p>
    <w:p w14:paraId="0B608446" w14:textId="77777777" w:rsidR="00AF51F7" w:rsidRPr="00AF51F7" w:rsidRDefault="00AF51F7" w:rsidP="00AF51F7">
      <w:pPr>
        <w:ind w:leftChars="200" w:left="420"/>
        <w:rPr>
          <w:rFonts w:ascii="宋体" w:eastAsia="宋体" w:hAnsi="宋体" w:hint="eastAsia"/>
          <w:szCs w:val="21"/>
        </w:rPr>
      </w:pPr>
      <w:r w:rsidRPr="00AF51F7">
        <w:rPr>
          <w:rFonts w:ascii="宋体" w:eastAsia="宋体" w:hAnsi="宋体" w:hint="eastAsia"/>
          <w:szCs w:val="21"/>
        </w:rPr>
        <w:t>1、战后40-70年代现代建筑的发展与二战前发生了哪些变化？</w:t>
      </w:r>
    </w:p>
    <w:p w14:paraId="10BF3851" w14:textId="77777777" w:rsidR="00AF51F7" w:rsidRPr="00AF51F7" w:rsidRDefault="00AF51F7" w:rsidP="00AF51F7">
      <w:pPr>
        <w:ind w:leftChars="200" w:left="420"/>
        <w:rPr>
          <w:rFonts w:ascii="宋体" w:eastAsia="宋体" w:hAnsi="宋体" w:hint="eastAsia"/>
          <w:szCs w:val="21"/>
        </w:rPr>
      </w:pPr>
      <w:r w:rsidRPr="00AF51F7">
        <w:rPr>
          <w:rFonts w:ascii="宋体" w:eastAsia="宋体" w:hAnsi="宋体" w:hint="eastAsia"/>
          <w:szCs w:val="21"/>
        </w:rPr>
        <w:t>2、战后建筑的发展有哪些方向，各有什么特点？</w:t>
      </w:r>
    </w:p>
    <w:p w14:paraId="12E02876" w14:textId="77777777" w:rsidR="00AF51F7" w:rsidRPr="00AF51F7" w:rsidRDefault="00AF51F7" w:rsidP="00AF51F7">
      <w:pPr>
        <w:ind w:leftChars="200" w:left="420"/>
        <w:rPr>
          <w:rFonts w:ascii="宋体" w:eastAsia="宋体" w:hAnsi="宋体" w:hint="eastAsia"/>
          <w:szCs w:val="21"/>
        </w:rPr>
      </w:pPr>
      <w:r w:rsidRPr="00AF51F7">
        <w:rPr>
          <w:rFonts w:ascii="宋体" w:eastAsia="宋体" w:hAnsi="宋体" w:hint="eastAsia"/>
          <w:szCs w:val="21"/>
        </w:rPr>
        <w:t>3、第三世界国家的建筑发展有哪些特点及代表作品分析？</w:t>
      </w:r>
    </w:p>
    <w:p w14:paraId="3C4C6707" w14:textId="77777777" w:rsidR="006922AB" w:rsidRDefault="006922AB" w:rsidP="006922AB">
      <w:pPr>
        <w:snapToGrid w:val="0"/>
        <w:rPr>
          <w:rFonts w:ascii="Times New Roman" w:hAnsi="Times New Roman" w:hint="eastAsia"/>
          <w:b/>
        </w:rPr>
      </w:pPr>
    </w:p>
    <w:p w14:paraId="5A19458B" w14:textId="663F15A6" w:rsidR="006922AB" w:rsidRPr="008623AB" w:rsidRDefault="006922AB" w:rsidP="006922AB">
      <w:pPr>
        <w:snapToGrid w:val="0"/>
        <w:rPr>
          <w:rFonts w:ascii="Times New Roman" w:eastAsia="黑体" w:hAnsi="Times New Roman" w:hint="eastAsia"/>
          <w:sz w:val="24"/>
          <w:szCs w:val="24"/>
        </w:rPr>
      </w:pPr>
      <w:r w:rsidRPr="008623AB">
        <w:rPr>
          <w:rFonts w:ascii="Times New Roman" w:eastAsia="黑体" w:hAnsi="Times New Roman" w:hint="eastAsia"/>
          <w:sz w:val="24"/>
          <w:szCs w:val="24"/>
        </w:rPr>
        <w:t>第六章</w:t>
      </w:r>
      <w:r w:rsidRPr="008623AB">
        <w:rPr>
          <w:rFonts w:ascii="Times New Roman" w:eastAsia="黑体" w:hAnsi="Times New Roman" w:hint="eastAsia"/>
          <w:sz w:val="24"/>
          <w:szCs w:val="24"/>
        </w:rPr>
        <w:t xml:space="preserve">  </w:t>
      </w:r>
      <w:r w:rsidRPr="008623AB">
        <w:rPr>
          <w:rFonts w:ascii="Times New Roman" w:eastAsia="黑体" w:hAnsi="Times New Roman" w:hint="eastAsia"/>
          <w:sz w:val="24"/>
          <w:szCs w:val="24"/>
        </w:rPr>
        <w:t>现代主义之后的建筑思潮</w:t>
      </w:r>
    </w:p>
    <w:p w14:paraId="39A1F369" w14:textId="224E4656" w:rsidR="008623AB" w:rsidRPr="001A7E61" w:rsidRDefault="008623AB" w:rsidP="008623AB">
      <w:pPr>
        <w:pStyle w:val="Bodytext10"/>
        <w:spacing w:beforeLines="50" w:before="156" w:after="160" w:line="240" w:lineRule="auto"/>
        <w:ind w:firstLine="442"/>
        <w:rPr>
          <w:rFonts w:hint="eastAsia"/>
        </w:rPr>
      </w:pPr>
      <w:r w:rsidRPr="00313A87">
        <w:rPr>
          <w:rFonts w:cs="TimesNewRomanPSMT"/>
          <w:color w:val="000000"/>
          <w:kern w:val="0"/>
          <w:szCs w:val="21"/>
        </w:rPr>
        <w:t>1.</w:t>
      </w:r>
      <w:r w:rsidRPr="001A7E61">
        <w:rPr>
          <w:rFonts w:cstheme="minorBidi" w:hint="eastAsia"/>
          <w:sz w:val="21"/>
          <w:szCs w:val="21"/>
          <w:lang w:val="en-US" w:eastAsia="zh-CN" w:bidi="ar-SA"/>
        </w:rPr>
        <w:t>教学目标：</w:t>
      </w:r>
      <w:r w:rsidRPr="009674A2">
        <w:rPr>
          <w:rFonts w:hint="eastAsia"/>
          <w:sz w:val="21"/>
          <w:szCs w:val="21"/>
        </w:rPr>
        <w:t>了解</w:t>
      </w:r>
      <w:r w:rsidR="006A7EE5">
        <w:rPr>
          <w:rFonts w:hint="eastAsia"/>
          <w:sz w:val="21"/>
          <w:szCs w:val="21"/>
        </w:rPr>
        <w:t>现代建筑之后的各种建筑思潮及其特点，理解近现代建筑发展过程中呈现出的规律性</w:t>
      </w:r>
      <w:r w:rsidRPr="009674A2">
        <w:rPr>
          <w:rFonts w:hint="eastAsia"/>
          <w:sz w:val="21"/>
          <w:szCs w:val="21"/>
        </w:rPr>
        <w:t>。</w:t>
      </w:r>
    </w:p>
    <w:p w14:paraId="1503CE9A" w14:textId="6E114D4F" w:rsidR="008623AB" w:rsidRPr="00ED7B9C" w:rsidRDefault="008623AB" w:rsidP="00ED7B9C">
      <w:pPr>
        <w:snapToGrid w:val="0"/>
        <w:ind w:firstLineChars="200" w:firstLine="420"/>
        <w:rPr>
          <w:rFonts w:ascii="宋体" w:eastAsia="PMingLiU" w:hAnsi="宋体" w:cs="宋体" w:hint="eastAsia"/>
          <w:szCs w:val="21"/>
          <w:lang w:val="zh-TW" w:eastAsia="zh-TW" w:bidi="zh-TW"/>
        </w:rPr>
      </w:pPr>
      <w:r w:rsidRPr="00ED7B9C">
        <w:rPr>
          <w:rFonts w:ascii="宋体" w:eastAsia="宋体" w:hAnsi="宋体" w:cs="宋体"/>
          <w:szCs w:val="21"/>
          <w:lang w:val="zh-TW" w:eastAsia="zh-TW" w:bidi="zh-TW"/>
        </w:rPr>
        <w:t>2.</w:t>
      </w:r>
      <w:r w:rsidRPr="00ED7B9C">
        <w:rPr>
          <w:rFonts w:ascii="宋体" w:eastAsia="宋体" w:hAnsi="宋体" w:cs="宋体" w:hint="eastAsia"/>
          <w:szCs w:val="21"/>
          <w:lang w:val="zh-TW" w:eastAsia="zh-TW" w:bidi="zh-TW"/>
        </w:rPr>
        <w:t>教学重难点：</w:t>
      </w:r>
      <w:r w:rsidR="00ED7B9C" w:rsidRPr="00ED7B9C">
        <w:rPr>
          <w:rFonts w:ascii="宋体" w:eastAsia="宋体" w:hAnsi="宋体" w:cs="宋体" w:hint="eastAsia"/>
          <w:szCs w:val="21"/>
          <w:lang w:val="zh-TW" w:eastAsia="zh-TW" w:bidi="zh-TW"/>
        </w:rPr>
        <w:t>重点掌握现代主义之后的建筑思潮的发展趋势以及各种方向的思想本质，学会分析各种建筑实践与其思想的关联性。</w:t>
      </w:r>
    </w:p>
    <w:p w14:paraId="4E199A0C" w14:textId="77777777" w:rsidR="008623AB" w:rsidRPr="00313A87" w:rsidRDefault="008623AB" w:rsidP="008623AB">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560F5447" w14:textId="77777777" w:rsidR="00BB27B8" w:rsidRDefault="008623AB" w:rsidP="008623AB">
      <w:pPr>
        <w:ind w:leftChars="200" w:left="420"/>
        <w:rPr>
          <w:rFonts w:ascii="宋体" w:eastAsia="宋体" w:hAnsi="宋体"/>
          <w:szCs w:val="21"/>
        </w:rPr>
      </w:pPr>
      <w:r w:rsidRPr="00AF51F7">
        <w:rPr>
          <w:rFonts w:ascii="宋体" w:eastAsia="宋体" w:hAnsi="宋体" w:hint="eastAsia"/>
          <w:szCs w:val="21"/>
        </w:rPr>
        <w:t xml:space="preserve">第一节 </w:t>
      </w:r>
      <w:r w:rsidR="00BB27B8">
        <w:rPr>
          <w:rFonts w:ascii="宋体" w:eastAsia="宋体" w:hAnsi="宋体"/>
          <w:szCs w:val="21"/>
        </w:rPr>
        <w:t xml:space="preserve"> </w:t>
      </w:r>
      <w:r w:rsidR="00BB27B8" w:rsidRPr="00BB27B8">
        <w:rPr>
          <w:rFonts w:ascii="宋体" w:eastAsia="宋体" w:hAnsi="宋体" w:hint="eastAsia"/>
          <w:szCs w:val="21"/>
        </w:rPr>
        <w:t>从现代到后现代</w:t>
      </w:r>
      <w:r w:rsidRPr="00AF51F7">
        <w:rPr>
          <w:rFonts w:ascii="宋体" w:eastAsia="宋体" w:hAnsi="宋体"/>
          <w:szCs w:val="21"/>
        </w:rPr>
        <w:br/>
        <w:t xml:space="preserve">第二节　</w:t>
      </w:r>
      <w:r w:rsidR="00BB27B8" w:rsidRPr="00BB27B8">
        <w:rPr>
          <w:rFonts w:ascii="宋体" w:eastAsia="宋体" w:hAnsi="宋体" w:hint="eastAsia"/>
          <w:szCs w:val="21"/>
        </w:rPr>
        <w:t>后现代主义</w:t>
      </w:r>
    </w:p>
    <w:p w14:paraId="6C495EBF" w14:textId="77777777" w:rsidR="00BB27B8" w:rsidRDefault="008623AB" w:rsidP="008623AB">
      <w:pPr>
        <w:ind w:leftChars="200" w:left="420"/>
        <w:rPr>
          <w:rFonts w:ascii="宋体" w:eastAsia="宋体" w:hAnsi="宋体"/>
          <w:szCs w:val="21"/>
        </w:rPr>
      </w:pPr>
      <w:r w:rsidRPr="00AF51F7">
        <w:rPr>
          <w:rFonts w:ascii="宋体" w:eastAsia="宋体" w:hAnsi="宋体"/>
          <w:szCs w:val="21"/>
        </w:rPr>
        <w:t xml:space="preserve">第三节　</w:t>
      </w:r>
      <w:r w:rsidR="00BB27B8" w:rsidRPr="00BB27B8">
        <w:rPr>
          <w:rFonts w:ascii="宋体" w:eastAsia="宋体" w:hAnsi="宋体" w:hint="eastAsia"/>
          <w:szCs w:val="21"/>
        </w:rPr>
        <w:t>新理性主义</w:t>
      </w:r>
      <w:r w:rsidRPr="00AF51F7">
        <w:rPr>
          <w:rFonts w:ascii="宋体" w:eastAsia="宋体" w:hAnsi="宋体"/>
          <w:szCs w:val="21"/>
        </w:rPr>
        <w:br/>
        <w:t xml:space="preserve">第四节　</w:t>
      </w:r>
      <w:r w:rsidR="00BB27B8" w:rsidRPr="00BB27B8">
        <w:rPr>
          <w:rFonts w:ascii="宋体" w:eastAsia="宋体" w:hAnsi="宋体" w:hint="eastAsia"/>
          <w:szCs w:val="21"/>
        </w:rPr>
        <w:t>新地域主义</w:t>
      </w:r>
      <w:r w:rsidRPr="00AF51F7">
        <w:rPr>
          <w:rFonts w:ascii="宋体" w:eastAsia="宋体" w:hAnsi="宋体"/>
          <w:szCs w:val="21"/>
        </w:rPr>
        <w:br/>
        <w:t xml:space="preserve">第五节　</w:t>
      </w:r>
      <w:r w:rsidR="00BB27B8" w:rsidRPr="00BB27B8">
        <w:rPr>
          <w:rFonts w:ascii="宋体" w:eastAsia="宋体" w:hAnsi="宋体" w:hint="eastAsia"/>
          <w:szCs w:val="21"/>
        </w:rPr>
        <w:t>解构主义思潮</w:t>
      </w:r>
      <w:r w:rsidRPr="00AF51F7">
        <w:rPr>
          <w:rFonts w:ascii="宋体" w:eastAsia="宋体" w:hAnsi="宋体"/>
          <w:szCs w:val="21"/>
        </w:rPr>
        <w:br/>
        <w:t xml:space="preserve">第六节　</w:t>
      </w:r>
      <w:r w:rsidR="00BB27B8" w:rsidRPr="00BB27B8">
        <w:rPr>
          <w:rFonts w:ascii="宋体" w:eastAsia="宋体" w:hAnsi="宋体" w:hint="eastAsia"/>
          <w:szCs w:val="21"/>
        </w:rPr>
        <w:t>新现代</w:t>
      </w:r>
    </w:p>
    <w:p w14:paraId="4737AFBA" w14:textId="759B6B1C" w:rsidR="008623AB" w:rsidRPr="00AF51F7" w:rsidRDefault="008623AB" w:rsidP="008623AB">
      <w:pPr>
        <w:ind w:leftChars="200" w:left="420"/>
        <w:rPr>
          <w:rFonts w:ascii="宋体" w:eastAsia="宋体" w:hAnsi="宋体" w:hint="eastAsia"/>
          <w:szCs w:val="21"/>
        </w:rPr>
      </w:pPr>
      <w:r w:rsidRPr="00AF51F7">
        <w:rPr>
          <w:rFonts w:ascii="宋体" w:eastAsia="宋体" w:hAnsi="宋体"/>
          <w:szCs w:val="21"/>
        </w:rPr>
        <w:t xml:space="preserve">第七节　</w:t>
      </w:r>
      <w:r w:rsidR="00BB27B8" w:rsidRPr="00BB27B8">
        <w:rPr>
          <w:rFonts w:ascii="宋体" w:eastAsia="宋体" w:hAnsi="宋体" w:hint="eastAsia"/>
          <w:szCs w:val="21"/>
        </w:rPr>
        <w:t>高技派的新发展</w:t>
      </w:r>
      <w:r w:rsidRPr="00AF51F7">
        <w:rPr>
          <w:rFonts w:ascii="宋体" w:eastAsia="宋体" w:hAnsi="宋体"/>
          <w:szCs w:val="21"/>
        </w:rPr>
        <w:br/>
        <w:t>第八节</w:t>
      </w:r>
      <w:r w:rsidR="00BB27B8">
        <w:rPr>
          <w:rFonts w:ascii="宋体" w:eastAsia="宋体" w:hAnsi="宋体" w:hint="eastAsia"/>
          <w:szCs w:val="21"/>
        </w:rPr>
        <w:t xml:space="preserve"> </w:t>
      </w:r>
      <w:r w:rsidR="00BB27B8">
        <w:rPr>
          <w:rFonts w:ascii="宋体" w:eastAsia="宋体" w:hAnsi="宋体"/>
          <w:szCs w:val="21"/>
        </w:rPr>
        <w:t xml:space="preserve"> </w:t>
      </w:r>
      <w:r w:rsidR="00BB27B8" w:rsidRPr="00BB27B8">
        <w:rPr>
          <w:rFonts w:ascii="宋体" w:eastAsia="宋体" w:hAnsi="宋体" w:hint="eastAsia"/>
          <w:szCs w:val="21"/>
        </w:rPr>
        <w:t>简约的设计倾向</w:t>
      </w:r>
    </w:p>
    <w:p w14:paraId="3E5D4597" w14:textId="77777777" w:rsidR="008623AB" w:rsidRDefault="008623AB" w:rsidP="008623AB">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1B439596" w14:textId="05E54A8D" w:rsidR="008623AB" w:rsidRDefault="008623AB" w:rsidP="008623AB">
      <w:pPr>
        <w:ind w:firstLineChars="200" w:firstLine="420"/>
        <w:rPr>
          <w:rFonts w:ascii="宋体" w:eastAsia="宋体" w:hAnsi="宋体"/>
          <w:szCs w:val="21"/>
        </w:rPr>
      </w:pPr>
      <w:r>
        <w:rPr>
          <w:rFonts w:ascii="宋体" w:eastAsia="宋体" w:hAnsi="宋体" w:hint="eastAsia"/>
          <w:szCs w:val="21"/>
        </w:rPr>
        <w:t>课堂讲授式教学方法，集中指导，辅以课上讨论加深理解。</w:t>
      </w:r>
    </w:p>
    <w:p w14:paraId="4869C5E9" w14:textId="1CDA4873" w:rsidR="0034731F" w:rsidRPr="00AF51F7" w:rsidRDefault="0034731F" w:rsidP="008623AB">
      <w:pPr>
        <w:ind w:firstLineChars="200" w:firstLine="420"/>
        <w:rPr>
          <w:rFonts w:ascii="宋体" w:eastAsia="宋体" w:hAnsi="宋体" w:hint="eastAsia"/>
          <w:szCs w:val="21"/>
        </w:rPr>
      </w:pPr>
      <w:r w:rsidRPr="007B581E">
        <w:rPr>
          <w:rFonts w:ascii="宋体" w:eastAsia="宋体" w:hAnsi="宋体" w:cs="TimesNewRomanPSMT" w:hint="eastAsia"/>
          <w:color w:val="000000"/>
          <w:kern w:val="0"/>
          <w:szCs w:val="21"/>
        </w:rPr>
        <w:t>自主阅读</w:t>
      </w:r>
    </w:p>
    <w:p w14:paraId="0ACE6C45" w14:textId="77777777" w:rsidR="008623AB" w:rsidRDefault="008623AB" w:rsidP="008623AB">
      <w:pPr>
        <w:widowControl/>
        <w:spacing w:beforeLines="50" w:before="156" w:afterLines="50" w:after="156"/>
        <w:ind w:firstLineChars="200" w:firstLine="420"/>
        <w:jc w:val="left"/>
        <w:rPr>
          <w:rFonts w:ascii="宋体" w:eastAsia="宋体" w:hAnsi="宋体" w:cs="宋体"/>
          <w:color w:val="000000"/>
          <w:kern w:val="0"/>
          <w:szCs w:val="21"/>
        </w:rPr>
      </w:pPr>
      <w:r w:rsidRPr="007B581E">
        <w:rPr>
          <w:rFonts w:ascii="宋体" w:eastAsia="宋体" w:hAnsi="宋体" w:cs="宋体"/>
          <w:color w:val="000000"/>
          <w:kern w:val="0"/>
          <w:szCs w:val="21"/>
        </w:rPr>
        <w:t>5.</w:t>
      </w:r>
      <w:r w:rsidRPr="007B581E">
        <w:rPr>
          <w:rFonts w:ascii="宋体" w:eastAsia="宋体" w:hAnsi="宋体" w:cs="宋体" w:hint="eastAsia"/>
          <w:color w:val="000000"/>
          <w:kern w:val="0"/>
          <w:szCs w:val="21"/>
        </w:rPr>
        <w:t>教学评价</w:t>
      </w:r>
    </w:p>
    <w:p w14:paraId="2C1C3F33" w14:textId="77777777" w:rsidR="008623AB" w:rsidRPr="007B581E" w:rsidRDefault="008623AB" w:rsidP="008623AB">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思考题：</w:t>
      </w:r>
    </w:p>
    <w:p w14:paraId="2113A7C6" w14:textId="77777777" w:rsidR="002F017F" w:rsidRPr="002F017F" w:rsidRDefault="002F017F" w:rsidP="002F017F">
      <w:pPr>
        <w:ind w:leftChars="200" w:left="420"/>
        <w:rPr>
          <w:rFonts w:ascii="宋体" w:eastAsia="宋体" w:hAnsi="宋体" w:hint="eastAsia"/>
          <w:szCs w:val="21"/>
        </w:rPr>
      </w:pPr>
      <w:r w:rsidRPr="002F017F">
        <w:rPr>
          <w:rFonts w:ascii="宋体" w:eastAsia="宋体" w:hAnsi="宋体" w:hint="eastAsia"/>
          <w:szCs w:val="21"/>
        </w:rPr>
        <w:t>1、现代主义之后的多元化特点的表现？</w:t>
      </w:r>
    </w:p>
    <w:p w14:paraId="0A181F2A" w14:textId="77777777" w:rsidR="002F017F" w:rsidRPr="002F017F" w:rsidRDefault="002F017F" w:rsidP="002F017F">
      <w:pPr>
        <w:ind w:leftChars="200" w:left="420"/>
        <w:rPr>
          <w:rFonts w:ascii="宋体" w:eastAsia="宋体" w:hAnsi="宋体" w:hint="eastAsia"/>
          <w:szCs w:val="21"/>
        </w:rPr>
      </w:pPr>
      <w:r w:rsidRPr="002F017F">
        <w:rPr>
          <w:rFonts w:ascii="宋体" w:eastAsia="宋体" w:hAnsi="宋体" w:hint="eastAsia"/>
          <w:szCs w:val="21"/>
        </w:rPr>
        <w:t>2、后现代主义的本质及其与现代主义的关系？</w:t>
      </w:r>
    </w:p>
    <w:p w14:paraId="5A7045A1" w14:textId="77777777" w:rsidR="002F017F" w:rsidRPr="002F017F" w:rsidRDefault="002F017F" w:rsidP="002F017F">
      <w:pPr>
        <w:ind w:leftChars="200" w:left="420"/>
        <w:rPr>
          <w:rFonts w:ascii="宋体" w:eastAsia="宋体" w:hAnsi="宋体" w:hint="eastAsia"/>
          <w:szCs w:val="21"/>
        </w:rPr>
      </w:pPr>
      <w:r w:rsidRPr="002F017F">
        <w:rPr>
          <w:rFonts w:ascii="宋体" w:eastAsia="宋体" w:hAnsi="宋体" w:hint="eastAsia"/>
          <w:szCs w:val="21"/>
        </w:rPr>
        <w:t>3、新理性主义的代表人物及代表作品？</w:t>
      </w:r>
    </w:p>
    <w:p w14:paraId="202C143F" w14:textId="77777777" w:rsidR="002F017F" w:rsidRPr="002F017F" w:rsidRDefault="002F017F" w:rsidP="002F017F">
      <w:pPr>
        <w:ind w:leftChars="200" w:left="420"/>
        <w:rPr>
          <w:rFonts w:ascii="宋体" w:eastAsia="宋体" w:hAnsi="宋体" w:hint="eastAsia"/>
          <w:szCs w:val="21"/>
        </w:rPr>
      </w:pPr>
      <w:r w:rsidRPr="002F017F">
        <w:rPr>
          <w:rFonts w:ascii="宋体" w:eastAsia="宋体" w:hAnsi="宋体" w:hint="eastAsia"/>
          <w:szCs w:val="21"/>
        </w:rPr>
        <w:t>4、如何理解新地域主义？</w:t>
      </w:r>
    </w:p>
    <w:p w14:paraId="561177CC" w14:textId="77777777" w:rsidR="002F017F" w:rsidRPr="002F017F" w:rsidRDefault="002F017F" w:rsidP="002F017F">
      <w:pPr>
        <w:ind w:leftChars="200" w:left="420"/>
        <w:rPr>
          <w:rFonts w:ascii="宋体" w:eastAsia="宋体" w:hAnsi="宋体" w:hint="eastAsia"/>
          <w:szCs w:val="21"/>
        </w:rPr>
      </w:pPr>
      <w:r w:rsidRPr="002F017F">
        <w:rPr>
          <w:rFonts w:ascii="宋体" w:eastAsia="宋体" w:hAnsi="宋体" w:hint="eastAsia"/>
          <w:szCs w:val="21"/>
        </w:rPr>
        <w:t>5、分析解构主义的哲学思想及分析其代表作品。</w:t>
      </w:r>
    </w:p>
    <w:p w14:paraId="6E063E41" w14:textId="359B661E" w:rsidR="0034731F" w:rsidRPr="006E258E" w:rsidRDefault="002F017F" w:rsidP="006E258E">
      <w:pPr>
        <w:ind w:leftChars="200" w:left="420"/>
        <w:rPr>
          <w:rFonts w:ascii="宋体" w:eastAsia="宋体" w:hAnsi="宋体" w:hint="eastAsia"/>
          <w:szCs w:val="21"/>
        </w:rPr>
      </w:pPr>
      <w:r w:rsidRPr="002F017F">
        <w:rPr>
          <w:rFonts w:ascii="宋体" w:eastAsia="宋体" w:hAnsi="宋体" w:hint="eastAsia"/>
          <w:szCs w:val="21"/>
        </w:rPr>
        <w:t>6、技术在高技派中如何被表达和诠释？</w:t>
      </w:r>
    </w:p>
    <w:p w14:paraId="238986C5" w14:textId="7D1A1E38" w:rsidR="00313A87" w:rsidRPr="007B581E" w:rsidRDefault="00313A87" w:rsidP="0034731F">
      <w:pPr>
        <w:spacing w:beforeLines="50" w:before="156" w:afterLines="50" w:after="156"/>
        <w:ind w:firstLineChars="200" w:firstLine="562"/>
        <w:rPr>
          <w:rFonts w:ascii="黑体" w:eastAsia="黑体" w:hAnsi="黑体"/>
          <w:b/>
          <w:sz w:val="28"/>
          <w:szCs w:val="28"/>
        </w:rPr>
      </w:pPr>
      <w:r w:rsidRPr="00313A87">
        <w:rPr>
          <w:rFonts w:ascii="黑体" w:eastAsia="黑体" w:hAnsi="黑体" w:hint="eastAsia"/>
          <w:b/>
          <w:sz w:val="28"/>
          <w:szCs w:val="28"/>
        </w:rPr>
        <w:t>四、学时分配</w:t>
      </w:r>
    </w:p>
    <w:p w14:paraId="6E03FA72" w14:textId="77777777"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1838"/>
        <w:gridCol w:w="4394"/>
        <w:gridCol w:w="2064"/>
      </w:tblGrid>
      <w:tr w:rsidR="00CA53B2" w14:paraId="1559AA24" w14:textId="77777777" w:rsidTr="002D4CD7">
        <w:trPr>
          <w:trHeight w:val="340"/>
          <w:jc w:val="center"/>
        </w:trPr>
        <w:tc>
          <w:tcPr>
            <w:tcW w:w="1838" w:type="dxa"/>
            <w:vAlign w:val="center"/>
          </w:tcPr>
          <w:p w14:paraId="29ABE12D"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4394" w:type="dxa"/>
            <w:vAlign w:val="center"/>
          </w:tcPr>
          <w:p w14:paraId="41EA3544"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064" w:type="dxa"/>
            <w:vAlign w:val="center"/>
          </w:tcPr>
          <w:p w14:paraId="510A5B34"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2D4CD7" w14:paraId="32549823" w14:textId="77777777" w:rsidTr="002D4CD7">
        <w:trPr>
          <w:trHeight w:val="340"/>
          <w:jc w:val="center"/>
        </w:trPr>
        <w:tc>
          <w:tcPr>
            <w:tcW w:w="1838" w:type="dxa"/>
            <w:vAlign w:val="center"/>
          </w:tcPr>
          <w:p w14:paraId="2BE0EF29" w14:textId="77777777" w:rsidR="002D4CD7" w:rsidRPr="0034254B" w:rsidRDefault="002D4CD7" w:rsidP="002D4CD7">
            <w:pPr>
              <w:widowControl/>
              <w:spacing w:beforeLines="50" w:before="156" w:afterLines="50" w:after="156"/>
              <w:jc w:val="center"/>
              <w:rPr>
                <w:rFonts w:ascii="宋体" w:eastAsia="宋体" w:hAnsi="宋体"/>
              </w:rPr>
            </w:pPr>
            <w:r w:rsidRPr="0034254B">
              <w:rPr>
                <w:rFonts w:ascii="宋体" w:eastAsia="宋体" w:hAnsi="宋体" w:hint="eastAsia"/>
              </w:rPr>
              <w:lastRenderedPageBreak/>
              <w:t>第一章</w:t>
            </w:r>
          </w:p>
        </w:tc>
        <w:tc>
          <w:tcPr>
            <w:tcW w:w="4394" w:type="dxa"/>
          </w:tcPr>
          <w:p w14:paraId="6F43C7B1" w14:textId="43672D74" w:rsidR="002D4CD7" w:rsidRPr="002D4CD7" w:rsidRDefault="0018101F" w:rsidP="002D4CD7">
            <w:pPr>
              <w:widowControl/>
              <w:spacing w:beforeLines="50" w:before="156" w:afterLines="50" w:after="156"/>
              <w:jc w:val="center"/>
              <w:rPr>
                <w:rFonts w:ascii="宋体" w:eastAsia="宋体" w:hAnsi="宋体"/>
              </w:rPr>
            </w:pPr>
            <w:r w:rsidRPr="0018101F">
              <w:rPr>
                <w:rFonts w:ascii="宋体" w:eastAsia="宋体" w:hAnsi="宋体" w:hint="eastAsia"/>
              </w:rPr>
              <w:t>18世纪下半叶～19世纪下半叶欧洲与美国的建筑</w:t>
            </w:r>
          </w:p>
        </w:tc>
        <w:tc>
          <w:tcPr>
            <w:tcW w:w="2064" w:type="dxa"/>
          </w:tcPr>
          <w:p w14:paraId="1650BC4D" w14:textId="79C52FAB" w:rsidR="002D4CD7" w:rsidRPr="002D4CD7" w:rsidRDefault="008C4BB7" w:rsidP="002D4CD7">
            <w:pPr>
              <w:widowControl/>
              <w:spacing w:beforeLines="50" w:before="156" w:afterLines="50" w:after="156"/>
              <w:jc w:val="center"/>
              <w:rPr>
                <w:rFonts w:ascii="宋体" w:eastAsia="宋体" w:hAnsi="宋体"/>
              </w:rPr>
            </w:pPr>
            <w:r>
              <w:rPr>
                <w:rFonts w:ascii="宋体" w:eastAsia="宋体" w:hAnsi="宋体"/>
              </w:rPr>
              <w:t>6</w:t>
            </w:r>
          </w:p>
        </w:tc>
      </w:tr>
      <w:tr w:rsidR="002D4CD7" w14:paraId="7DAD8EDA" w14:textId="77777777" w:rsidTr="002D4CD7">
        <w:trPr>
          <w:trHeight w:val="340"/>
          <w:jc w:val="center"/>
        </w:trPr>
        <w:tc>
          <w:tcPr>
            <w:tcW w:w="1838" w:type="dxa"/>
            <w:vAlign w:val="center"/>
          </w:tcPr>
          <w:p w14:paraId="725D3919" w14:textId="77777777" w:rsidR="002D4CD7" w:rsidRPr="0034254B" w:rsidRDefault="002D4CD7" w:rsidP="002D4CD7">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4394" w:type="dxa"/>
          </w:tcPr>
          <w:p w14:paraId="7D6471BC" w14:textId="14F57057" w:rsidR="002D4CD7" w:rsidRPr="002D4CD7" w:rsidRDefault="0018101F" w:rsidP="002D4CD7">
            <w:pPr>
              <w:widowControl/>
              <w:spacing w:beforeLines="50" w:before="156" w:afterLines="50" w:after="156"/>
              <w:jc w:val="center"/>
              <w:rPr>
                <w:rFonts w:ascii="宋体" w:eastAsia="宋体" w:hAnsi="宋体"/>
              </w:rPr>
            </w:pPr>
            <w:r w:rsidRPr="0018101F">
              <w:rPr>
                <w:rFonts w:ascii="宋体" w:eastAsia="宋体" w:hAnsi="宋体" w:hint="eastAsia"/>
              </w:rPr>
              <w:t>19世纪下半叶～20世纪初对新建筑的探求</w:t>
            </w:r>
          </w:p>
        </w:tc>
        <w:tc>
          <w:tcPr>
            <w:tcW w:w="2064" w:type="dxa"/>
          </w:tcPr>
          <w:p w14:paraId="116C2AAB" w14:textId="0C754734" w:rsidR="002D4CD7" w:rsidRPr="002D4CD7" w:rsidRDefault="008C4BB7" w:rsidP="002D4CD7">
            <w:pPr>
              <w:widowControl/>
              <w:spacing w:beforeLines="50" w:before="156" w:afterLines="50" w:after="156"/>
              <w:jc w:val="center"/>
              <w:rPr>
                <w:rFonts w:ascii="宋体" w:eastAsia="宋体" w:hAnsi="宋体"/>
              </w:rPr>
            </w:pPr>
            <w:r>
              <w:rPr>
                <w:rFonts w:ascii="宋体" w:eastAsia="宋体" w:hAnsi="宋体"/>
              </w:rPr>
              <w:t>4</w:t>
            </w:r>
          </w:p>
        </w:tc>
      </w:tr>
      <w:tr w:rsidR="002D4CD7" w14:paraId="1550488D" w14:textId="77777777" w:rsidTr="002D4CD7">
        <w:trPr>
          <w:trHeight w:val="340"/>
          <w:jc w:val="center"/>
        </w:trPr>
        <w:tc>
          <w:tcPr>
            <w:tcW w:w="1838" w:type="dxa"/>
            <w:vAlign w:val="center"/>
          </w:tcPr>
          <w:p w14:paraId="064E2BE6" w14:textId="77777777" w:rsidR="002D4CD7" w:rsidRPr="0034254B" w:rsidRDefault="002D4CD7" w:rsidP="002D4CD7">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4394" w:type="dxa"/>
          </w:tcPr>
          <w:p w14:paraId="7FF6BCD7" w14:textId="43CB14F6" w:rsidR="002D4CD7" w:rsidRPr="002D4CD7" w:rsidRDefault="0018101F" w:rsidP="002D4CD7">
            <w:pPr>
              <w:widowControl/>
              <w:spacing w:beforeLines="50" w:before="156" w:afterLines="50" w:after="156"/>
              <w:jc w:val="center"/>
              <w:rPr>
                <w:rFonts w:ascii="宋体" w:eastAsia="宋体" w:hAnsi="宋体"/>
              </w:rPr>
            </w:pPr>
            <w:r w:rsidRPr="0018101F">
              <w:rPr>
                <w:rFonts w:ascii="宋体" w:eastAsia="宋体" w:hAnsi="宋体" w:hint="eastAsia"/>
              </w:rPr>
              <w:t>新建筑运动的高潮——现代建筑派与代表人物</w:t>
            </w:r>
          </w:p>
        </w:tc>
        <w:tc>
          <w:tcPr>
            <w:tcW w:w="2064" w:type="dxa"/>
          </w:tcPr>
          <w:p w14:paraId="37B77D57" w14:textId="721016F6" w:rsidR="002D4CD7" w:rsidRPr="002D4CD7" w:rsidRDefault="008C4BB7" w:rsidP="002D4CD7">
            <w:pPr>
              <w:widowControl/>
              <w:spacing w:beforeLines="50" w:before="156" w:afterLines="50" w:after="156"/>
              <w:jc w:val="center"/>
              <w:rPr>
                <w:rFonts w:ascii="宋体" w:eastAsia="宋体" w:hAnsi="宋体"/>
              </w:rPr>
            </w:pPr>
            <w:r>
              <w:rPr>
                <w:rFonts w:ascii="宋体" w:eastAsia="宋体" w:hAnsi="宋体"/>
              </w:rPr>
              <w:t>12</w:t>
            </w:r>
          </w:p>
        </w:tc>
      </w:tr>
      <w:tr w:rsidR="002D4CD7" w14:paraId="7438D694" w14:textId="77777777" w:rsidTr="002D4CD7">
        <w:trPr>
          <w:trHeight w:val="340"/>
          <w:jc w:val="center"/>
        </w:trPr>
        <w:tc>
          <w:tcPr>
            <w:tcW w:w="1838" w:type="dxa"/>
            <w:vAlign w:val="center"/>
          </w:tcPr>
          <w:p w14:paraId="43FC09D0" w14:textId="77777777" w:rsidR="002D4CD7" w:rsidRPr="0034254B" w:rsidRDefault="002D4CD7" w:rsidP="002D4CD7">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4394" w:type="dxa"/>
          </w:tcPr>
          <w:p w14:paraId="37113A11" w14:textId="35E89B2E" w:rsidR="002D4CD7" w:rsidRPr="002D4CD7" w:rsidRDefault="0018101F" w:rsidP="002D4CD7">
            <w:pPr>
              <w:widowControl/>
              <w:spacing w:beforeLines="50" w:before="156" w:afterLines="50" w:after="156"/>
              <w:jc w:val="center"/>
              <w:rPr>
                <w:rFonts w:ascii="宋体" w:eastAsia="宋体" w:hAnsi="宋体"/>
              </w:rPr>
            </w:pPr>
            <w:r w:rsidRPr="0018101F">
              <w:rPr>
                <w:rFonts w:ascii="宋体" w:eastAsia="宋体" w:hAnsi="宋体" w:hint="eastAsia"/>
              </w:rPr>
              <w:t>第二次世界大战后的城市建设与建筑活动</w:t>
            </w:r>
          </w:p>
        </w:tc>
        <w:tc>
          <w:tcPr>
            <w:tcW w:w="2064" w:type="dxa"/>
          </w:tcPr>
          <w:p w14:paraId="2AED7F49" w14:textId="39F078C1" w:rsidR="002D4CD7" w:rsidRPr="002D4CD7" w:rsidRDefault="008C4BB7" w:rsidP="002D4CD7">
            <w:pPr>
              <w:widowControl/>
              <w:spacing w:beforeLines="50" w:before="156" w:afterLines="50" w:after="156"/>
              <w:jc w:val="center"/>
              <w:rPr>
                <w:rFonts w:ascii="宋体" w:eastAsia="宋体" w:hAnsi="宋体"/>
              </w:rPr>
            </w:pPr>
            <w:r>
              <w:rPr>
                <w:rFonts w:ascii="宋体" w:eastAsia="宋体" w:hAnsi="宋体"/>
              </w:rPr>
              <w:t>2</w:t>
            </w:r>
          </w:p>
        </w:tc>
      </w:tr>
      <w:tr w:rsidR="002D4CD7" w14:paraId="615B2E6A" w14:textId="77777777" w:rsidTr="002D4CD7">
        <w:trPr>
          <w:trHeight w:val="340"/>
          <w:jc w:val="center"/>
        </w:trPr>
        <w:tc>
          <w:tcPr>
            <w:tcW w:w="1838" w:type="dxa"/>
            <w:vAlign w:val="center"/>
          </w:tcPr>
          <w:p w14:paraId="438CDB69" w14:textId="77777777" w:rsidR="002D4CD7" w:rsidRPr="0034254B" w:rsidRDefault="002D4CD7" w:rsidP="002D4CD7">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4394" w:type="dxa"/>
          </w:tcPr>
          <w:p w14:paraId="0DCA1780" w14:textId="1FB7CBB9" w:rsidR="002D4CD7" w:rsidRPr="002D4CD7" w:rsidRDefault="0018101F" w:rsidP="002D4CD7">
            <w:pPr>
              <w:widowControl/>
              <w:spacing w:beforeLines="50" w:before="156" w:afterLines="50" w:after="156"/>
              <w:jc w:val="center"/>
              <w:rPr>
                <w:rFonts w:ascii="宋体" w:eastAsia="宋体" w:hAnsi="宋体"/>
              </w:rPr>
            </w:pPr>
            <w:r w:rsidRPr="0018101F">
              <w:rPr>
                <w:rFonts w:ascii="宋体" w:eastAsia="宋体" w:hAnsi="宋体" w:hint="eastAsia"/>
              </w:rPr>
              <w:t>战后40～70年代的建筑思潮——现代建筑派的普及与发展</w:t>
            </w:r>
          </w:p>
        </w:tc>
        <w:tc>
          <w:tcPr>
            <w:tcW w:w="2064" w:type="dxa"/>
          </w:tcPr>
          <w:p w14:paraId="1CF44080" w14:textId="77777777" w:rsidR="002D4CD7" w:rsidRPr="002D4CD7" w:rsidRDefault="002D4CD7" w:rsidP="002D4CD7">
            <w:pPr>
              <w:widowControl/>
              <w:spacing w:beforeLines="50" w:before="156" w:afterLines="50" w:after="156"/>
              <w:jc w:val="center"/>
              <w:rPr>
                <w:rFonts w:ascii="宋体" w:eastAsia="宋体" w:hAnsi="宋体"/>
              </w:rPr>
            </w:pPr>
            <w:r w:rsidRPr="002D4CD7">
              <w:rPr>
                <w:rFonts w:ascii="宋体" w:eastAsia="宋体" w:hAnsi="宋体"/>
              </w:rPr>
              <w:t>4</w:t>
            </w:r>
          </w:p>
        </w:tc>
      </w:tr>
      <w:tr w:rsidR="002D4CD7" w14:paraId="3EF2600E" w14:textId="77777777" w:rsidTr="002D4CD7">
        <w:trPr>
          <w:trHeight w:val="340"/>
          <w:jc w:val="center"/>
        </w:trPr>
        <w:tc>
          <w:tcPr>
            <w:tcW w:w="1838" w:type="dxa"/>
            <w:vAlign w:val="center"/>
          </w:tcPr>
          <w:p w14:paraId="02107007" w14:textId="0F98292E" w:rsidR="002D4CD7" w:rsidRPr="0034254B" w:rsidRDefault="0018101F" w:rsidP="002D4CD7">
            <w:pPr>
              <w:widowControl/>
              <w:spacing w:beforeLines="50" w:before="156" w:afterLines="50" w:after="156"/>
              <w:jc w:val="center"/>
              <w:rPr>
                <w:rFonts w:ascii="宋体" w:eastAsia="宋体" w:hAnsi="宋体"/>
              </w:rPr>
            </w:pPr>
            <w:r>
              <w:rPr>
                <w:rFonts w:ascii="宋体" w:eastAsia="宋体" w:hAnsi="宋体" w:hint="eastAsia"/>
              </w:rPr>
              <w:t>第六章</w:t>
            </w:r>
          </w:p>
        </w:tc>
        <w:tc>
          <w:tcPr>
            <w:tcW w:w="4394" w:type="dxa"/>
          </w:tcPr>
          <w:p w14:paraId="4BA67603" w14:textId="386328DC" w:rsidR="002D4CD7" w:rsidRPr="002D4CD7" w:rsidRDefault="0018101F" w:rsidP="002D4CD7">
            <w:pPr>
              <w:widowControl/>
              <w:spacing w:beforeLines="50" w:before="156" w:afterLines="50" w:after="156"/>
              <w:jc w:val="center"/>
              <w:rPr>
                <w:rFonts w:ascii="宋体" w:eastAsia="宋体" w:hAnsi="宋体"/>
              </w:rPr>
            </w:pPr>
            <w:r w:rsidRPr="0018101F">
              <w:rPr>
                <w:rFonts w:ascii="宋体" w:eastAsia="宋体" w:hAnsi="宋体" w:hint="eastAsia"/>
              </w:rPr>
              <w:t>现代主义之后的建筑思潮</w:t>
            </w:r>
          </w:p>
        </w:tc>
        <w:tc>
          <w:tcPr>
            <w:tcW w:w="2064" w:type="dxa"/>
          </w:tcPr>
          <w:p w14:paraId="4C0A3725" w14:textId="375ED537" w:rsidR="002D4CD7" w:rsidRPr="002D4CD7" w:rsidRDefault="008C4BB7" w:rsidP="002D4CD7">
            <w:pPr>
              <w:widowControl/>
              <w:spacing w:beforeLines="50" w:before="156" w:afterLines="50" w:after="156"/>
              <w:jc w:val="center"/>
              <w:rPr>
                <w:rFonts w:ascii="宋体" w:eastAsia="宋体" w:hAnsi="宋体"/>
              </w:rPr>
            </w:pPr>
            <w:r>
              <w:rPr>
                <w:rFonts w:ascii="宋体" w:eastAsia="宋体" w:hAnsi="宋体"/>
              </w:rPr>
              <w:t>6</w:t>
            </w:r>
          </w:p>
        </w:tc>
      </w:tr>
      <w:tr w:rsidR="002D4CD7" w14:paraId="62151B1D" w14:textId="77777777" w:rsidTr="002D4CD7">
        <w:trPr>
          <w:trHeight w:val="340"/>
          <w:jc w:val="center"/>
        </w:trPr>
        <w:tc>
          <w:tcPr>
            <w:tcW w:w="1838" w:type="dxa"/>
            <w:vAlign w:val="center"/>
          </w:tcPr>
          <w:p w14:paraId="735BDC37" w14:textId="77777777" w:rsidR="002D4CD7" w:rsidRPr="0034254B" w:rsidRDefault="002D4CD7" w:rsidP="002D4CD7">
            <w:pPr>
              <w:widowControl/>
              <w:spacing w:beforeLines="50" w:before="156" w:afterLines="50" w:after="156"/>
              <w:jc w:val="center"/>
              <w:rPr>
                <w:rFonts w:ascii="宋体" w:eastAsia="宋体" w:hAnsi="宋体"/>
              </w:rPr>
            </w:pPr>
            <w:proofErr w:type="gramStart"/>
            <w:r>
              <w:rPr>
                <w:rFonts w:ascii="宋体" w:eastAsia="宋体" w:hAnsi="宋体"/>
              </w:rPr>
              <w:t>结课</w:t>
            </w:r>
            <w:proofErr w:type="gramEnd"/>
          </w:p>
        </w:tc>
        <w:tc>
          <w:tcPr>
            <w:tcW w:w="4394" w:type="dxa"/>
          </w:tcPr>
          <w:p w14:paraId="261C0FBC" w14:textId="77777777" w:rsidR="002D4CD7" w:rsidRPr="002D4CD7" w:rsidRDefault="002D4CD7" w:rsidP="002D4CD7">
            <w:pPr>
              <w:widowControl/>
              <w:spacing w:beforeLines="50" w:before="156" w:afterLines="50" w:after="156"/>
              <w:jc w:val="center"/>
              <w:rPr>
                <w:rFonts w:ascii="宋体" w:eastAsia="宋体" w:hAnsi="宋体"/>
              </w:rPr>
            </w:pPr>
            <w:r w:rsidRPr="002D4CD7">
              <w:rPr>
                <w:rFonts w:ascii="宋体" w:eastAsia="宋体" w:hAnsi="宋体" w:hint="eastAsia"/>
              </w:rPr>
              <w:t>复习与</w:t>
            </w:r>
            <w:r w:rsidR="003E6894">
              <w:rPr>
                <w:rFonts w:ascii="宋体" w:eastAsia="宋体" w:hAnsi="宋体" w:hint="eastAsia"/>
              </w:rPr>
              <w:t>答疑</w:t>
            </w:r>
          </w:p>
        </w:tc>
        <w:tc>
          <w:tcPr>
            <w:tcW w:w="2064" w:type="dxa"/>
          </w:tcPr>
          <w:p w14:paraId="1D946C8D" w14:textId="77777777" w:rsidR="002D4CD7" w:rsidRPr="002D4CD7" w:rsidRDefault="002D4CD7" w:rsidP="002D4CD7">
            <w:pPr>
              <w:widowControl/>
              <w:spacing w:beforeLines="50" w:before="156" w:afterLines="50" w:after="156"/>
              <w:jc w:val="center"/>
              <w:rPr>
                <w:rFonts w:ascii="宋体" w:eastAsia="宋体" w:hAnsi="宋体"/>
              </w:rPr>
            </w:pPr>
            <w:r w:rsidRPr="002D4CD7">
              <w:rPr>
                <w:rFonts w:ascii="宋体" w:eastAsia="宋体" w:hAnsi="宋体"/>
              </w:rPr>
              <w:t>2</w:t>
            </w:r>
          </w:p>
        </w:tc>
      </w:tr>
      <w:tr w:rsidR="002D4CD7" w14:paraId="7E73E61F" w14:textId="77777777" w:rsidTr="003E6894">
        <w:trPr>
          <w:trHeight w:val="340"/>
          <w:jc w:val="center"/>
        </w:trPr>
        <w:tc>
          <w:tcPr>
            <w:tcW w:w="1838" w:type="dxa"/>
            <w:vAlign w:val="center"/>
          </w:tcPr>
          <w:p w14:paraId="5EBE02B9" w14:textId="77777777" w:rsidR="002D4CD7" w:rsidRPr="0034254B" w:rsidRDefault="002D4CD7" w:rsidP="002D4CD7">
            <w:pPr>
              <w:widowControl/>
              <w:spacing w:beforeLines="50" w:before="156" w:afterLines="50" w:after="156"/>
              <w:jc w:val="center"/>
              <w:rPr>
                <w:rFonts w:ascii="宋体" w:eastAsia="宋体" w:hAnsi="宋体"/>
              </w:rPr>
            </w:pPr>
          </w:p>
        </w:tc>
        <w:tc>
          <w:tcPr>
            <w:tcW w:w="4394" w:type="dxa"/>
          </w:tcPr>
          <w:p w14:paraId="3A7B4F38" w14:textId="77777777" w:rsidR="002D4CD7" w:rsidRPr="002D4CD7" w:rsidRDefault="002D4CD7" w:rsidP="002D4CD7">
            <w:pPr>
              <w:widowControl/>
              <w:spacing w:beforeLines="50" w:before="156" w:afterLines="50" w:after="156"/>
              <w:jc w:val="center"/>
              <w:rPr>
                <w:rFonts w:ascii="宋体" w:eastAsia="宋体" w:hAnsi="宋体"/>
              </w:rPr>
            </w:pPr>
            <w:r w:rsidRPr="002D4CD7">
              <w:rPr>
                <w:rFonts w:ascii="宋体" w:eastAsia="宋体" w:hAnsi="宋体" w:hint="eastAsia"/>
              </w:rPr>
              <w:t>总        计</w:t>
            </w:r>
          </w:p>
        </w:tc>
        <w:tc>
          <w:tcPr>
            <w:tcW w:w="2064" w:type="dxa"/>
          </w:tcPr>
          <w:p w14:paraId="279AF348" w14:textId="77777777" w:rsidR="002D4CD7" w:rsidRPr="002D4CD7" w:rsidRDefault="002D4CD7" w:rsidP="002D4CD7">
            <w:pPr>
              <w:widowControl/>
              <w:spacing w:beforeLines="50" w:before="156" w:afterLines="50" w:after="156"/>
              <w:jc w:val="center"/>
              <w:rPr>
                <w:rFonts w:ascii="宋体" w:eastAsia="宋体" w:hAnsi="宋体"/>
              </w:rPr>
            </w:pPr>
            <w:r w:rsidRPr="002D4CD7">
              <w:rPr>
                <w:rFonts w:ascii="宋体" w:eastAsia="宋体" w:hAnsi="宋体" w:hint="eastAsia"/>
              </w:rPr>
              <w:t>36</w:t>
            </w:r>
          </w:p>
        </w:tc>
      </w:tr>
    </w:tbl>
    <w:p w14:paraId="3F5032B7" w14:textId="77777777"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14:paraId="02B66F46" w14:textId="77777777"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846"/>
        <w:gridCol w:w="992"/>
        <w:gridCol w:w="1701"/>
        <w:gridCol w:w="1322"/>
        <w:gridCol w:w="1230"/>
        <w:gridCol w:w="1417"/>
        <w:gridCol w:w="788"/>
      </w:tblGrid>
      <w:tr w:rsidR="000B61D8" w:rsidRPr="00D715F7" w14:paraId="099C431B" w14:textId="77777777" w:rsidTr="003E6894">
        <w:trPr>
          <w:trHeight w:val="340"/>
          <w:jc w:val="center"/>
        </w:trPr>
        <w:tc>
          <w:tcPr>
            <w:tcW w:w="846" w:type="dxa"/>
            <w:vAlign w:val="center"/>
          </w:tcPr>
          <w:p w14:paraId="2BD78D46"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992" w:type="dxa"/>
            <w:vAlign w:val="center"/>
          </w:tcPr>
          <w:p w14:paraId="07537CCB"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701" w:type="dxa"/>
            <w:vAlign w:val="center"/>
          </w:tcPr>
          <w:p w14:paraId="28E7315E"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322" w:type="dxa"/>
            <w:vAlign w:val="center"/>
          </w:tcPr>
          <w:p w14:paraId="485DB0C6"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1230" w:type="dxa"/>
            <w:vAlign w:val="center"/>
          </w:tcPr>
          <w:p w14:paraId="4D537CA9"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417" w:type="dxa"/>
            <w:vAlign w:val="center"/>
          </w:tcPr>
          <w:p w14:paraId="16E24C58"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788" w:type="dxa"/>
            <w:vAlign w:val="center"/>
          </w:tcPr>
          <w:p w14:paraId="0297837F"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0B61D8" w:rsidRPr="00D715F7" w14:paraId="3A2C2F86" w14:textId="77777777" w:rsidTr="003E6894">
        <w:trPr>
          <w:trHeight w:val="340"/>
          <w:jc w:val="center"/>
        </w:trPr>
        <w:tc>
          <w:tcPr>
            <w:tcW w:w="846" w:type="dxa"/>
            <w:vAlign w:val="center"/>
          </w:tcPr>
          <w:p w14:paraId="4AC71D7B" w14:textId="77777777" w:rsidR="00D715F7" w:rsidRPr="00D715F7" w:rsidRDefault="00BA23F0" w:rsidP="00F47F87">
            <w:pPr>
              <w:widowControl/>
              <w:spacing w:beforeLines="50" w:before="156" w:afterLines="50" w:after="156"/>
              <w:jc w:val="center"/>
              <w:rPr>
                <w:rFonts w:ascii="宋体" w:eastAsia="宋体" w:hAnsi="宋体"/>
                <w:szCs w:val="21"/>
              </w:rPr>
            </w:pPr>
            <w:r>
              <w:rPr>
                <w:rFonts w:ascii="宋体" w:eastAsia="宋体" w:hAnsi="宋体" w:hint="eastAsia"/>
                <w:szCs w:val="21"/>
              </w:rPr>
              <w:t>1</w:t>
            </w:r>
            <w:r w:rsidR="00AF69E1">
              <w:rPr>
                <w:rFonts w:ascii="宋体" w:eastAsia="宋体" w:hAnsi="宋体"/>
                <w:szCs w:val="21"/>
              </w:rPr>
              <w:t>-</w:t>
            </w:r>
            <w:r w:rsidR="00F47F87">
              <w:rPr>
                <w:rFonts w:ascii="宋体" w:eastAsia="宋体" w:hAnsi="宋体"/>
                <w:szCs w:val="21"/>
              </w:rPr>
              <w:t>2</w:t>
            </w:r>
          </w:p>
        </w:tc>
        <w:tc>
          <w:tcPr>
            <w:tcW w:w="992" w:type="dxa"/>
            <w:vAlign w:val="center"/>
          </w:tcPr>
          <w:p w14:paraId="53C2CAC5" w14:textId="77777777" w:rsidR="00D715F7" w:rsidRPr="00D715F7" w:rsidRDefault="00AF69E1" w:rsidP="00DD7B5F">
            <w:pPr>
              <w:widowControl/>
              <w:spacing w:beforeLines="50" w:before="156" w:afterLines="50" w:after="156"/>
              <w:jc w:val="center"/>
              <w:rPr>
                <w:rFonts w:ascii="宋体" w:eastAsia="宋体" w:hAnsi="宋体"/>
                <w:szCs w:val="21"/>
              </w:rPr>
            </w:pPr>
            <w:r>
              <w:rPr>
                <w:rFonts w:ascii="宋体" w:eastAsia="宋体" w:hAnsi="宋体"/>
                <w:szCs w:val="21"/>
              </w:rPr>
              <w:t>按教学日历</w:t>
            </w:r>
          </w:p>
        </w:tc>
        <w:tc>
          <w:tcPr>
            <w:tcW w:w="1701" w:type="dxa"/>
            <w:vAlign w:val="center"/>
          </w:tcPr>
          <w:p w14:paraId="72E9C2FA" w14:textId="052A7AFF" w:rsidR="00D715F7" w:rsidRPr="00D715F7" w:rsidRDefault="00F6422C" w:rsidP="00DD7B5F">
            <w:pPr>
              <w:widowControl/>
              <w:spacing w:beforeLines="50" w:before="156" w:afterLines="50" w:after="156"/>
              <w:jc w:val="center"/>
              <w:rPr>
                <w:rFonts w:ascii="宋体" w:eastAsia="宋体" w:hAnsi="宋体"/>
                <w:szCs w:val="21"/>
              </w:rPr>
            </w:pPr>
            <w:r w:rsidRPr="0018101F">
              <w:rPr>
                <w:rFonts w:ascii="宋体" w:eastAsia="宋体" w:hAnsi="宋体" w:hint="eastAsia"/>
              </w:rPr>
              <w:t>18世纪下半叶～19世纪下半叶欧洲与美国的建筑</w:t>
            </w:r>
          </w:p>
        </w:tc>
        <w:tc>
          <w:tcPr>
            <w:tcW w:w="1322" w:type="dxa"/>
            <w:vAlign w:val="center"/>
          </w:tcPr>
          <w:p w14:paraId="37B0EC85" w14:textId="77777777" w:rsidR="00D715F7" w:rsidRDefault="000B61D8"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工业革命</w:t>
            </w:r>
          </w:p>
          <w:p w14:paraId="0CE9E1BE" w14:textId="5DF5ABC3" w:rsidR="000B61D8" w:rsidRPr="00D715F7" w:rsidRDefault="000B61D8" w:rsidP="000B61D8">
            <w:pPr>
              <w:widowControl/>
              <w:spacing w:beforeLines="50" w:before="156" w:afterLines="50" w:after="156"/>
              <w:jc w:val="center"/>
              <w:rPr>
                <w:rFonts w:ascii="宋体" w:eastAsia="宋体" w:hAnsi="宋体" w:hint="eastAsia"/>
                <w:szCs w:val="21"/>
              </w:rPr>
            </w:pPr>
            <w:r>
              <w:rPr>
                <w:rFonts w:ascii="宋体" w:eastAsia="宋体" w:hAnsi="宋体" w:hint="eastAsia"/>
                <w:szCs w:val="21"/>
              </w:rPr>
              <w:t>欧美建筑的探索</w:t>
            </w:r>
          </w:p>
        </w:tc>
        <w:tc>
          <w:tcPr>
            <w:tcW w:w="1230" w:type="dxa"/>
            <w:vAlign w:val="center"/>
          </w:tcPr>
          <w:p w14:paraId="0385DF50" w14:textId="77777777" w:rsidR="00D715F7" w:rsidRPr="00D715F7" w:rsidRDefault="003E689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1417" w:type="dxa"/>
            <w:vAlign w:val="center"/>
          </w:tcPr>
          <w:p w14:paraId="41D4B6C3" w14:textId="10092E9F" w:rsidR="00D715F7" w:rsidRPr="00D715F7" w:rsidRDefault="00F47F8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见各章节</w:t>
            </w:r>
          </w:p>
        </w:tc>
        <w:tc>
          <w:tcPr>
            <w:tcW w:w="788" w:type="dxa"/>
            <w:vAlign w:val="center"/>
          </w:tcPr>
          <w:p w14:paraId="1874213F" w14:textId="77777777" w:rsidR="00D715F7" w:rsidRPr="00D715F7" w:rsidRDefault="00F47F8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r w:rsidR="00905158">
              <w:rPr>
                <w:rFonts w:ascii="宋体" w:eastAsia="宋体" w:hAnsi="宋体" w:hint="eastAsia"/>
                <w:szCs w:val="21"/>
              </w:rPr>
              <w:t>课时</w:t>
            </w:r>
            <w:r>
              <w:rPr>
                <w:rFonts w:ascii="宋体" w:eastAsia="宋体" w:hAnsi="宋体"/>
                <w:szCs w:val="21"/>
              </w:rPr>
              <w:t>*2</w:t>
            </w:r>
          </w:p>
        </w:tc>
      </w:tr>
      <w:tr w:rsidR="000B61D8" w:rsidRPr="00D715F7" w14:paraId="18DCDFB4" w14:textId="77777777" w:rsidTr="003E6894">
        <w:trPr>
          <w:trHeight w:val="340"/>
          <w:jc w:val="center"/>
        </w:trPr>
        <w:tc>
          <w:tcPr>
            <w:tcW w:w="846" w:type="dxa"/>
            <w:vAlign w:val="center"/>
          </w:tcPr>
          <w:p w14:paraId="4C280604" w14:textId="14B95EE2" w:rsidR="00D715F7" w:rsidRPr="00D715F7" w:rsidRDefault="00F47F87" w:rsidP="003E6894">
            <w:pPr>
              <w:widowControl/>
              <w:spacing w:beforeLines="50" w:before="156" w:afterLines="50" w:after="156"/>
              <w:jc w:val="center"/>
              <w:rPr>
                <w:rFonts w:ascii="宋体" w:eastAsia="宋体" w:hAnsi="宋体"/>
                <w:szCs w:val="21"/>
              </w:rPr>
            </w:pPr>
            <w:r>
              <w:rPr>
                <w:rFonts w:ascii="宋体" w:eastAsia="宋体" w:hAnsi="宋体"/>
                <w:szCs w:val="21"/>
              </w:rPr>
              <w:t>3</w:t>
            </w:r>
            <w:r w:rsidR="00BA23F0">
              <w:rPr>
                <w:rFonts w:ascii="宋体" w:eastAsia="宋体" w:hAnsi="宋体"/>
                <w:szCs w:val="21"/>
              </w:rPr>
              <w:t>-</w:t>
            </w:r>
            <w:r w:rsidR="008D5609">
              <w:rPr>
                <w:rFonts w:ascii="宋体" w:eastAsia="宋体" w:hAnsi="宋体"/>
                <w:szCs w:val="21"/>
              </w:rPr>
              <w:t>4</w:t>
            </w:r>
          </w:p>
        </w:tc>
        <w:tc>
          <w:tcPr>
            <w:tcW w:w="992" w:type="dxa"/>
            <w:vAlign w:val="center"/>
          </w:tcPr>
          <w:p w14:paraId="367B953B" w14:textId="77777777" w:rsidR="00D715F7" w:rsidRPr="00D715F7" w:rsidRDefault="00AF69E1" w:rsidP="00DD7B5F">
            <w:pPr>
              <w:widowControl/>
              <w:spacing w:beforeLines="50" w:before="156" w:afterLines="50" w:after="156"/>
              <w:jc w:val="center"/>
              <w:rPr>
                <w:rFonts w:ascii="宋体" w:eastAsia="宋体" w:hAnsi="宋体"/>
                <w:szCs w:val="21"/>
              </w:rPr>
            </w:pPr>
            <w:r>
              <w:rPr>
                <w:rFonts w:ascii="宋体" w:eastAsia="宋体" w:hAnsi="宋体"/>
                <w:szCs w:val="21"/>
              </w:rPr>
              <w:t>按教学日历</w:t>
            </w:r>
          </w:p>
        </w:tc>
        <w:tc>
          <w:tcPr>
            <w:tcW w:w="1701" w:type="dxa"/>
            <w:vAlign w:val="center"/>
          </w:tcPr>
          <w:p w14:paraId="3E18C0BD" w14:textId="2B7253E9" w:rsidR="00D715F7" w:rsidRPr="00D715F7" w:rsidRDefault="008D5609" w:rsidP="00DD7B5F">
            <w:pPr>
              <w:widowControl/>
              <w:spacing w:beforeLines="50" w:before="156" w:afterLines="50" w:after="156"/>
              <w:jc w:val="center"/>
              <w:rPr>
                <w:rFonts w:ascii="宋体" w:eastAsia="宋体" w:hAnsi="宋体"/>
                <w:szCs w:val="21"/>
              </w:rPr>
            </w:pPr>
            <w:r w:rsidRPr="0018101F">
              <w:rPr>
                <w:rFonts w:ascii="宋体" w:eastAsia="宋体" w:hAnsi="宋体" w:hint="eastAsia"/>
              </w:rPr>
              <w:t>19世纪下半叶～20世纪初对新建筑的探求</w:t>
            </w:r>
          </w:p>
        </w:tc>
        <w:tc>
          <w:tcPr>
            <w:tcW w:w="1322" w:type="dxa"/>
            <w:vAlign w:val="center"/>
          </w:tcPr>
          <w:p w14:paraId="56A6F75D" w14:textId="47377060" w:rsidR="00D715F7" w:rsidRPr="00D715F7" w:rsidRDefault="000B61D8" w:rsidP="00DD7B5F">
            <w:pPr>
              <w:widowControl/>
              <w:spacing w:beforeLines="50" w:before="156" w:afterLines="50" w:after="156"/>
              <w:jc w:val="center"/>
              <w:rPr>
                <w:rFonts w:ascii="宋体" w:eastAsia="宋体" w:hAnsi="宋体"/>
                <w:szCs w:val="21"/>
              </w:rPr>
            </w:pPr>
            <w:r>
              <w:rPr>
                <w:rFonts w:ascii="宋体" w:eastAsia="宋体" w:hAnsi="宋体" w:cs="宋体" w:hint="eastAsia"/>
                <w:color w:val="000000"/>
                <w:kern w:val="0"/>
                <w:szCs w:val="21"/>
              </w:rPr>
              <w:t>探新运动</w:t>
            </w:r>
          </w:p>
        </w:tc>
        <w:tc>
          <w:tcPr>
            <w:tcW w:w="1230" w:type="dxa"/>
            <w:vAlign w:val="center"/>
          </w:tcPr>
          <w:p w14:paraId="5E6C896B" w14:textId="211BCCFE" w:rsidR="00D715F7" w:rsidRPr="00D715F7" w:rsidRDefault="00F6422C" w:rsidP="00DD7B5F">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1417" w:type="dxa"/>
            <w:vAlign w:val="center"/>
          </w:tcPr>
          <w:p w14:paraId="04E0B786" w14:textId="4B4E46E7" w:rsidR="00D715F7" w:rsidRPr="00D715F7" w:rsidRDefault="00F47F8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见各章节</w:t>
            </w:r>
          </w:p>
        </w:tc>
        <w:tc>
          <w:tcPr>
            <w:tcW w:w="788" w:type="dxa"/>
            <w:vAlign w:val="center"/>
          </w:tcPr>
          <w:p w14:paraId="3BED4780" w14:textId="62AA095C" w:rsidR="00D715F7" w:rsidRPr="00D715F7" w:rsidRDefault="00F47F8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r w:rsidR="00905158">
              <w:rPr>
                <w:rFonts w:ascii="宋体" w:eastAsia="宋体" w:hAnsi="宋体" w:hint="eastAsia"/>
                <w:szCs w:val="21"/>
              </w:rPr>
              <w:t>课时</w:t>
            </w:r>
            <w:r>
              <w:rPr>
                <w:rFonts w:ascii="宋体" w:eastAsia="宋体" w:hAnsi="宋体"/>
                <w:szCs w:val="21"/>
              </w:rPr>
              <w:t>*</w:t>
            </w:r>
            <w:r w:rsidR="00F6422C">
              <w:rPr>
                <w:rFonts w:ascii="宋体" w:eastAsia="宋体" w:hAnsi="宋体"/>
                <w:szCs w:val="21"/>
              </w:rPr>
              <w:t>2</w:t>
            </w:r>
          </w:p>
        </w:tc>
      </w:tr>
      <w:tr w:rsidR="000B61D8" w:rsidRPr="00D715F7" w14:paraId="2A28B899" w14:textId="77777777" w:rsidTr="003E6894">
        <w:trPr>
          <w:trHeight w:val="340"/>
          <w:jc w:val="center"/>
        </w:trPr>
        <w:tc>
          <w:tcPr>
            <w:tcW w:w="846" w:type="dxa"/>
            <w:vAlign w:val="center"/>
          </w:tcPr>
          <w:p w14:paraId="6C7ECCF0" w14:textId="26875A4F" w:rsidR="00D715F7" w:rsidRPr="00D715F7" w:rsidRDefault="008D5609" w:rsidP="003E6894">
            <w:pPr>
              <w:widowControl/>
              <w:spacing w:beforeLines="50" w:before="156" w:afterLines="50" w:after="156"/>
              <w:jc w:val="center"/>
              <w:rPr>
                <w:rFonts w:ascii="宋体" w:eastAsia="宋体" w:hAnsi="宋体"/>
                <w:szCs w:val="21"/>
              </w:rPr>
            </w:pPr>
            <w:r>
              <w:rPr>
                <w:rFonts w:ascii="宋体" w:eastAsia="宋体" w:hAnsi="宋体"/>
                <w:szCs w:val="21"/>
              </w:rPr>
              <w:t>5</w:t>
            </w:r>
            <w:r w:rsidR="00BA23F0">
              <w:rPr>
                <w:rFonts w:ascii="宋体" w:eastAsia="宋体" w:hAnsi="宋体"/>
                <w:szCs w:val="21"/>
              </w:rPr>
              <w:t>-</w:t>
            </w:r>
            <w:r w:rsidR="003E6894">
              <w:rPr>
                <w:rFonts w:ascii="宋体" w:eastAsia="宋体" w:hAnsi="宋体"/>
                <w:szCs w:val="21"/>
              </w:rPr>
              <w:t>10</w:t>
            </w:r>
          </w:p>
        </w:tc>
        <w:tc>
          <w:tcPr>
            <w:tcW w:w="992" w:type="dxa"/>
            <w:vAlign w:val="center"/>
          </w:tcPr>
          <w:p w14:paraId="5788F724" w14:textId="77777777" w:rsidR="00D715F7" w:rsidRPr="00D715F7" w:rsidRDefault="00AF69E1" w:rsidP="00DD7B5F">
            <w:pPr>
              <w:widowControl/>
              <w:spacing w:beforeLines="50" w:before="156" w:afterLines="50" w:after="156"/>
              <w:jc w:val="center"/>
              <w:rPr>
                <w:rFonts w:ascii="宋体" w:eastAsia="宋体" w:hAnsi="宋体"/>
                <w:szCs w:val="21"/>
              </w:rPr>
            </w:pPr>
            <w:r>
              <w:rPr>
                <w:rFonts w:ascii="宋体" w:eastAsia="宋体" w:hAnsi="宋体"/>
                <w:szCs w:val="21"/>
              </w:rPr>
              <w:t>按教学日历</w:t>
            </w:r>
          </w:p>
        </w:tc>
        <w:tc>
          <w:tcPr>
            <w:tcW w:w="1701" w:type="dxa"/>
            <w:vAlign w:val="center"/>
          </w:tcPr>
          <w:p w14:paraId="3C7E05E8" w14:textId="6E9E97D3" w:rsidR="00D715F7" w:rsidRPr="00D715F7" w:rsidRDefault="008D5609" w:rsidP="00DD7B5F">
            <w:pPr>
              <w:widowControl/>
              <w:spacing w:beforeLines="50" w:before="156" w:afterLines="50" w:after="156"/>
              <w:jc w:val="center"/>
              <w:rPr>
                <w:rFonts w:ascii="宋体" w:eastAsia="宋体" w:hAnsi="宋体"/>
                <w:szCs w:val="21"/>
              </w:rPr>
            </w:pPr>
            <w:r w:rsidRPr="0018101F">
              <w:rPr>
                <w:rFonts w:ascii="宋体" w:eastAsia="宋体" w:hAnsi="宋体" w:hint="eastAsia"/>
              </w:rPr>
              <w:t>新建筑运动的高潮——现代建筑派与代表人物</w:t>
            </w:r>
          </w:p>
        </w:tc>
        <w:tc>
          <w:tcPr>
            <w:tcW w:w="1322" w:type="dxa"/>
            <w:vAlign w:val="center"/>
          </w:tcPr>
          <w:p w14:paraId="456FD134" w14:textId="77777777" w:rsidR="00D715F7" w:rsidRDefault="000B61D8" w:rsidP="00DD7B5F">
            <w:pPr>
              <w:widowControl/>
              <w:spacing w:beforeLines="50" w:before="156" w:afterLines="50" w:after="156"/>
              <w:jc w:val="center"/>
              <w:rPr>
                <w:rFonts w:ascii="宋体" w:eastAsia="宋体" w:hAnsi="宋体" w:cs="宋体"/>
                <w:color w:val="000000"/>
                <w:kern w:val="0"/>
                <w:szCs w:val="21"/>
              </w:rPr>
            </w:pPr>
            <w:r>
              <w:rPr>
                <w:rFonts w:ascii="宋体" w:eastAsia="宋体" w:hAnsi="宋体" w:cs="宋体" w:hint="eastAsia"/>
                <w:color w:val="000000"/>
                <w:kern w:val="0"/>
                <w:szCs w:val="21"/>
              </w:rPr>
              <w:t>新建筑运动</w:t>
            </w:r>
          </w:p>
          <w:p w14:paraId="49B5695A" w14:textId="75B8949E" w:rsidR="000B61D8" w:rsidRPr="00D715F7" w:rsidRDefault="000B61D8" w:rsidP="00DD7B5F">
            <w:pPr>
              <w:widowControl/>
              <w:spacing w:beforeLines="50" w:before="156" w:afterLines="50" w:after="156"/>
              <w:jc w:val="center"/>
              <w:rPr>
                <w:rFonts w:ascii="宋体" w:eastAsia="宋体" w:hAnsi="宋体" w:hint="eastAsia"/>
                <w:szCs w:val="21"/>
              </w:rPr>
            </w:pPr>
            <w:r>
              <w:rPr>
                <w:rFonts w:ascii="宋体" w:eastAsia="宋体" w:hAnsi="宋体" w:cs="宋体" w:hint="eastAsia"/>
                <w:color w:val="000000"/>
                <w:kern w:val="0"/>
                <w:szCs w:val="21"/>
              </w:rPr>
              <w:t>包豪斯</w:t>
            </w:r>
          </w:p>
        </w:tc>
        <w:tc>
          <w:tcPr>
            <w:tcW w:w="1230" w:type="dxa"/>
            <w:vAlign w:val="center"/>
          </w:tcPr>
          <w:p w14:paraId="4F9773E4" w14:textId="5109C248" w:rsidR="00D715F7" w:rsidRPr="00D715F7" w:rsidRDefault="00F6422C" w:rsidP="00DD7B5F">
            <w:pPr>
              <w:widowControl/>
              <w:spacing w:beforeLines="50" w:before="156" w:afterLines="50" w:after="156"/>
              <w:jc w:val="center"/>
              <w:rPr>
                <w:rFonts w:ascii="宋体" w:eastAsia="宋体" w:hAnsi="宋体"/>
                <w:szCs w:val="21"/>
              </w:rPr>
            </w:pPr>
            <w:r>
              <w:rPr>
                <w:rFonts w:ascii="宋体" w:eastAsia="宋体" w:hAnsi="宋体"/>
                <w:szCs w:val="21"/>
              </w:rPr>
              <w:t>12</w:t>
            </w:r>
          </w:p>
        </w:tc>
        <w:tc>
          <w:tcPr>
            <w:tcW w:w="1417" w:type="dxa"/>
            <w:vAlign w:val="center"/>
          </w:tcPr>
          <w:p w14:paraId="0045D5A3" w14:textId="1502EE27" w:rsidR="00D715F7" w:rsidRPr="00D715F7" w:rsidRDefault="00F47F8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见各章节</w:t>
            </w:r>
          </w:p>
        </w:tc>
        <w:tc>
          <w:tcPr>
            <w:tcW w:w="788" w:type="dxa"/>
            <w:vAlign w:val="center"/>
          </w:tcPr>
          <w:p w14:paraId="12217F99" w14:textId="5FB75AA5" w:rsidR="00D715F7" w:rsidRPr="00D715F7" w:rsidRDefault="00F47F8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r w:rsidR="00905158">
              <w:rPr>
                <w:rFonts w:ascii="宋体" w:eastAsia="宋体" w:hAnsi="宋体" w:hint="eastAsia"/>
                <w:szCs w:val="21"/>
              </w:rPr>
              <w:t>课时</w:t>
            </w:r>
            <w:r>
              <w:rPr>
                <w:rFonts w:ascii="宋体" w:eastAsia="宋体" w:hAnsi="宋体"/>
                <w:szCs w:val="21"/>
              </w:rPr>
              <w:t>*</w:t>
            </w:r>
            <w:r w:rsidR="00F6422C">
              <w:rPr>
                <w:rFonts w:ascii="宋体" w:eastAsia="宋体" w:hAnsi="宋体"/>
                <w:szCs w:val="21"/>
              </w:rPr>
              <w:t>6</w:t>
            </w:r>
          </w:p>
        </w:tc>
      </w:tr>
      <w:tr w:rsidR="000B61D8" w:rsidRPr="00D715F7" w14:paraId="01F59BBF" w14:textId="77777777" w:rsidTr="003E6894">
        <w:trPr>
          <w:trHeight w:val="340"/>
          <w:jc w:val="center"/>
        </w:trPr>
        <w:tc>
          <w:tcPr>
            <w:tcW w:w="846" w:type="dxa"/>
            <w:vAlign w:val="center"/>
          </w:tcPr>
          <w:p w14:paraId="773E8746" w14:textId="25B091E6" w:rsidR="00D715F7" w:rsidRPr="00D715F7" w:rsidRDefault="00AF69E1" w:rsidP="003E6894">
            <w:pPr>
              <w:widowControl/>
              <w:spacing w:beforeLines="50" w:before="156" w:afterLines="50" w:after="156"/>
              <w:jc w:val="center"/>
              <w:rPr>
                <w:rFonts w:ascii="宋体" w:eastAsia="宋体" w:hAnsi="宋体"/>
                <w:szCs w:val="21"/>
              </w:rPr>
            </w:pPr>
            <w:r>
              <w:rPr>
                <w:rFonts w:ascii="宋体" w:eastAsia="宋体" w:hAnsi="宋体"/>
                <w:szCs w:val="21"/>
              </w:rPr>
              <w:t>1</w:t>
            </w:r>
            <w:r w:rsidR="003E6894">
              <w:rPr>
                <w:rFonts w:ascii="宋体" w:eastAsia="宋体" w:hAnsi="宋体"/>
                <w:szCs w:val="21"/>
              </w:rPr>
              <w:t>1</w:t>
            </w:r>
          </w:p>
        </w:tc>
        <w:tc>
          <w:tcPr>
            <w:tcW w:w="992" w:type="dxa"/>
            <w:vAlign w:val="center"/>
          </w:tcPr>
          <w:p w14:paraId="34D8759A" w14:textId="77777777" w:rsidR="00D715F7" w:rsidRPr="00D715F7" w:rsidRDefault="00AF69E1" w:rsidP="00DD7B5F">
            <w:pPr>
              <w:widowControl/>
              <w:spacing w:beforeLines="50" w:before="156" w:afterLines="50" w:after="156"/>
              <w:jc w:val="center"/>
              <w:rPr>
                <w:rFonts w:ascii="宋体" w:eastAsia="宋体" w:hAnsi="宋体"/>
                <w:szCs w:val="21"/>
              </w:rPr>
            </w:pPr>
            <w:r>
              <w:rPr>
                <w:rFonts w:ascii="宋体" w:eastAsia="宋体" w:hAnsi="宋体"/>
                <w:szCs w:val="21"/>
              </w:rPr>
              <w:t>按教学日历</w:t>
            </w:r>
          </w:p>
        </w:tc>
        <w:tc>
          <w:tcPr>
            <w:tcW w:w="1701" w:type="dxa"/>
            <w:vAlign w:val="center"/>
          </w:tcPr>
          <w:p w14:paraId="6F246172" w14:textId="2BC986D1" w:rsidR="00D715F7" w:rsidRPr="00D715F7" w:rsidRDefault="008D5609" w:rsidP="00DD7B5F">
            <w:pPr>
              <w:widowControl/>
              <w:spacing w:beforeLines="50" w:before="156" w:afterLines="50" w:after="156"/>
              <w:jc w:val="center"/>
              <w:rPr>
                <w:rFonts w:ascii="宋体" w:eastAsia="宋体" w:hAnsi="宋体"/>
                <w:szCs w:val="21"/>
              </w:rPr>
            </w:pPr>
            <w:r w:rsidRPr="0018101F">
              <w:rPr>
                <w:rFonts w:ascii="宋体" w:eastAsia="宋体" w:hAnsi="宋体" w:hint="eastAsia"/>
              </w:rPr>
              <w:t>第二次世界大战后的城市建设与建筑活动</w:t>
            </w:r>
          </w:p>
        </w:tc>
        <w:tc>
          <w:tcPr>
            <w:tcW w:w="1322" w:type="dxa"/>
            <w:vAlign w:val="center"/>
          </w:tcPr>
          <w:p w14:paraId="0982254E" w14:textId="77777777" w:rsidR="00D715F7" w:rsidRDefault="000B61D8" w:rsidP="003E6894">
            <w:pPr>
              <w:widowControl/>
              <w:spacing w:beforeLines="50" w:before="156" w:afterLines="50" w:after="156"/>
              <w:jc w:val="center"/>
              <w:rPr>
                <w:rFonts w:ascii="宋体" w:eastAsia="宋体" w:hAnsi="宋体" w:cs="宋体"/>
                <w:color w:val="000000"/>
                <w:kern w:val="0"/>
                <w:szCs w:val="21"/>
              </w:rPr>
            </w:pPr>
            <w:r>
              <w:rPr>
                <w:rFonts w:ascii="宋体" w:eastAsia="宋体" w:hAnsi="宋体" w:cs="宋体" w:hint="eastAsia"/>
                <w:color w:val="000000"/>
                <w:kern w:val="0"/>
                <w:szCs w:val="21"/>
              </w:rPr>
              <w:t>高层建筑</w:t>
            </w:r>
          </w:p>
          <w:p w14:paraId="113CFC68" w14:textId="77777777" w:rsidR="000B61D8" w:rsidRDefault="000B61D8" w:rsidP="003E6894">
            <w:pPr>
              <w:widowControl/>
              <w:spacing w:beforeLines="50" w:before="156" w:afterLines="50" w:after="156"/>
              <w:jc w:val="center"/>
              <w:rPr>
                <w:rFonts w:ascii="宋体" w:eastAsia="宋体" w:hAnsi="宋体"/>
                <w:szCs w:val="21"/>
              </w:rPr>
            </w:pPr>
            <w:r>
              <w:rPr>
                <w:rFonts w:ascii="宋体" w:eastAsia="宋体" w:hAnsi="宋体" w:hint="eastAsia"/>
                <w:szCs w:val="21"/>
              </w:rPr>
              <w:t>大跨度建筑</w:t>
            </w:r>
          </w:p>
          <w:p w14:paraId="61BB3DB6" w14:textId="63D11DBB" w:rsidR="000B61D8" w:rsidRPr="00D715F7" w:rsidRDefault="000B61D8" w:rsidP="003E6894">
            <w:pPr>
              <w:widowControl/>
              <w:spacing w:beforeLines="50" w:before="156" w:afterLines="50" w:after="156"/>
              <w:jc w:val="center"/>
              <w:rPr>
                <w:rFonts w:ascii="宋体" w:eastAsia="宋体" w:hAnsi="宋体" w:hint="eastAsia"/>
                <w:szCs w:val="21"/>
              </w:rPr>
            </w:pPr>
            <w:r>
              <w:rPr>
                <w:rFonts w:ascii="宋体" w:eastAsia="宋体" w:hAnsi="宋体" w:hint="eastAsia"/>
                <w:szCs w:val="21"/>
              </w:rPr>
              <w:t>建筑工业化</w:t>
            </w:r>
          </w:p>
        </w:tc>
        <w:tc>
          <w:tcPr>
            <w:tcW w:w="1230" w:type="dxa"/>
            <w:vAlign w:val="center"/>
          </w:tcPr>
          <w:p w14:paraId="673B4D26" w14:textId="08CD2694" w:rsidR="00D715F7" w:rsidRPr="00D715F7" w:rsidRDefault="00F6422C" w:rsidP="00DD7B5F">
            <w:pPr>
              <w:widowControl/>
              <w:spacing w:beforeLines="50" w:before="156" w:afterLines="50" w:after="156"/>
              <w:jc w:val="center"/>
              <w:rPr>
                <w:rFonts w:ascii="宋体" w:eastAsia="宋体" w:hAnsi="宋体"/>
                <w:szCs w:val="21"/>
              </w:rPr>
            </w:pPr>
            <w:r>
              <w:rPr>
                <w:rFonts w:ascii="宋体" w:eastAsia="宋体" w:hAnsi="宋体"/>
                <w:szCs w:val="21"/>
              </w:rPr>
              <w:t>2</w:t>
            </w:r>
          </w:p>
        </w:tc>
        <w:tc>
          <w:tcPr>
            <w:tcW w:w="1417" w:type="dxa"/>
            <w:vAlign w:val="center"/>
          </w:tcPr>
          <w:p w14:paraId="690BA96E" w14:textId="2C7706AA" w:rsidR="00D715F7" w:rsidRPr="00D715F7" w:rsidRDefault="00F47F8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见各章节</w:t>
            </w:r>
          </w:p>
        </w:tc>
        <w:tc>
          <w:tcPr>
            <w:tcW w:w="788" w:type="dxa"/>
            <w:vAlign w:val="center"/>
          </w:tcPr>
          <w:p w14:paraId="7F6FE01C" w14:textId="784AA7D8" w:rsidR="00D715F7" w:rsidRPr="00D715F7" w:rsidRDefault="00F47F8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r w:rsidR="00905158">
              <w:rPr>
                <w:rFonts w:ascii="宋体" w:eastAsia="宋体" w:hAnsi="宋体" w:hint="eastAsia"/>
                <w:szCs w:val="21"/>
              </w:rPr>
              <w:t>课时</w:t>
            </w:r>
            <w:r>
              <w:rPr>
                <w:rFonts w:ascii="宋体" w:eastAsia="宋体" w:hAnsi="宋体"/>
                <w:szCs w:val="21"/>
              </w:rPr>
              <w:t>*</w:t>
            </w:r>
            <w:r w:rsidR="00F6422C">
              <w:rPr>
                <w:rFonts w:ascii="宋体" w:eastAsia="宋体" w:hAnsi="宋体"/>
                <w:szCs w:val="21"/>
              </w:rPr>
              <w:t>1</w:t>
            </w:r>
          </w:p>
        </w:tc>
      </w:tr>
      <w:tr w:rsidR="000B61D8" w:rsidRPr="00D715F7" w14:paraId="1BAD53D4" w14:textId="77777777" w:rsidTr="0041090F">
        <w:trPr>
          <w:trHeight w:val="340"/>
          <w:jc w:val="center"/>
        </w:trPr>
        <w:tc>
          <w:tcPr>
            <w:tcW w:w="846" w:type="dxa"/>
            <w:vAlign w:val="center"/>
          </w:tcPr>
          <w:p w14:paraId="46648E62" w14:textId="2A4D154E" w:rsidR="008D5609" w:rsidRPr="00D715F7" w:rsidRDefault="008D5609" w:rsidP="008D5609">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1</w:t>
            </w:r>
            <w:r>
              <w:rPr>
                <w:rFonts w:ascii="宋体" w:eastAsia="宋体" w:hAnsi="宋体"/>
                <w:szCs w:val="21"/>
              </w:rPr>
              <w:t>2-13</w:t>
            </w:r>
          </w:p>
        </w:tc>
        <w:tc>
          <w:tcPr>
            <w:tcW w:w="992" w:type="dxa"/>
            <w:vAlign w:val="center"/>
          </w:tcPr>
          <w:p w14:paraId="1AB70E96" w14:textId="77777777" w:rsidR="008D5609" w:rsidRPr="00D715F7" w:rsidRDefault="008D5609" w:rsidP="008D5609">
            <w:pPr>
              <w:widowControl/>
              <w:spacing w:beforeLines="50" w:before="156" w:afterLines="50" w:after="156"/>
              <w:jc w:val="center"/>
              <w:rPr>
                <w:rFonts w:ascii="宋体" w:eastAsia="宋体" w:hAnsi="宋体"/>
                <w:szCs w:val="21"/>
              </w:rPr>
            </w:pPr>
            <w:r>
              <w:rPr>
                <w:rFonts w:ascii="宋体" w:eastAsia="宋体" w:hAnsi="宋体"/>
                <w:szCs w:val="21"/>
              </w:rPr>
              <w:t>按教学日历</w:t>
            </w:r>
          </w:p>
        </w:tc>
        <w:tc>
          <w:tcPr>
            <w:tcW w:w="1701" w:type="dxa"/>
          </w:tcPr>
          <w:p w14:paraId="7BB757D2" w14:textId="3D115F0B" w:rsidR="008D5609" w:rsidRPr="00D715F7" w:rsidRDefault="008D5609" w:rsidP="008D5609">
            <w:pPr>
              <w:widowControl/>
              <w:spacing w:beforeLines="50" w:before="156" w:afterLines="50" w:after="156"/>
              <w:jc w:val="center"/>
              <w:rPr>
                <w:rFonts w:ascii="宋体" w:eastAsia="宋体" w:hAnsi="宋体"/>
                <w:szCs w:val="21"/>
              </w:rPr>
            </w:pPr>
            <w:r w:rsidRPr="0018101F">
              <w:rPr>
                <w:rFonts w:ascii="宋体" w:eastAsia="宋体" w:hAnsi="宋体" w:hint="eastAsia"/>
              </w:rPr>
              <w:t>战后40～70年代的建筑思潮</w:t>
            </w:r>
          </w:p>
        </w:tc>
        <w:tc>
          <w:tcPr>
            <w:tcW w:w="1322" w:type="dxa"/>
            <w:vAlign w:val="center"/>
          </w:tcPr>
          <w:p w14:paraId="43B1107F" w14:textId="0B43F11F" w:rsidR="008D5609" w:rsidRPr="00D715F7" w:rsidRDefault="000B61D8" w:rsidP="008D5609">
            <w:pPr>
              <w:widowControl/>
              <w:spacing w:beforeLines="50" w:before="156" w:afterLines="50" w:after="156"/>
              <w:jc w:val="center"/>
              <w:rPr>
                <w:rFonts w:ascii="宋体" w:eastAsia="宋体" w:hAnsi="宋体"/>
                <w:szCs w:val="21"/>
              </w:rPr>
            </w:pPr>
            <w:r w:rsidRPr="0018101F">
              <w:rPr>
                <w:rFonts w:ascii="宋体" w:eastAsia="宋体" w:hAnsi="宋体" w:hint="eastAsia"/>
              </w:rPr>
              <w:t>现代建筑派的发展</w:t>
            </w:r>
          </w:p>
        </w:tc>
        <w:tc>
          <w:tcPr>
            <w:tcW w:w="1230" w:type="dxa"/>
            <w:vAlign w:val="center"/>
          </w:tcPr>
          <w:p w14:paraId="7AD29FB1" w14:textId="77777777" w:rsidR="008D5609" w:rsidRPr="00D715F7" w:rsidRDefault="008D5609" w:rsidP="008D5609">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417" w:type="dxa"/>
            <w:vAlign w:val="center"/>
          </w:tcPr>
          <w:p w14:paraId="7D45350B" w14:textId="6D477FF2" w:rsidR="008D5609" w:rsidRPr="00D715F7" w:rsidRDefault="008D5609" w:rsidP="008D5609">
            <w:pPr>
              <w:widowControl/>
              <w:spacing w:beforeLines="50" w:before="156" w:afterLines="50" w:after="156"/>
              <w:jc w:val="center"/>
              <w:rPr>
                <w:rFonts w:ascii="宋体" w:eastAsia="宋体" w:hAnsi="宋体"/>
                <w:szCs w:val="21"/>
              </w:rPr>
            </w:pPr>
            <w:r>
              <w:rPr>
                <w:rFonts w:ascii="宋体" w:eastAsia="宋体" w:hAnsi="宋体" w:hint="eastAsia"/>
                <w:szCs w:val="21"/>
              </w:rPr>
              <w:t>见各章节</w:t>
            </w:r>
          </w:p>
        </w:tc>
        <w:tc>
          <w:tcPr>
            <w:tcW w:w="788" w:type="dxa"/>
            <w:vAlign w:val="center"/>
          </w:tcPr>
          <w:p w14:paraId="6310EEFD" w14:textId="77777777" w:rsidR="008D5609" w:rsidRPr="00D715F7" w:rsidRDefault="008D5609" w:rsidP="008D5609">
            <w:pPr>
              <w:widowControl/>
              <w:spacing w:beforeLines="50" w:before="156" w:afterLines="50" w:after="156"/>
              <w:jc w:val="center"/>
              <w:rPr>
                <w:rFonts w:ascii="宋体" w:eastAsia="宋体" w:hAnsi="宋体"/>
                <w:szCs w:val="21"/>
              </w:rPr>
            </w:pPr>
            <w:r>
              <w:rPr>
                <w:rFonts w:ascii="宋体" w:eastAsia="宋体" w:hAnsi="宋体" w:hint="eastAsia"/>
                <w:szCs w:val="21"/>
              </w:rPr>
              <w:t>2课时</w:t>
            </w:r>
            <w:r>
              <w:rPr>
                <w:rFonts w:ascii="宋体" w:eastAsia="宋体" w:hAnsi="宋体"/>
                <w:szCs w:val="21"/>
              </w:rPr>
              <w:t>*2</w:t>
            </w:r>
          </w:p>
        </w:tc>
      </w:tr>
      <w:tr w:rsidR="000B61D8" w:rsidRPr="00D715F7" w14:paraId="70BE77D1" w14:textId="77777777" w:rsidTr="003E6894">
        <w:trPr>
          <w:trHeight w:val="340"/>
          <w:jc w:val="center"/>
        </w:trPr>
        <w:tc>
          <w:tcPr>
            <w:tcW w:w="846" w:type="dxa"/>
            <w:vAlign w:val="center"/>
          </w:tcPr>
          <w:p w14:paraId="63759F6A" w14:textId="5F5567FA" w:rsidR="008D5609" w:rsidRDefault="008D5609" w:rsidP="008D5609">
            <w:pPr>
              <w:widowControl/>
              <w:spacing w:beforeLines="50" w:before="156" w:afterLines="50" w:after="156"/>
              <w:jc w:val="center"/>
              <w:rPr>
                <w:rFonts w:ascii="宋体" w:eastAsia="宋体" w:hAnsi="宋体"/>
                <w:szCs w:val="21"/>
              </w:rPr>
            </w:pPr>
            <w:r>
              <w:rPr>
                <w:rFonts w:ascii="宋体" w:eastAsia="宋体" w:hAnsi="宋体"/>
                <w:szCs w:val="21"/>
              </w:rPr>
              <w:t>14-16</w:t>
            </w:r>
          </w:p>
        </w:tc>
        <w:tc>
          <w:tcPr>
            <w:tcW w:w="992" w:type="dxa"/>
            <w:vAlign w:val="center"/>
          </w:tcPr>
          <w:p w14:paraId="32719693" w14:textId="77777777" w:rsidR="008D5609" w:rsidRPr="00D715F7" w:rsidRDefault="008D5609" w:rsidP="008D5609">
            <w:pPr>
              <w:widowControl/>
              <w:spacing w:beforeLines="50" w:before="156" w:afterLines="50" w:after="156"/>
              <w:jc w:val="center"/>
              <w:rPr>
                <w:rFonts w:ascii="宋体" w:eastAsia="宋体" w:hAnsi="宋体"/>
                <w:szCs w:val="21"/>
              </w:rPr>
            </w:pPr>
            <w:r>
              <w:rPr>
                <w:rFonts w:ascii="宋体" w:eastAsia="宋体" w:hAnsi="宋体"/>
                <w:szCs w:val="21"/>
              </w:rPr>
              <w:t>按教学日历</w:t>
            </w:r>
          </w:p>
        </w:tc>
        <w:tc>
          <w:tcPr>
            <w:tcW w:w="1701" w:type="dxa"/>
            <w:vAlign w:val="center"/>
          </w:tcPr>
          <w:p w14:paraId="4AAA62EA" w14:textId="23846286" w:rsidR="008D5609" w:rsidRPr="00D715F7" w:rsidRDefault="008D5609" w:rsidP="008D5609">
            <w:pPr>
              <w:widowControl/>
              <w:spacing w:beforeLines="50" w:before="156" w:afterLines="50" w:after="156"/>
              <w:jc w:val="center"/>
              <w:rPr>
                <w:rFonts w:ascii="宋体" w:eastAsia="宋体" w:hAnsi="宋体"/>
                <w:szCs w:val="21"/>
              </w:rPr>
            </w:pPr>
            <w:r w:rsidRPr="0018101F">
              <w:rPr>
                <w:rFonts w:ascii="宋体" w:eastAsia="宋体" w:hAnsi="宋体" w:hint="eastAsia"/>
              </w:rPr>
              <w:t>现代主义之后的建筑思潮</w:t>
            </w:r>
          </w:p>
        </w:tc>
        <w:tc>
          <w:tcPr>
            <w:tcW w:w="1322" w:type="dxa"/>
            <w:vAlign w:val="center"/>
          </w:tcPr>
          <w:p w14:paraId="05A178DD" w14:textId="20E4C39A" w:rsidR="008D5609" w:rsidRPr="00D715F7" w:rsidRDefault="000B61D8" w:rsidP="008D5609">
            <w:pPr>
              <w:widowControl/>
              <w:spacing w:beforeLines="50" w:before="156" w:afterLines="50" w:after="156"/>
              <w:jc w:val="center"/>
              <w:rPr>
                <w:rFonts w:ascii="宋体" w:eastAsia="宋体" w:hAnsi="宋体"/>
                <w:szCs w:val="21"/>
              </w:rPr>
            </w:pPr>
            <w:r>
              <w:rPr>
                <w:rFonts w:ascii="宋体" w:eastAsia="宋体" w:hAnsi="宋体" w:hint="eastAsia"/>
                <w:szCs w:val="21"/>
              </w:rPr>
              <w:t>建筑思潮</w:t>
            </w:r>
          </w:p>
        </w:tc>
        <w:tc>
          <w:tcPr>
            <w:tcW w:w="1230" w:type="dxa"/>
            <w:vAlign w:val="center"/>
          </w:tcPr>
          <w:p w14:paraId="1EA65F33" w14:textId="5CB5EA48" w:rsidR="008D5609" w:rsidRPr="00D715F7" w:rsidRDefault="008D5609" w:rsidP="008D5609">
            <w:pPr>
              <w:widowControl/>
              <w:spacing w:beforeLines="50" w:before="156" w:afterLines="50" w:after="156"/>
              <w:jc w:val="center"/>
              <w:rPr>
                <w:rFonts w:ascii="宋体" w:eastAsia="宋体" w:hAnsi="宋体"/>
                <w:szCs w:val="21"/>
              </w:rPr>
            </w:pPr>
            <w:r>
              <w:rPr>
                <w:rFonts w:ascii="宋体" w:eastAsia="宋体" w:hAnsi="宋体"/>
                <w:szCs w:val="21"/>
              </w:rPr>
              <w:t>6</w:t>
            </w:r>
          </w:p>
        </w:tc>
        <w:tc>
          <w:tcPr>
            <w:tcW w:w="1417" w:type="dxa"/>
            <w:vAlign w:val="center"/>
          </w:tcPr>
          <w:p w14:paraId="6F9EE1BE" w14:textId="6B045F19" w:rsidR="008D5609" w:rsidRPr="00D715F7" w:rsidRDefault="008D5609" w:rsidP="008D5609">
            <w:pPr>
              <w:widowControl/>
              <w:spacing w:beforeLines="50" w:before="156" w:afterLines="50" w:after="156"/>
              <w:jc w:val="center"/>
              <w:rPr>
                <w:rFonts w:ascii="宋体" w:eastAsia="宋体" w:hAnsi="宋体"/>
                <w:szCs w:val="21"/>
              </w:rPr>
            </w:pPr>
            <w:r>
              <w:rPr>
                <w:rFonts w:ascii="宋体" w:eastAsia="宋体" w:hAnsi="宋体" w:hint="eastAsia"/>
                <w:szCs w:val="21"/>
              </w:rPr>
              <w:t>见各章节</w:t>
            </w:r>
          </w:p>
        </w:tc>
        <w:tc>
          <w:tcPr>
            <w:tcW w:w="788" w:type="dxa"/>
            <w:vAlign w:val="center"/>
          </w:tcPr>
          <w:p w14:paraId="3D473B65" w14:textId="2307FF85" w:rsidR="008D5609" w:rsidRPr="00D715F7" w:rsidRDefault="008D5609" w:rsidP="008D5609">
            <w:pPr>
              <w:widowControl/>
              <w:spacing w:beforeLines="50" w:before="156" w:afterLines="50" w:after="156"/>
              <w:jc w:val="center"/>
              <w:rPr>
                <w:rFonts w:ascii="宋体" w:eastAsia="宋体" w:hAnsi="宋体"/>
                <w:szCs w:val="21"/>
              </w:rPr>
            </w:pPr>
            <w:r>
              <w:rPr>
                <w:rFonts w:ascii="宋体" w:eastAsia="宋体" w:hAnsi="宋体" w:hint="eastAsia"/>
                <w:szCs w:val="21"/>
              </w:rPr>
              <w:t>2课时</w:t>
            </w:r>
            <w:r>
              <w:rPr>
                <w:rFonts w:ascii="宋体" w:eastAsia="宋体" w:hAnsi="宋体"/>
                <w:szCs w:val="21"/>
              </w:rPr>
              <w:t>*3</w:t>
            </w:r>
          </w:p>
        </w:tc>
      </w:tr>
      <w:tr w:rsidR="000B61D8" w:rsidRPr="00D715F7" w14:paraId="7D09DB0C" w14:textId="77777777" w:rsidTr="003E6894">
        <w:trPr>
          <w:trHeight w:val="340"/>
          <w:jc w:val="center"/>
        </w:trPr>
        <w:tc>
          <w:tcPr>
            <w:tcW w:w="846" w:type="dxa"/>
            <w:vAlign w:val="center"/>
          </w:tcPr>
          <w:p w14:paraId="56077CDE" w14:textId="77777777" w:rsidR="008D5609" w:rsidRPr="00D715F7" w:rsidRDefault="008D5609" w:rsidP="008D5609">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7</w:t>
            </w:r>
          </w:p>
        </w:tc>
        <w:tc>
          <w:tcPr>
            <w:tcW w:w="992" w:type="dxa"/>
            <w:vAlign w:val="center"/>
          </w:tcPr>
          <w:p w14:paraId="784E38DF" w14:textId="77777777" w:rsidR="008D5609" w:rsidRPr="00D715F7" w:rsidRDefault="008D5609" w:rsidP="008D5609">
            <w:pPr>
              <w:widowControl/>
              <w:spacing w:beforeLines="50" w:before="156" w:afterLines="50" w:after="156"/>
              <w:jc w:val="center"/>
              <w:rPr>
                <w:rFonts w:ascii="宋体" w:eastAsia="宋体" w:hAnsi="宋体"/>
                <w:szCs w:val="21"/>
              </w:rPr>
            </w:pPr>
            <w:r>
              <w:rPr>
                <w:rFonts w:ascii="宋体" w:eastAsia="宋体" w:hAnsi="宋体"/>
                <w:szCs w:val="21"/>
              </w:rPr>
              <w:t>按教学日历</w:t>
            </w:r>
          </w:p>
        </w:tc>
        <w:tc>
          <w:tcPr>
            <w:tcW w:w="1701" w:type="dxa"/>
            <w:vAlign w:val="center"/>
          </w:tcPr>
          <w:p w14:paraId="6BE8B640" w14:textId="77777777" w:rsidR="008D5609" w:rsidRPr="00D715F7" w:rsidRDefault="008D5609" w:rsidP="008D5609">
            <w:pPr>
              <w:widowControl/>
              <w:spacing w:beforeLines="50" w:before="156" w:afterLines="50" w:after="156"/>
              <w:jc w:val="center"/>
              <w:rPr>
                <w:rFonts w:ascii="宋体" w:eastAsia="宋体" w:hAnsi="宋体"/>
                <w:szCs w:val="21"/>
              </w:rPr>
            </w:pPr>
            <w:r w:rsidRPr="002D4CD7">
              <w:rPr>
                <w:rFonts w:ascii="宋体" w:eastAsia="宋体" w:hAnsi="宋体" w:hint="eastAsia"/>
              </w:rPr>
              <w:t>复习与</w:t>
            </w:r>
            <w:r>
              <w:rPr>
                <w:rFonts w:ascii="宋体" w:eastAsia="宋体" w:hAnsi="宋体" w:hint="eastAsia"/>
              </w:rPr>
              <w:t>答疑</w:t>
            </w:r>
          </w:p>
        </w:tc>
        <w:tc>
          <w:tcPr>
            <w:tcW w:w="1322" w:type="dxa"/>
            <w:vAlign w:val="center"/>
          </w:tcPr>
          <w:p w14:paraId="59A49D2D" w14:textId="77777777" w:rsidR="008D5609" w:rsidRPr="00D715F7" w:rsidRDefault="008D5609" w:rsidP="008D5609">
            <w:pPr>
              <w:widowControl/>
              <w:spacing w:beforeLines="50" w:before="156" w:afterLines="50" w:after="156"/>
              <w:jc w:val="center"/>
              <w:rPr>
                <w:rFonts w:ascii="宋体" w:eastAsia="宋体" w:hAnsi="宋体"/>
                <w:szCs w:val="21"/>
              </w:rPr>
            </w:pPr>
            <w:r>
              <w:rPr>
                <w:rFonts w:ascii="宋体" w:eastAsia="宋体" w:hAnsi="宋体"/>
                <w:szCs w:val="21"/>
              </w:rPr>
              <w:t>复习</w:t>
            </w:r>
          </w:p>
        </w:tc>
        <w:tc>
          <w:tcPr>
            <w:tcW w:w="1230" w:type="dxa"/>
            <w:vAlign w:val="center"/>
          </w:tcPr>
          <w:p w14:paraId="1B2E9ECB" w14:textId="77777777" w:rsidR="008D5609" w:rsidRPr="00D715F7" w:rsidRDefault="008D5609" w:rsidP="008D5609">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417" w:type="dxa"/>
            <w:vAlign w:val="center"/>
          </w:tcPr>
          <w:p w14:paraId="668E843F" w14:textId="21C12969" w:rsidR="008D5609" w:rsidRPr="00D715F7" w:rsidRDefault="008D5609" w:rsidP="008D5609">
            <w:pPr>
              <w:widowControl/>
              <w:spacing w:beforeLines="50" w:before="156" w:afterLines="50" w:after="156"/>
              <w:jc w:val="center"/>
              <w:rPr>
                <w:rFonts w:ascii="宋体" w:eastAsia="宋体" w:hAnsi="宋体"/>
                <w:szCs w:val="21"/>
              </w:rPr>
            </w:pPr>
            <w:r>
              <w:rPr>
                <w:rFonts w:ascii="宋体" w:eastAsia="宋体" w:hAnsi="宋体" w:hint="eastAsia"/>
                <w:szCs w:val="21"/>
              </w:rPr>
              <w:t>见各章节</w:t>
            </w:r>
          </w:p>
        </w:tc>
        <w:tc>
          <w:tcPr>
            <w:tcW w:w="788" w:type="dxa"/>
            <w:vAlign w:val="center"/>
          </w:tcPr>
          <w:p w14:paraId="04744F10" w14:textId="77777777" w:rsidR="008D5609" w:rsidRPr="00D715F7" w:rsidRDefault="008D5609" w:rsidP="008D5609">
            <w:pPr>
              <w:widowControl/>
              <w:spacing w:beforeLines="50" w:before="156" w:afterLines="50" w:after="156"/>
              <w:jc w:val="center"/>
              <w:rPr>
                <w:rFonts w:ascii="宋体" w:eastAsia="宋体" w:hAnsi="宋体"/>
                <w:szCs w:val="21"/>
              </w:rPr>
            </w:pPr>
            <w:r>
              <w:rPr>
                <w:rFonts w:ascii="宋体" w:eastAsia="宋体" w:hAnsi="宋体" w:hint="eastAsia"/>
                <w:szCs w:val="21"/>
              </w:rPr>
              <w:t>2课时</w:t>
            </w:r>
            <w:r>
              <w:rPr>
                <w:rFonts w:ascii="宋体" w:eastAsia="宋体" w:hAnsi="宋体"/>
                <w:szCs w:val="21"/>
              </w:rPr>
              <w:t>*1</w:t>
            </w:r>
          </w:p>
        </w:tc>
      </w:tr>
    </w:tbl>
    <w:p w14:paraId="7E254B13" w14:textId="77777777" w:rsidR="002D4CD7" w:rsidRPr="002D4CD7" w:rsidRDefault="00BA23F0" w:rsidP="002D4CD7">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14:paraId="4F50BBA4" w14:textId="77777777" w:rsidR="006922AB" w:rsidRPr="006E258E" w:rsidRDefault="006922AB" w:rsidP="006E258E">
      <w:pPr>
        <w:numPr>
          <w:ilvl w:val="0"/>
          <w:numId w:val="4"/>
        </w:numPr>
        <w:autoSpaceDE w:val="0"/>
        <w:autoSpaceDN w:val="0"/>
        <w:adjustRightInd w:val="0"/>
        <w:snapToGrid w:val="0"/>
        <w:spacing w:beforeLines="50" w:before="156" w:afterLines="50" w:after="156"/>
        <w:ind w:left="357" w:hanging="357"/>
        <w:rPr>
          <w:rFonts w:ascii="宋体" w:eastAsia="宋体" w:hAnsi="宋体" w:hint="eastAsia"/>
        </w:rPr>
      </w:pPr>
      <w:r w:rsidRPr="006E258E">
        <w:rPr>
          <w:rFonts w:ascii="宋体" w:eastAsia="宋体" w:hAnsi="宋体" w:hint="eastAsia"/>
        </w:rPr>
        <w:t xml:space="preserve">Alan </w:t>
      </w:r>
      <w:proofErr w:type="spellStart"/>
      <w:r w:rsidRPr="006E258E">
        <w:rPr>
          <w:rFonts w:ascii="宋体" w:eastAsia="宋体" w:hAnsi="宋体" w:hint="eastAsia"/>
        </w:rPr>
        <w:t>Colquhoun.Modern</w:t>
      </w:r>
      <w:proofErr w:type="spellEnd"/>
      <w:r w:rsidRPr="006E258E">
        <w:rPr>
          <w:rFonts w:ascii="宋体" w:eastAsia="宋体" w:hAnsi="宋体" w:hint="eastAsia"/>
        </w:rPr>
        <w:t xml:space="preserve"> </w:t>
      </w:r>
      <w:proofErr w:type="spellStart"/>
      <w:r w:rsidRPr="006E258E">
        <w:rPr>
          <w:rFonts w:ascii="宋体" w:eastAsia="宋体" w:hAnsi="宋体" w:hint="eastAsia"/>
        </w:rPr>
        <w:t>Architecture.Oxford</w:t>
      </w:r>
      <w:proofErr w:type="spellEnd"/>
      <w:r w:rsidRPr="006E258E">
        <w:rPr>
          <w:rFonts w:ascii="宋体" w:eastAsia="宋体" w:hAnsi="宋体" w:hint="eastAsia"/>
        </w:rPr>
        <w:t xml:space="preserve"> Press:2002.</w:t>
      </w:r>
    </w:p>
    <w:p w14:paraId="673B6183" w14:textId="77777777" w:rsidR="006922AB" w:rsidRPr="006E258E" w:rsidRDefault="006922AB" w:rsidP="006E258E">
      <w:pPr>
        <w:numPr>
          <w:ilvl w:val="0"/>
          <w:numId w:val="4"/>
        </w:numPr>
        <w:autoSpaceDE w:val="0"/>
        <w:autoSpaceDN w:val="0"/>
        <w:adjustRightInd w:val="0"/>
        <w:snapToGrid w:val="0"/>
        <w:spacing w:beforeLines="50" w:before="156" w:afterLines="50" w:after="156"/>
        <w:ind w:left="357" w:hanging="357"/>
        <w:rPr>
          <w:rFonts w:ascii="宋体" w:eastAsia="宋体" w:hAnsi="宋体" w:hint="eastAsia"/>
        </w:rPr>
      </w:pPr>
      <w:r w:rsidRPr="006E258E">
        <w:rPr>
          <w:rFonts w:ascii="宋体" w:eastAsia="宋体" w:hAnsi="宋体" w:hint="eastAsia"/>
        </w:rPr>
        <w:t xml:space="preserve">Kate </w:t>
      </w:r>
      <w:proofErr w:type="spellStart"/>
      <w:r w:rsidRPr="006E258E">
        <w:rPr>
          <w:rFonts w:ascii="宋体" w:eastAsia="宋体" w:hAnsi="宋体" w:hint="eastAsia"/>
        </w:rPr>
        <w:t>Nesbitt.Theorizing</w:t>
      </w:r>
      <w:proofErr w:type="spellEnd"/>
      <w:r w:rsidRPr="006E258E">
        <w:rPr>
          <w:rFonts w:ascii="宋体" w:eastAsia="宋体" w:hAnsi="宋体" w:hint="eastAsia"/>
        </w:rPr>
        <w:t xml:space="preserve"> A New Agenda for </w:t>
      </w:r>
      <w:proofErr w:type="spellStart"/>
      <w:r w:rsidRPr="006E258E">
        <w:rPr>
          <w:rFonts w:ascii="宋体" w:eastAsia="宋体" w:hAnsi="宋体" w:hint="eastAsia"/>
        </w:rPr>
        <w:t>Architecture:</w:t>
      </w:r>
      <w:proofErr w:type="gramStart"/>
      <w:r w:rsidRPr="006E258E">
        <w:rPr>
          <w:rFonts w:ascii="宋体" w:eastAsia="宋体" w:hAnsi="宋体" w:hint="eastAsia"/>
        </w:rPr>
        <w:t>an</w:t>
      </w:r>
      <w:proofErr w:type="spellEnd"/>
      <w:proofErr w:type="gramEnd"/>
      <w:r w:rsidRPr="006E258E">
        <w:rPr>
          <w:rFonts w:ascii="宋体" w:eastAsia="宋体" w:hAnsi="宋体" w:hint="eastAsia"/>
        </w:rPr>
        <w:t xml:space="preserve"> Anthology of Architectural Theory 1965-1995.Princeton Architectural Press:1998.</w:t>
      </w:r>
    </w:p>
    <w:p w14:paraId="6C18BDBF" w14:textId="77777777" w:rsidR="006922AB" w:rsidRPr="006E258E" w:rsidRDefault="006922AB" w:rsidP="006E258E">
      <w:pPr>
        <w:numPr>
          <w:ilvl w:val="0"/>
          <w:numId w:val="4"/>
        </w:numPr>
        <w:autoSpaceDE w:val="0"/>
        <w:autoSpaceDN w:val="0"/>
        <w:adjustRightInd w:val="0"/>
        <w:snapToGrid w:val="0"/>
        <w:spacing w:beforeLines="50" w:before="156" w:afterLines="50" w:after="156"/>
        <w:ind w:left="357" w:hanging="357"/>
        <w:rPr>
          <w:rFonts w:ascii="宋体" w:eastAsia="宋体" w:hAnsi="宋体" w:hint="eastAsia"/>
        </w:rPr>
      </w:pPr>
      <w:r w:rsidRPr="006E258E">
        <w:rPr>
          <w:rFonts w:ascii="宋体" w:eastAsia="宋体" w:hAnsi="宋体" w:hint="eastAsia"/>
        </w:rPr>
        <w:t xml:space="preserve">Kenneth Frampton. Modern </w:t>
      </w:r>
      <w:proofErr w:type="spellStart"/>
      <w:proofErr w:type="gramStart"/>
      <w:r w:rsidRPr="006E258E">
        <w:rPr>
          <w:rFonts w:ascii="宋体" w:eastAsia="宋体" w:hAnsi="宋体" w:hint="eastAsia"/>
        </w:rPr>
        <w:t>Architecture,a</w:t>
      </w:r>
      <w:proofErr w:type="spellEnd"/>
      <w:proofErr w:type="gramEnd"/>
      <w:r w:rsidRPr="006E258E">
        <w:rPr>
          <w:rFonts w:ascii="宋体" w:eastAsia="宋体" w:hAnsi="宋体" w:hint="eastAsia"/>
        </w:rPr>
        <w:t xml:space="preserve"> Critical History. </w:t>
      </w:r>
      <w:proofErr w:type="spellStart"/>
      <w:r w:rsidRPr="006E258E">
        <w:rPr>
          <w:rFonts w:ascii="宋体" w:eastAsia="宋体" w:hAnsi="宋体" w:hint="eastAsia"/>
        </w:rPr>
        <w:t>Thames&amp;Hudson</w:t>
      </w:r>
      <w:proofErr w:type="spellEnd"/>
      <w:r w:rsidRPr="006E258E">
        <w:rPr>
          <w:rFonts w:ascii="宋体" w:eastAsia="宋体" w:hAnsi="宋体" w:hint="eastAsia"/>
        </w:rPr>
        <w:t xml:space="preserve"> Inc.:2007.</w:t>
      </w:r>
    </w:p>
    <w:p w14:paraId="0C343C74" w14:textId="77777777" w:rsidR="006922AB" w:rsidRPr="006E258E" w:rsidRDefault="006922AB" w:rsidP="006E258E">
      <w:pPr>
        <w:numPr>
          <w:ilvl w:val="0"/>
          <w:numId w:val="4"/>
        </w:numPr>
        <w:autoSpaceDE w:val="0"/>
        <w:autoSpaceDN w:val="0"/>
        <w:adjustRightInd w:val="0"/>
        <w:snapToGrid w:val="0"/>
        <w:spacing w:beforeLines="50" w:before="156" w:afterLines="50" w:after="156"/>
        <w:ind w:left="357" w:hanging="357"/>
        <w:rPr>
          <w:rFonts w:ascii="宋体" w:eastAsia="宋体" w:hAnsi="宋体" w:hint="eastAsia"/>
        </w:rPr>
      </w:pPr>
      <w:r w:rsidRPr="006E258E">
        <w:rPr>
          <w:rFonts w:ascii="宋体" w:eastAsia="宋体" w:hAnsi="宋体" w:hint="eastAsia"/>
        </w:rPr>
        <w:t>威廉J.R.柯蒂斯.20世纪建筑史.中国建筑工业出版社：2011</w:t>
      </w:r>
    </w:p>
    <w:p w14:paraId="4AFFEF8D" w14:textId="77777777" w:rsidR="006922AB" w:rsidRPr="006E258E" w:rsidRDefault="006922AB" w:rsidP="006E258E">
      <w:pPr>
        <w:numPr>
          <w:ilvl w:val="0"/>
          <w:numId w:val="4"/>
        </w:numPr>
        <w:autoSpaceDE w:val="0"/>
        <w:autoSpaceDN w:val="0"/>
        <w:adjustRightInd w:val="0"/>
        <w:snapToGrid w:val="0"/>
        <w:spacing w:beforeLines="50" w:before="156" w:afterLines="50" w:after="156"/>
        <w:ind w:left="357" w:hanging="357"/>
        <w:rPr>
          <w:rFonts w:ascii="宋体" w:eastAsia="宋体" w:hAnsi="宋体" w:hint="eastAsia"/>
        </w:rPr>
      </w:pPr>
      <w:hyperlink r:id="rId7" w:history="1">
        <w:r w:rsidRPr="006E258E">
          <w:rPr>
            <w:rFonts w:ascii="宋体" w:eastAsia="宋体" w:hAnsi="宋体"/>
          </w:rPr>
          <w:t>曼弗雷多·塔夫里(Tafuri.M.)</w:t>
        </w:r>
      </w:hyperlink>
      <w:r w:rsidRPr="006E258E">
        <w:rPr>
          <w:rFonts w:ascii="宋体" w:eastAsia="宋体" w:hAnsi="宋体" w:hint="eastAsia"/>
        </w:rPr>
        <w:t>,</w:t>
      </w:r>
      <w:hyperlink r:id="rId8" w:history="1">
        <w:r w:rsidRPr="006E258E">
          <w:rPr>
            <w:rFonts w:ascii="宋体" w:eastAsia="宋体" w:hAnsi="宋体"/>
          </w:rPr>
          <w:t>弗朗切斯科·达尔科(Dal Co.F.)</w:t>
        </w:r>
      </w:hyperlink>
      <w:r w:rsidRPr="006E258E">
        <w:rPr>
          <w:rFonts w:ascii="宋体" w:eastAsia="宋体" w:hAnsi="宋体" w:hint="eastAsia"/>
        </w:rPr>
        <w:t>,</w:t>
      </w:r>
      <w:hyperlink r:id="rId9" w:history="1">
        <w:r w:rsidRPr="006E258E">
          <w:rPr>
            <w:rFonts w:ascii="宋体" w:eastAsia="宋体" w:hAnsi="宋体"/>
          </w:rPr>
          <w:t>刘先觉</w:t>
        </w:r>
      </w:hyperlink>
      <w:hyperlink r:id="rId10" w:history="1">
        <w:r w:rsidRPr="006E258E">
          <w:rPr>
            <w:rFonts w:ascii="宋体" w:eastAsia="宋体" w:hAnsi="宋体"/>
          </w:rPr>
          <w:t>等</w:t>
        </w:r>
      </w:hyperlink>
      <w:r w:rsidRPr="006E258E">
        <w:rPr>
          <w:rFonts w:ascii="宋体" w:eastAsia="宋体" w:hAnsi="宋体"/>
        </w:rPr>
        <w:t>译</w:t>
      </w:r>
      <w:r w:rsidRPr="006E258E">
        <w:rPr>
          <w:rFonts w:ascii="宋体" w:eastAsia="宋体" w:hAnsi="宋体" w:hint="eastAsia"/>
        </w:rPr>
        <w:t>.现代建筑.中国建筑工业出版社：2000.</w:t>
      </w:r>
    </w:p>
    <w:p w14:paraId="5795E404" w14:textId="77777777" w:rsidR="006922AB" w:rsidRPr="006E258E" w:rsidRDefault="006922AB" w:rsidP="006E258E">
      <w:pPr>
        <w:numPr>
          <w:ilvl w:val="0"/>
          <w:numId w:val="4"/>
        </w:numPr>
        <w:autoSpaceDE w:val="0"/>
        <w:autoSpaceDN w:val="0"/>
        <w:adjustRightInd w:val="0"/>
        <w:snapToGrid w:val="0"/>
        <w:spacing w:beforeLines="50" w:before="156" w:afterLines="50" w:after="156"/>
        <w:ind w:left="357" w:hanging="357"/>
        <w:rPr>
          <w:rFonts w:ascii="宋体" w:eastAsia="宋体" w:hAnsi="宋体" w:hint="eastAsia"/>
        </w:rPr>
      </w:pPr>
      <w:hyperlink r:id="rId11" w:history="1">
        <w:r w:rsidRPr="006E258E">
          <w:rPr>
            <w:rFonts w:ascii="宋体" w:eastAsia="宋体" w:hAnsi="宋体"/>
          </w:rPr>
          <w:t>肯尼思·弗兰姆普敦(Kenneth Frampton)</w:t>
        </w:r>
      </w:hyperlink>
      <w:r w:rsidRPr="006E258E">
        <w:rPr>
          <w:rFonts w:ascii="宋体" w:eastAsia="宋体" w:hAnsi="宋体" w:hint="eastAsia"/>
        </w:rPr>
        <w:t>,</w:t>
      </w:r>
      <w:hyperlink r:id="rId12" w:history="1">
        <w:proofErr w:type="gramStart"/>
        <w:r w:rsidRPr="006E258E">
          <w:rPr>
            <w:rFonts w:ascii="宋体" w:eastAsia="宋体" w:hAnsi="宋体"/>
          </w:rPr>
          <w:t>王骏阳</w:t>
        </w:r>
        <w:proofErr w:type="gramEnd"/>
      </w:hyperlink>
      <w:r w:rsidRPr="006E258E">
        <w:rPr>
          <w:rFonts w:ascii="宋体" w:eastAsia="宋体" w:hAnsi="宋体"/>
        </w:rPr>
        <w:t xml:space="preserve"> 译</w:t>
      </w:r>
      <w:r w:rsidRPr="006E258E">
        <w:rPr>
          <w:rFonts w:ascii="宋体" w:eastAsia="宋体" w:hAnsi="宋体" w:hint="eastAsia"/>
        </w:rPr>
        <w:t>.</w:t>
      </w:r>
      <w:r w:rsidRPr="006E258E">
        <w:rPr>
          <w:rFonts w:ascii="宋体" w:eastAsia="宋体" w:hAnsi="宋体"/>
        </w:rPr>
        <w:t xml:space="preserve">建构文化研究:论19世纪和20世纪建筑中的建造诗学(修订版) </w:t>
      </w:r>
      <w:r w:rsidRPr="006E258E">
        <w:rPr>
          <w:rFonts w:ascii="宋体" w:eastAsia="宋体" w:hAnsi="宋体" w:hint="eastAsia"/>
        </w:rPr>
        <w:t>. 中国建筑工业出版社：2007.</w:t>
      </w:r>
    </w:p>
    <w:p w14:paraId="2C594798" w14:textId="77777777" w:rsidR="006922AB" w:rsidRPr="006E258E" w:rsidRDefault="006922AB" w:rsidP="006E258E">
      <w:pPr>
        <w:numPr>
          <w:ilvl w:val="0"/>
          <w:numId w:val="4"/>
        </w:numPr>
        <w:autoSpaceDE w:val="0"/>
        <w:autoSpaceDN w:val="0"/>
        <w:adjustRightInd w:val="0"/>
        <w:snapToGrid w:val="0"/>
        <w:spacing w:beforeLines="50" w:before="156" w:afterLines="50" w:after="156"/>
        <w:ind w:left="357" w:hanging="357"/>
        <w:rPr>
          <w:rFonts w:ascii="宋体" w:eastAsia="宋体" w:hAnsi="宋体" w:hint="eastAsia"/>
        </w:rPr>
      </w:pPr>
      <w:hyperlink r:id="rId13" w:tgtFrame="_blank" w:history="1">
        <w:r w:rsidRPr="006E258E">
          <w:rPr>
            <w:rFonts w:ascii="宋体" w:eastAsia="宋体" w:hAnsi="宋体" w:hint="eastAsia"/>
          </w:rPr>
          <w:t>刘先觉</w:t>
        </w:r>
      </w:hyperlink>
      <w:r w:rsidRPr="006E258E">
        <w:rPr>
          <w:rFonts w:ascii="宋体" w:eastAsia="宋体" w:hAnsi="宋体" w:hint="eastAsia"/>
        </w:rPr>
        <w:t>.现代建筑理论（第二版</w:t>
      </w:r>
      <w:r w:rsidRPr="006E258E">
        <w:rPr>
          <w:rFonts w:ascii="宋体" w:eastAsia="宋体" w:hAnsi="宋体"/>
        </w:rPr>
        <w:t>）</w:t>
      </w:r>
      <w:r w:rsidRPr="006E258E">
        <w:rPr>
          <w:rFonts w:ascii="宋体" w:eastAsia="宋体" w:hAnsi="宋体" w:hint="eastAsia"/>
        </w:rPr>
        <w:t>.中国建筑工业出版社:2008.</w:t>
      </w:r>
    </w:p>
    <w:p w14:paraId="781C5966" w14:textId="77777777" w:rsidR="006922AB" w:rsidRPr="006E258E" w:rsidRDefault="006922AB" w:rsidP="006E258E">
      <w:pPr>
        <w:numPr>
          <w:ilvl w:val="0"/>
          <w:numId w:val="4"/>
        </w:numPr>
        <w:autoSpaceDE w:val="0"/>
        <w:autoSpaceDN w:val="0"/>
        <w:adjustRightInd w:val="0"/>
        <w:snapToGrid w:val="0"/>
        <w:spacing w:beforeLines="50" w:before="156" w:afterLines="50" w:after="156"/>
        <w:ind w:left="357" w:hanging="357"/>
        <w:rPr>
          <w:rFonts w:ascii="宋体" w:eastAsia="宋体" w:hAnsi="宋体" w:hint="eastAsia"/>
        </w:rPr>
      </w:pPr>
      <w:r w:rsidRPr="006E258E">
        <w:rPr>
          <w:rFonts w:ascii="宋体" w:eastAsia="宋体" w:hAnsi="宋体" w:hint="eastAsia"/>
        </w:rPr>
        <w:t>卢永毅.建筑理论的多维视野.中国建筑工业出版社：2009.</w:t>
      </w:r>
    </w:p>
    <w:p w14:paraId="729E8D52" w14:textId="77777777" w:rsidR="006922AB" w:rsidRPr="006E258E" w:rsidRDefault="006922AB" w:rsidP="006E258E">
      <w:pPr>
        <w:numPr>
          <w:ilvl w:val="0"/>
          <w:numId w:val="4"/>
        </w:numPr>
        <w:autoSpaceDE w:val="0"/>
        <w:autoSpaceDN w:val="0"/>
        <w:adjustRightInd w:val="0"/>
        <w:snapToGrid w:val="0"/>
        <w:spacing w:beforeLines="50" w:before="156" w:afterLines="50" w:after="156"/>
        <w:ind w:left="357" w:hanging="357"/>
        <w:rPr>
          <w:rFonts w:ascii="宋体" w:eastAsia="宋体" w:hAnsi="宋体" w:hint="eastAsia"/>
        </w:rPr>
      </w:pPr>
      <w:hyperlink r:id="rId14" w:tooltip="尼古拉斯·佩夫斯纳" w:history="1">
        <w:r w:rsidRPr="006E258E">
          <w:rPr>
            <w:rStyle w:val="ac"/>
            <w:rFonts w:ascii="宋体" w:eastAsia="宋体" w:hAnsi="宋体"/>
            <w:color w:val="000000"/>
            <w:szCs w:val="21"/>
          </w:rPr>
          <w:t>尼古拉斯·佩夫斯纳</w:t>
        </w:r>
      </w:hyperlink>
      <w:r w:rsidRPr="006E258E">
        <w:rPr>
          <w:rFonts w:ascii="宋体" w:eastAsia="宋体" w:hAnsi="宋体" w:hint="eastAsia"/>
          <w:color w:val="000000"/>
          <w:szCs w:val="21"/>
        </w:rPr>
        <w:t>.</w:t>
      </w:r>
      <w:hyperlink r:id="rId15" w:tgtFrame="_blank" w:history="1">
        <w:r w:rsidRPr="006E258E">
          <w:rPr>
            <w:rStyle w:val="ac"/>
            <w:rFonts w:ascii="宋体" w:eastAsia="宋体" w:hAnsi="宋体"/>
            <w:color w:val="000000"/>
            <w:szCs w:val="21"/>
          </w:rPr>
          <w:t>现代设计的先驱者——从威廉·莫里斯到格罗皮乌斯</w:t>
        </w:r>
      </w:hyperlink>
      <w:r w:rsidRPr="006E258E">
        <w:rPr>
          <w:rFonts w:ascii="宋体" w:eastAsia="宋体" w:hAnsi="宋体" w:hint="eastAsia"/>
          <w:color w:val="000000"/>
          <w:szCs w:val="21"/>
        </w:rPr>
        <w:t>.</w:t>
      </w:r>
      <w:r w:rsidRPr="006E258E">
        <w:rPr>
          <w:rFonts w:ascii="宋体" w:eastAsia="宋体" w:hAnsi="宋体" w:hint="eastAsia"/>
        </w:rPr>
        <w:t>中国建筑工业出版社:2004</w:t>
      </w:r>
    </w:p>
    <w:p w14:paraId="47A078F3" w14:textId="77777777" w:rsidR="006922AB" w:rsidRPr="006E258E" w:rsidRDefault="006922AB" w:rsidP="006E258E">
      <w:pPr>
        <w:numPr>
          <w:ilvl w:val="0"/>
          <w:numId w:val="4"/>
        </w:numPr>
        <w:autoSpaceDE w:val="0"/>
        <w:autoSpaceDN w:val="0"/>
        <w:adjustRightInd w:val="0"/>
        <w:snapToGrid w:val="0"/>
        <w:spacing w:beforeLines="50" w:before="156" w:afterLines="50" w:after="156"/>
        <w:ind w:left="357" w:hanging="357"/>
        <w:rPr>
          <w:rFonts w:ascii="宋体" w:eastAsia="宋体" w:hAnsi="宋体" w:hint="eastAsia"/>
        </w:rPr>
      </w:pPr>
      <w:r w:rsidRPr="006E258E">
        <w:rPr>
          <w:rFonts w:ascii="宋体" w:eastAsia="宋体" w:hAnsi="宋体" w:hint="eastAsia"/>
        </w:rPr>
        <w:t>文丘里.</w:t>
      </w:r>
      <w:hyperlink r:id="rId16" w:tgtFrame="_blank" w:history="1">
        <w:r w:rsidRPr="006E258E">
          <w:rPr>
            <w:rStyle w:val="ac"/>
            <w:rFonts w:ascii="宋体" w:eastAsia="宋体" w:hAnsi="宋体"/>
            <w:bCs/>
            <w:color w:val="000000"/>
            <w:szCs w:val="21"/>
          </w:rPr>
          <w:t>建筑的复杂性与矛盾性</w:t>
        </w:r>
      </w:hyperlink>
      <w:r w:rsidRPr="006E258E">
        <w:rPr>
          <w:rFonts w:ascii="宋体" w:eastAsia="宋体" w:hAnsi="宋体" w:hint="eastAsia"/>
          <w:bCs/>
          <w:color w:val="000000"/>
          <w:szCs w:val="21"/>
        </w:rPr>
        <w:t>.水利电力出版社:2006.</w:t>
      </w:r>
    </w:p>
    <w:p w14:paraId="63E97D7F" w14:textId="77777777" w:rsidR="00E76E34" w:rsidRDefault="00E76E34" w:rsidP="004D570E">
      <w:pPr>
        <w:widowControl/>
        <w:spacing w:beforeLines="50" w:before="156" w:afterLines="50" w:after="156"/>
        <w:ind w:firstLineChars="200" w:firstLine="562"/>
        <w:jc w:val="left"/>
        <w:rPr>
          <w:rFonts w:ascii="黑体" w:eastAsia="黑体" w:hAnsi="黑体"/>
          <w:b/>
          <w:sz w:val="28"/>
          <w:szCs w:val="28"/>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14:paraId="0F804E93" w14:textId="4017686E" w:rsidR="00C43999" w:rsidRPr="00C43999" w:rsidRDefault="00C43999" w:rsidP="00C43999">
      <w:pPr>
        <w:widowControl/>
        <w:spacing w:beforeLines="50" w:before="156" w:afterLines="50" w:after="156"/>
        <w:ind w:firstLineChars="200" w:firstLine="420"/>
        <w:jc w:val="left"/>
        <w:rPr>
          <w:rFonts w:ascii="宋体" w:eastAsia="宋体" w:hAnsi="宋体" w:cs="宋体"/>
          <w:color w:val="000000"/>
          <w:kern w:val="0"/>
          <w:szCs w:val="21"/>
        </w:rPr>
      </w:pPr>
      <w:r w:rsidRPr="00C43999">
        <w:rPr>
          <w:rFonts w:ascii="宋体" w:eastAsia="宋体" w:hAnsi="宋体" w:cs="宋体"/>
          <w:color w:val="000000"/>
          <w:kern w:val="0"/>
          <w:szCs w:val="21"/>
        </w:rPr>
        <w:t>课程</w:t>
      </w:r>
      <w:r>
        <w:rPr>
          <w:rFonts w:ascii="宋体" w:eastAsia="宋体" w:hAnsi="宋体" w:cs="宋体"/>
          <w:color w:val="000000"/>
          <w:kern w:val="0"/>
          <w:szCs w:val="21"/>
        </w:rPr>
        <w:t>以教师讲授为主要方式，并综合</w:t>
      </w:r>
      <w:r w:rsidRPr="00C43999">
        <w:rPr>
          <w:rFonts w:ascii="宋体" w:eastAsia="宋体" w:hAnsi="宋体" w:cs="宋体"/>
          <w:color w:val="000000"/>
          <w:kern w:val="0"/>
          <w:szCs w:val="21"/>
        </w:rPr>
        <w:t>开放讨论等方式</w:t>
      </w:r>
      <w:r w:rsidR="00515EC7">
        <w:rPr>
          <w:rFonts w:ascii="宋体" w:eastAsia="宋体" w:hAnsi="宋体" w:cs="宋体"/>
          <w:color w:val="000000"/>
          <w:kern w:val="0"/>
          <w:szCs w:val="21"/>
        </w:rPr>
        <w:t>进行</w:t>
      </w:r>
      <w:r>
        <w:rPr>
          <w:rFonts w:ascii="宋体" w:eastAsia="宋体" w:hAnsi="宋体" w:cs="宋体"/>
          <w:color w:val="000000"/>
          <w:kern w:val="0"/>
          <w:szCs w:val="21"/>
        </w:rPr>
        <w:t>。</w:t>
      </w:r>
    </w:p>
    <w:p w14:paraId="48532449" w14:textId="77777777" w:rsidR="004D570E" w:rsidRPr="0007236E" w:rsidRDefault="004D570E" w:rsidP="00BA70BA">
      <w:pPr>
        <w:rPr>
          <w:rFonts w:ascii="宋体" w:eastAsia="宋体" w:hAnsi="宋体"/>
          <w:szCs w:val="21"/>
          <w:lang w:eastAsia="zh-TW"/>
        </w:rPr>
      </w:pPr>
      <w:r w:rsidRPr="0007236E">
        <w:rPr>
          <w:rFonts w:ascii="宋体" w:eastAsia="宋体" w:hAnsi="宋体" w:hint="eastAsia"/>
          <w:szCs w:val="21"/>
        </w:rPr>
        <w:t>（</w:t>
      </w:r>
      <w:r w:rsidRPr="0007236E">
        <w:rPr>
          <w:rFonts w:ascii="宋体" w:eastAsia="宋体" w:hAnsi="宋体"/>
          <w:szCs w:val="21"/>
        </w:rPr>
        <w:t>1</w:t>
      </w:r>
      <w:r w:rsidR="00F47F87">
        <w:rPr>
          <w:rFonts w:ascii="宋体" w:eastAsia="宋体" w:hAnsi="宋体"/>
          <w:szCs w:val="21"/>
        </w:rPr>
        <w:t>）讲授法：讲授相关概念及理论</w:t>
      </w:r>
      <w:r w:rsidRPr="0007236E">
        <w:rPr>
          <w:rFonts w:ascii="宋体" w:eastAsia="宋体" w:hAnsi="宋体"/>
          <w:szCs w:val="21"/>
        </w:rPr>
        <w:t>。</w:t>
      </w:r>
    </w:p>
    <w:p w14:paraId="38A3D7EA" w14:textId="77777777" w:rsidR="004D570E" w:rsidRPr="0007236E" w:rsidRDefault="004D570E" w:rsidP="00BA70BA">
      <w:pPr>
        <w:rPr>
          <w:rFonts w:ascii="宋体" w:eastAsia="宋体" w:hAnsi="宋体"/>
          <w:szCs w:val="21"/>
        </w:rPr>
      </w:pPr>
      <w:r w:rsidRPr="0007236E">
        <w:rPr>
          <w:rFonts w:ascii="宋体" w:eastAsia="宋体" w:hAnsi="宋体" w:hint="eastAsia"/>
          <w:szCs w:val="21"/>
        </w:rPr>
        <w:t>（</w:t>
      </w:r>
      <w:r w:rsidRPr="0007236E">
        <w:rPr>
          <w:rFonts w:ascii="宋体" w:eastAsia="宋体" w:hAnsi="宋体"/>
          <w:szCs w:val="21"/>
        </w:rPr>
        <w:t>2）研讨法：分小组研讨各章节要点。</w:t>
      </w:r>
    </w:p>
    <w:p w14:paraId="714981F5" w14:textId="210D921F" w:rsidR="004D570E" w:rsidRPr="0007236E" w:rsidRDefault="004D570E" w:rsidP="00BA70BA">
      <w:pPr>
        <w:rPr>
          <w:rFonts w:ascii="宋体" w:eastAsia="宋体" w:hAnsi="宋体"/>
          <w:szCs w:val="21"/>
        </w:rPr>
      </w:pPr>
      <w:r w:rsidRPr="0007236E">
        <w:rPr>
          <w:rFonts w:ascii="宋体" w:eastAsia="宋体" w:hAnsi="宋体"/>
          <w:szCs w:val="21"/>
        </w:rPr>
        <w:t>（</w:t>
      </w:r>
      <w:r w:rsidR="000450BB">
        <w:rPr>
          <w:rFonts w:ascii="宋体" w:eastAsia="宋体" w:hAnsi="宋体"/>
          <w:szCs w:val="21"/>
        </w:rPr>
        <w:t>3</w:t>
      </w:r>
      <w:r w:rsidRPr="0007236E">
        <w:rPr>
          <w:rFonts w:ascii="宋体" w:eastAsia="宋体" w:hAnsi="宋体" w:hint="eastAsia"/>
          <w:szCs w:val="21"/>
        </w:rPr>
        <w:t>）</w:t>
      </w:r>
      <w:r w:rsidRPr="0007236E">
        <w:rPr>
          <w:rFonts w:ascii="宋体" w:eastAsia="宋体" w:hAnsi="宋体"/>
          <w:szCs w:val="21"/>
        </w:rPr>
        <w:t>案例学习：经典建筑案例解读</w:t>
      </w:r>
      <w:r w:rsidR="00F47F87">
        <w:rPr>
          <w:rFonts w:ascii="宋体" w:eastAsia="宋体" w:hAnsi="宋体"/>
          <w:szCs w:val="21"/>
        </w:rPr>
        <w:t>、</w:t>
      </w:r>
      <w:r w:rsidR="00F47F87" w:rsidRPr="0007236E">
        <w:rPr>
          <w:rFonts w:ascii="宋体" w:eastAsia="宋体" w:hAnsi="宋体"/>
          <w:szCs w:val="21"/>
        </w:rPr>
        <w:t>分析</w:t>
      </w:r>
      <w:r w:rsidRPr="0007236E">
        <w:rPr>
          <w:rFonts w:ascii="宋体" w:eastAsia="宋体" w:hAnsi="宋体"/>
          <w:szCs w:val="21"/>
        </w:rPr>
        <w:t>。</w:t>
      </w:r>
    </w:p>
    <w:p w14:paraId="2C0B8D9D" w14:textId="402939A4" w:rsidR="004D570E" w:rsidRPr="0007236E" w:rsidRDefault="004D570E" w:rsidP="00BA70BA">
      <w:pPr>
        <w:rPr>
          <w:rFonts w:ascii="宋体" w:eastAsia="宋体" w:hAnsi="宋体"/>
          <w:szCs w:val="21"/>
        </w:rPr>
      </w:pPr>
      <w:r w:rsidRPr="0007236E">
        <w:rPr>
          <w:rFonts w:ascii="宋体" w:eastAsia="宋体" w:hAnsi="宋体"/>
          <w:szCs w:val="21"/>
        </w:rPr>
        <w:t>（</w:t>
      </w:r>
      <w:r w:rsidR="000450BB">
        <w:rPr>
          <w:rFonts w:ascii="宋体" w:eastAsia="宋体" w:hAnsi="宋体"/>
          <w:szCs w:val="21"/>
        </w:rPr>
        <w:t>4</w:t>
      </w:r>
      <w:r w:rsidRPr="0007236E">
        <w:rPr>
          <w:rFonts w:ascii="宋体" w:eastAsia="宋体" w:hAnsi="宋体" w:hint="eastAsia"/>
          <w:szCs w:val="21"/>
        </w:rPr>
        <w:t>）</w:t>
      </w:r>
      <w:r w:rsidR="000D0349">
        <w:rPr>
          <w:rFonts w:ascii="宋体" w:eastAsia="宋体" w:hAnsi="宋体"/>
          <w:szCs w:val="21"/>
        </w:rPr>
        <w:t>自主阅读：</w:t>
      </w:r>
      <w:r w:rsidRPr="0007236E">
        <w:rPr>
          <w:rFonts w:ascii="宋体" w:eastAsia="宋体" w:hAnsi="宋体"/>
          <w:szCs w:val="21"/>
        </w:rPr>
        <w:t>研读建筑</w:t>
      </w:r>
      <w:r w:rsidR="005D71E8">
        <w:rPr>
          <w:rFonts w:ascii="宋体" w:eastAsia="宋体" w:hAnsi="宋体" w:hint="eastAsia"/>
          <w:szCs w:val="21"/>
        </w:rPr>
        <w:t>历史</w:t>
      </w:r>
      <w:r w:rsidRPr="0007236E">
        <w:rPr>
          <w:rFonts w:ascii="宋体" w:eastAsia="宋体" w:hAnsi="宋体"/>
          <w:szCs w:val="21"/>
        </w:rPr>
        <w:t>理论书籍</w:t>
      </w:r>
      <w:r w:rsidR="00F47F87">
        <w:rPr>
          <w:rFonts w:ascii="宋体" w:eastAsia="宋体" w:hAnsi="宋体"/>
          <w:szCs w:val="21"/>
        </w:rPr>
        <w:t>和相关文献</w:t>
      </w:r>
      <w:r w:rsidRPr="0007236E">
        <w:rPr>
          <w:rFonts w:ascii="宋体" w:eastAsia="宋体" w:hAnsi="宋体"/>
          <w:szCs w:val="21"/>
        </w:rPr>
        <w:t>。</w:t>
      </w:r>
    </w:p>
    <w:p w14:paraId="52449261" w14:textId="77777777"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14:paraId="2BB084FB" w14:textId="77777777"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14:paraId="2DEA60AF" w14:textId="77777777"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410"/>
        <w:gridCol w:w="3730"/>
      </w:tblGrid>
      <w:tr w:rsidR="00D417A1" w14:paraId="4ED0FFD3" w14:textId="77777777" w:rsidTr="002B6893">
        <w:trPr>
          <w:trHeight w:val="567"/>
          <w:jc w:val="center"/>
        </w:trPr>
        <w:tc>
          <w:tcPr>
            <w:tcW w:w="2405" w:type="dxa"/>
            <w:vAlign w:val="center"/>
          </w:tcPr>
          <w:p w14:paraId="138BE8B4" w14:textId="77777777" w:rsidR="00D417A1" w:rsidRDefault="00D417A1" w:rsidP="00DD7B5F">
            <w:pPr>
              <w:pStyle w:val="a3"/>
              <w:spacing w:beforeLines="50" w:before="156" w:afterLines="50" w:after="156"/>
              <w:jc w:val="center"/>
              <w:rPr>
                <w:rFonts w:hAnsi="宋体"/>
                <w:b/>
              </w:rPr>
            </w:pPr>
            <w:r>
              <w:rPr>
                <w:rFonts w:hAnsi="宋体" w:hint="eastAsia"/>
                <w:b/>
              </w:rPr>
              <w:lastRenderedPageBreak/>
              <w:t>课程目标</w:t>
            </w:r>
          </w:p>
        </w:tc>
        <w:tc>
          <w:tcPr>
            <w:tcW w:w="2410" w:type="dxa"/>
            <w:vAlign w:val="center"/>
          </w:tcPr>
          <w:p w14:paraId="796AEDAC"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3730" w:type="dxa"/>
            <w:vAlign w:val="center"/>
          </w:tcPr>
          <w:p w14:paraId="162CC6BD"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7308F1D5" w14:textId="77777777" w:rsidTr="002B6893">
        <w:trPr>
          <w:trHeight w:val="567"/>
          <w:jc w:val="center"/>
        </w:trPr>
        <w:tc>
          <w:tcPr>
            <w:tcW w:w="2405" w:type="dxa"/>
            <w:vAlign w:val="center"/>
          </w:tcPr>
          <w:p w14:paraId="42F32036"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410" w:type="dxa"/>
            <w:vAlign w:val="center"/>
          </w:tcPr>
          <w:p w14:paraId="04279A4D" w14:textId="2D08CA2D" w:rsidR="00D417A1" w:rsidRDefault="00C43999" w:rsidP="00C43999">
            <w:pPr>
              <w:pStyle w:val="a3"/>
              <w:spacing w:beforeLines="50" w:before="156" w:afterLines="50" w:after="156"/>
              <w:jc w:val="center"/>
              <w:rPr>
                <w:rFonts w:hAnsi="宋体"/>
                <w:b/>
              </w:rPr>
            </w:pPr>
            <w:r>
              <w:rPr>
                <w:rFonts w:hAnsi="宋体" w:hint="eastAsia"/>
                <w:szCs w:val="21"/>
              </w:rPr>
              <w:t>见各章节</w:t>
            </w:r>
          </w:p>
        </w:tc>
        <w:tc>
          <w:tcPr>
            <w:tcW w:w="3730" w:type="dxa"/>
            <w:vAlign w:val="center"/>
          </w:tcPr>
          <w:p w14:paraId="7E5737E9" w14:textId="77777777" w:rsidR="00D417A1" w:rsidRDefault="00B21BA2" w:rsidP="00DD7B5F">
            <w:pPr>
              <w:pStyle w:val="a3"/>
              <w:spacing w:beforeLines="50" w:before="156" w:afterLines="50" w:after="156"/>
              <w:jc w:val="center"/>
              <w:rPr>
                <w:rFonts w:hAnsi="宋体"/>
                <w:b/>
              </w:rPr>
            </w:pPr>
            <w:r>
              <w:rPr>
                <w:rFonts w:hAnsi="宋体"/>
              </w:rPr>
              <w:t>期中开卷考核、期末</w:t>
            </w:r>
            <w:r w:rsidR="00C43999" w:rsidRPr="00C43999">
              <w:rPr>
                <w:rFonts w:hAnsi="宋体"/>
              </w:rPr>
              <w:t>闭卷考核</w:t>
            </w:r>
          </w:p>
        </w:tc>
      </w:tr>
      <w:tr w:rsidR="00D417A1" w14:paraId="34CB98FE" w14:textId="77777777" w:rsidTr="002B6893">
        <w:trPr>
          <w:trHeight w:val="567"/>
          <w:jc w:val="center"/>
        </w:trPr>
        <w:tc>
          <w:tcPr>
            <w:tcW w:w="2405" w:type="dxa"/>
            <w:vAlign w:val="center"/>
          </w:tcPr>
          <w:p w14:paraId="393272E3"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410" w:type="dxa"/>
            <w:vAlign w:val="center"/>
          </w:tcPr>
          <w:p w14:paraId="5F6E47B4" w14:textId="4540F9AA" w:rsidR="00D417A1" w:rsidRDefault="00C43999" w:rsidP="00DD7B5F">
            <w:pPr>
              <w:pStyle w:val="a3"/>
              <w:spacing w:beforeLines="50" w:before="156" w:afterLines="50" w:after="156"/>
              <w:jc w:val="center"/>
              <w:rPr>
                <w:rFonts w:hAnsi="宋体"/>
                <w:b/>
              </w:rPr>
            </w:pPr>
            <w:r>
              <w:rPr>
                <w:rFonts w:hAnsi="宋体" w:hint="eastAsia"/>
                <w:szCs w:val="21"/>
              </w:rPr>
              <w:t>见各章节</w:t>
            </w:r>
          </w:p>
        </w:tc>
        <w:tc>
          <w:tcPr>
            <w:tcW w:w="3730" w:type="dxa"/>
            <w:vAlign w:val="center"/>
          </w:tcPr>
          <w:p w14:paraId="24C1AB0B" w14:textId="6EEE1CB1" w:rsidR="00D417A1" w:rsidRDefault="005D71E8" w:rsidP="00DD7B5F">
            <w:pPr>
              <w:pStyle w:val="a3"/>
              <w:spacing w:beforeLines="50" w:before="156" w:afterLines="50" w:after="156"/>
              <w:jc w:val="center"/>
              <w:rPr>
                <w:rFonts w:hAnsi="宋体"/>
                <w:b/>
              </w:rPr>
            </w:pPr>
            <w:r>
              <w:rPr>
                <w:rFonts w:hAnsi="宋体" w:hint="eastAsia"/>
              </w:rPr>
              <w:t>课程作业、</w:t>
            </w:r>
            <w:r w:rsidR="00B21BA2">
              <w:rPr>
                <w:rFonts w:hAnsi="宋体"/>
              </w:rPr>
              <w:t>期中开卷考核、期末</w:t>
            </w:r>
            <w:r w:rsidR="00B21BA2" w:rsidRPr="00C43999">
              <w:rPr>
                <w:rFonts w:hAnsi="宋体"/>
              </w:rPr>
              <w:t>闭卷考核</w:t>
            </w:r>
          </w:p>
        </w:tc>
      </w:tr>
      <w:tr w:rsidR="00D417A1" w14:paraId="78378DA1" w14:textId="77777777" w:rsidTr="002B6893">
        <w:trPr>
          <w:trHeight w:val="567"/>
          <w:jc w:val="center"/>
        </w:trPr>
        <w:tc>
          <w:tcPr>
            <w:tcW w:w="2405" w:type="dxa"/>
            <w:vAlign w:val="center"/>
          </w:tcPr>
          <w:p w14:paraId="01B91381"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p>
        </w:tc>
        <w:tc>
          <w:tcPr>
            <w:tcW w:w="2410" w:type="dxa"/>
            <w:vAlign w:val="center"/>
          </w:tcPr>
          <w:p w14:paraId="342DFD6D" w14:textId="68B6B603" w:rsidR="00D417A1" w:rsidRDefault="00C43999" w:rsidP="00DD7B5F">
            <w:pPr>
              <w:pStyle w:val="a3"/>
              <w:spacing w:beforeLines="50" w:before="156" w:afterLines="50" w:after="156"/>
              <w:jc w:val="center"/>
              <w:rPr>
                <w:rFonts w:hAnsi="宋体"/>
                <w:b/>
              </w:rPr>
            </w:pPr>
            <w:r>
              <w:rPr>
                <w:rFonts w:hAnsi="宋体" w:hint="eastAsia"/>
                <w:szCs w:val="21"/>
              </w:rPr>
              <w:t>见各章节</w:t>
            </w:r>
          </w:p>
        </w:tc>
        <w:tc>
          <w:tcPr>
            <w:tcW w:w="3730" w:type="dxa"/>
            <w:vAlign w:val="center"/>
          </w:tcPr>
          <w:p w14:paraId="636015F7" w14:textId="77777777" w:rsidR="00D417A1" w:rsidRDefault="00B21BA2" w:rsidP="00DD7B5F">
            <w:pPr>
              <w:pStyle w:val="a3"/>
              <w:spacing w:beforeLines="50" w:before="156" w:afterLines="50" w:after="156"/>
              <w:jc w:val="center"/>
              <w:rPr>
                <w:rFonts w:hAnsi="宋体"/>
                <w:b/>
              </w:rPr>
            </w:pPr>
            <w:r>
              <w:rPr>
                <w:rFonts w:hAnsi="宋体"/>
              </w:rPr>
              <w:t>期中开卷考核、期末</w:t>
            </w:r>
            <w:r w:rsidRPr="00C43999">
              <w:rPr>
                <w:rFonts w:hAnsi="宋体"/>
              </w:rPr>
              <w:t>闭卷考核</w:t>
            </w:r>
          </w:p>
        </w:tc>
      </w:tr>
    </w:tbl>
    <w:p w14:paraId="06413EB8" w14:textId="77777777"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14:paraId="100FDB9C" w14:textId="77777777"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14:paraId="4B689D14" w14:textId="77777777" w:rsidR="00C43999" w:rsidRPr="00C43999" w:rsidRDefault="00C43999" w:rsidP="00C43999">
      <w:pPr>
        <w:rPr>
          <w:rFonts w:ascii="宋体" w:eastAsia="宋体" w:hAnsi="宋体"/>
          <w:szCs w:val="21"/>
        </w:rPr>
      </w:pPr>
      <w:r w:rsidRPr="0007236E">
        <w:rPr>
          <w:rFonts w:ascii="宋体" w:eastAsia="宋体" w:hAnsi="宋体" w:hint="eastAsia"/>
          <w:szCs w:val="21"/>
        </w:rPr>
        <w:t>（</w:t>
      </w:r>
      <w:r w:rsidRPr="0007236E">
        <w:rPr>
          <w:rFonts w:ascii="宋体" w:eastAsia="宋体" w:hAnsi="宋体"/>
          <w:szCs w:val="21"/>
        </w:rPr>
        <w:t>1</w:t>
      </w:r>
      <w:r>
        <w:rPr>
          <w:rFonts w:ascii="宋体" w:eastAsia="宋体" w:hAnsi="宋体"/>
          <w:szCs w:val="21"/>
        </w:rPr>
        <w:t>）</w:t>
      </w:r>
      <w:r w:rsidRPr="00C43999">
        <w:rPr>
          <w:rFonts w:ascii="宋体" w:eastAsia="宋体" w:hAnsi="宋体" w:hint="eastAsia"/>
          <w:szCs w:val="21"/>
        </w:rPr>
        <w:t>平时成绩：</w:t>
      </w:r>
      <w:r w:rsidRPr="00C43999">
        <w:rPr>
          <w:rFonts w:ascii="宋体" w:eastAsia="宋体" w:hAnsi="宋体"/>
          <w:szCs w:val="21"/>
        </w:rPr>
        <w:t>20%（平时作业、</w:t>
      </w:r>
      <w:r w:rsidR="00B21BA2">
        <w:rPr>
          <w:rFonts w:ascii="宋体" w:eastAsia="宋体" w:hAnsi="宋体"/>
          <w:szCs w:val="21"/>
        </w:rPr>
        <w:t>课堂</w:t>
      </w:r>
      <w:r w:rsidRPr="00C43999">
        <w:rPr>
          <w:rFonts w:ascii="宋体" w:eastAsia="宋体" w:hAnsi="宋体"/>
          <w:szCs w:val="21"/>
        </w:rPr>
        <w:t>研讨）</w:t>
      </w:r>
    </w:p>
    <w:p w14:paraId="075EE4F5" w14:textId="77777777" w:rsidR="00C43999" w:rsidRPr="00C43999" w:rsidRDefault="00C43999" w:rsidP="00C43999">
      <w:pPr>
        <w:rPr>
          <w:rFonts w:ascii="宋体" w:eastAsia="宋体" w:hAnsi="宋体"/>
          <w:szCs w:val="21"/>
        </w:rPr>
      </w:pPr>
      <w:r w:rsidRPr="0007236E">
        <w:rPr>
          <w:rFonts w:ascii="宋体" w:eastAsia="宋体" w:hAnsi="宋体" w:hint="eastAsia"/>
          <w:szCs w:val="21"/>
        </w:rPr>
        <w:t>（</w:t>
      </w:r>
      <w:r>
        <w:rPr>
          <w:rFonts w:ascii="宋体" w:eastAsia="宋体" w:hAnsi="宋体"/>
          <w:szCs w:val="21"/>
        </w:rPr>
        <w:t>2）</w:t>
      </w:r>
      <w:r w:rsidRPr="00C43999">
        <w:rPr>
          <w:rFonts w:ascii="宋体" w:eastAsia="宋体" w:hAnsi="宋体" w:hint="eastAsia"/>
          <w:szCs w:val="21"/>
        </w:rPr>
        <w:t>期中考试：</w:t>
      </w:r>
      <w:r w:rsidRPr="00C43999">
        <w:rPr>
          <w:rFonts w:ascii="宋体" w:eastAsia="宋体" w:hAnsi="宋体"/>
          <w:szCs w:val="21"/>
        </w:rPr>
        <w:t>30%（</w:t>
      </w:r>
      <w:r w:rsidR="00B21BA2">
        <w:rPr>
          <w:rFonts w:ascii="宋体" w:eastAsia="宋体" w:hAnsi="宋体"/>
          <w:szCs w:val="21"/>
        </w:rPr>
        <w:t>开卷考核</w:t>
      </w:r>
      <w:r w:rsidRPr="00C43999">
        <w:rPr>
          <w:rFonts w:ascii="宋体" w:eastAsia="宋体" w:hAnsi="宋体"/>
          <w:szCs w:val="21"/>
        </w:rPr>
        <w:t>）</w:t>
      </w:r>
    </w:p>
    <w:p w14:paraId="5E823291" w14:textId="77777777" w:rsidR="00C43999" w:rsidRPr="00C43999" w:rsidRDefault="00C43999" w:rsidP="00C43999">
      <w:pPr>
        <w:rPr>
          <w:rFonts w:ascii="宋体" w:eastAsia="宋体" w:hAnsi="宋体"/>
          <w:szCs w:val="21"/>
        </w:rPr>
      </w:pPr>
      <w:r w:rsidRPr="0007236E">
        <w:rPr>
          <w:rFonts w:ascii="宋体" w:eastAsia="宋体" w:hAnsi="宋体" w:hint="eastAsia"/>
          <w:szCs w:val="21"/>
        </w:rPr>
        <w:t>（</w:t>
      </w:r>
      <w:r>
        <w:rPr>
          <w:rFonts w:ascii="宋体" w:eastAsia="宋体" w:hAnsi="宋体"/>
          <w:szCs w:val="21"/>
        </w:rPr>
        <w:t>3）</w:t>
      </w:r>
      <w:r w:rsidRPr="00C43999">
        <w:rPr>
          <w:rFonts w:ascii="宋体" w:eastAsia="宋体" w:hAnsi="宋体" w:hint="eastAsia"/>
          <w:szCs w:val="21"/>
        </w:rPr>
        <w:t>期末考试：</w:t>
      </w:r>
      <w:r w:rsidRPr="00C43999">
        <w:rPr>
          <w:rFonts w:ascii="宋体" w:eastAsia="宋体" w:hAnsi="宋体"/>
          <w:szCs w:val="21"/>
        </w:rPr>
        <w:t>50%（</w:t>
      </w:r>
      <w:r w:rsidR="00B21BA2">
        <w:rPr>
          <w:rFonts w:ascii="宋体" w:eastAsia="宋体" w:hAnsi="宋体"/>
          <w:szCs w:val="21"/>
        </w:rPr>
        <w:t>闭卷考核</w:t>
      </w:r>
      <w:r w:rsidRPr="00C43999">
        <w:rPr>
          <w:rFonts w:ascii="宋体" w:eastAsia="宋体" w:hAnsi="宋体"/>
          <w:szCs w:val="21"/>
        </w:rPr>
        <w:t>）</w:t>
      </w:r>
    </w:p>
    <w:p w14:paraId="43DABAEB" w14:textId="77777777"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w:t>
      </w:r>
      <w:proofErr w:type="gramStart"/>
      <w:r w:rsidR="00285327" w:rsidRPr="00DD7B5F">
        <w:rPr>
          <w:rFonts w:ascii="宋体" w:eastAsia="宋体" w:hAnsi="宋体" w:hint="eastAsia"/>
          <w:b/>
        </w:rPr>
        <w:t>考核占</w:t>
      </w:r>
      <w:proofErr w:type="gramEnd"/>
      <w:r w:rsidR="00285327" w:rsidRPr="00DD7B5F">
        <w:rPr>
          <w:rFonts w:ascii="宋体" w:eastAsia="宋体" w:hAnsi="宋体" w:hint="eastAsia"/>
          <w:b/>
        </w:rPr>
        <w:t>比与达成度分析</w:t>
      </w:r>
      <w:r>
        <w:rPr>
          <w:rFonts w:ascii="宋体" w:eastAsia="宋体" w:hAnsi="宋体" w:hint="eastAsia"/>
          <w:b/>
        </w:rPr>
        <w:t xml:space="preserve"> </w:t>
      </w:r>
    </w:p>
    <w:p w14:paraId="3941A5D5" w14:textId="77777777"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w:t>
      </w:r>
      <w:proofErr w:type="gramStart"/>
      <w:r w:rsidRPr="00D504B7">
        <w:rPr>
          <w:rFonts w:ascii="宋体" w:eastAsia="宋体" w:hAnsi="宋体" w:hint="eastAsia"/>
          <w:b/>
        </w:rPr>
        <w:t>考核占</w:t>
      </w:r>
      <w:proofErr w:type="gramEnd"/>
      <w:r w:rsidRPr="00D504B7">
        <w:rPr>
          <w:rFonts w:ascii="宋体" w:eastAsia="宋体" w:hAnsi="宋体" w:hint="eastAsia"/>
          <w:b/>
        </w:rPr>
        <w:t>比与达成</w:t>
      </w:r>
      <w:proofErr w:type="gramStart"/>
      <w:r w:rsidRPr="00D504B7">
        <w:rPr>
          <w:rFonts w:ascii="宋体" w:eastAsia="宋体" w:hAnsi="宋体" w:hint="eastAsia"/>
          <w:b/>
        </w:rPr>
        <w:t>度分析</w:t>
      </w:r>
      <w:proofErr w:type="gramEnd"/>
      <w:r w:rsidRPr="00D504B7">
        <w:rPr>
          <w:rFonts w:ascii="宋体" w:eastAsia="宋体" w:hAnsi="宋体" w:hint="eastAsia"/>
          <w:b/>
        </w:rPr>
        <w:t>表</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51"/>
        <w:gridCol w:w="850"/>
        <w:gridCol w:w="851"/>
        <w:gridCol w:w="3822"/>
      </w:tblGrid>
      <w:tr w:rsidR="00285327" w:rsidRPr="002F4D99" w14:paraId="51D4DF25" w14:textId="77777777" w:rsidTr="00644793">
        <w:trPr>
          <w:jc w:val="center"/>
        </w:trPr>
        <w:tc>
          <w:tcPr>
            <w:tcW w:w="1985" w:type="dxa"/>
            <w:tcBorders>
              <w:tl2br w:val="single" w:sz="4" w:space="0" w:color="auto"/>
            </w:tcBorders>
            <w:shd w:val="clear" w:color="auto" w:fill="auto"/>
            <w:vAlign w:val="center"/>
          </w:tcPr>
          <w:p w14:paraId="2683BBC4" w14:textId="77777777"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proofErr w:type="gramStart"/>
            <w:r w:rsidRPr="00322986">
              <w:rPr>
                <w:rFonts w:ascii="宋体" w:eastAsia="宋体" w:hAnsi="宋体" w:hint="eastAsia"/>
                <w:b/>
                <w:bCs/>
                <w:kern w:val="0"/>
                <w:szCs w:val="21"/>
              </w:rPr>
              <w:t>考核占</w:t>
            </w:r>
            <w:proofErr w:type="gramEnd"/>
            <w:r w:rsidRPr="00322986">
              <w:rPr>
                <w:rFonts w:ascii="宋体" w:eastAsia="宋体" w:hAnsi="宋体" w:hint="eastAsia"/>
                <w:b/>
                <w:bCs/>
                <w:kern w:val="0"/>
                <w:szCs w:val="21"/>
              </w:rPr>
              <w:t>比</w:t>
            </w:r>
          </w:p>
          <w:p w14:paraId="26C70A73" w14:textId="77777777"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1" w:type="dxa"/>
            <w:shd w:val="clear" w:color="auto" w:fill="auto"/>
            <w:vAlign w:val="center"/>
          </w:tcPr>
          <w:p w14:paraId="3CE892C1"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850" w:type="dxa"/>
            <w:shd w:val="clear" w:color="auto" w:fill="auto"/>
            <w:vAlign w:val="center"/>
          </w:tcPr>
          <w:p w14:paraId="4152B9B3"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851" w:type="dxa"/>
            <w:vAlign w:val="center"/>
          </w:tcPr>
          <w:p w14:paraId="1DAADBBA"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3822" w:type="dxa"/>
            <w:shd w:val="clear" w:color="auto" w:fill="auto"/>
            <w:vAlign w:val="center"/>
          </w:tcPr>
          <w:p w14:paraId="3EBC1DED"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7B2ECA" w:rsidRPr="002F4D99" w14:paraId="51153FB6" w14:textId="77777777" w:rsidTr="00644793">
        <w:trPr>
          <w:trHeight w:val="620"/>
          <w:jc w:val="center"/>
        </w:trPr>
        <w:tc>
          <w:tcPr>
            <w:tcW w:w="1985" w:type="dxa"/>
            <w:shd w:val="clear" w:color="auto" w:fill="auto"/>
            <w:vAlign w:val="center"/>
          </w:tcPr>
          <w:p w14:paraId="6E81644F" w14:textId="77777777" w:rsidR="007B2ECA" w:rsidRPr="00322986" w:rsidRDefault="007B2ECA" w:rsidP="007B2ECA">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1" w:type="dxa"/>
            <w:shd w:val="clear" w:color="auto" w:fill="auto"/>
            <w:vAlign w:val="center"/>
          </w:tcPr>
          <w:p w14:paraId="74F20AAE" w14:textId="77777777" w:rsidR="007B2ECA" w:rsidRPr="007B2ECA" w:rsidRDefault="007B2ECA" w:rsidP="007B2ECA">
            <w:pPr>
              <w:pStyle w:val="a3"/>
              <w:spacing w:beforeLines="50" w:before="156" w:afterLines="50" w:after="156"/>
              <w:jc w:val="center"/>
              <w:rPr>
                <w:rFonts w:hAnsi="宋体"/>
                <w:szCs w:val="21"/>
              </w:rPr>
            </w:pPr>
            <w:r w:rsidRPr="007B2ECA">
              <w:rPr>
                <w:rFonts w:hAnsi="宋体" w:hint="eastAsia"/>
                <w:szCs w:val="21"/>
              </w:rPr>
              <w:t>20</w:t>
            </w:r>
            <w:r w:rsidRPr="007B2ECA">
              <w:rPr>
                <w:rFonts w:hAnsi="宋体"/>
                <w:szCs w:val="21"/>
              </w:rPr>
              <w:t>%</w:t>
            </w:r>
          </w:p>
        </w:tc>
        <w:tc>
          <w:tcPr>
            <w:tcW w:w="850" w:type="dxa"/>
            <w:shd w:val="clear" w:color="auto" w:fill="auto"/>
            <w:vAlign w:val="center"/>
          </w:tcPr>
          <w:p w14:paraId="0490A947" w14:textId="77777777" w:rsidR="007B2ECA" w:rsidRPr="007B2ECA" w:rsidRDefault="007B2ECA" w:rsidP="007B2ECA">
            <w:pPr>
              <w:pStyle w:val="a3"/>
              <w:spacing w:beforeLines="50" w:before="156" w:afterLines="50" w:after="156"/>
              <w:jc w:val="center"/>
              <w:rPr>
                <w:rFonts w:hAnsi="宋体"/>
                <w:szCs w:val="21"/>
              </w:rPr>
            </w:pPr>
            <w:r w:rsidRPr="007B2ECA">
              <w:rPr>
                <w:rFonts w:hAnsi="宋体" w:hint="eastAsia"/>
                <w:szCs w:val="21"/>
              </w:rPr>
              <w:t>20</w:t>
            </w:r>
            <w:r w:rsidRPr="007B2ECA">
              <w:rPr>
                <w:rFonts w:hAnsi="宋体"/>
                <w:szCs w:val="21"/>
              </w:rPr>
              <w:t>%</w:t>
            </w:r>
          </w:p>
        </w:tc>
        <w:tc>
          <w:tcPr>
            <w:tcW w:w="851" w:type="dxa"/>
            <w:vAlign w:val="center"/>
          </w:tcPr>
          <w:p w14:paraId="3CBACA35" w14:textId="77777777" w:rsidR="007B2ECA" w:rsidRPr="007B2ECA" w:rsidRDefault="007B2ECA" w:rsidP="007B2ECA">
            <w:pPr>
              <w:pStyle w:val="a3"/>
              <w:spacing w:beforeLines="50" w:before="156" w:afterLines="50" w:after="156"/>
              <w:jc w:val="center"/>
              <w:rPr>
                <w:rFonts w:hAnsi="宋体"/>
                <w:szCs w:val="21"/>
              </w:rPr>
            </w:pPr>
            <w:r w:rsidRPr="007B2ECA">
              <w:rPr>
                <w:rFonts w:hAnsi="宋体" w:hint="eastAsia"/>
                <w:szCs w:val="21"/>
              </w:rPr>
              <w:t>20</w:t>
            </w:r>
            <w:r w:rsidRPr="007B2ECA">
              <w:rPr>
                <w:rFonts w:hAnsi="宋体"/>
                <w:szCs w:val="21"/>
              </w:rPr>
              <w:t>%</w:t>
            </w:r>
          </w:p>
        </w:tc>
        <w:tc>
          <w:tcPr>
            <w:tcW w:w="3822" w:type="dxa"/>
            <w:shd w:val="clear" w:color="auto" w:fill="auto"/>
            <w:vAlign w:val="center"/>
          </w:tcPr>
          <w:p w14:paraId="64EC1CAF" w14:textId="77777777" w:rsidR="00457547" w:rsidRPr="00322986" w:rsidRDefault="00FF117F" w:rsidP="00FF117F">
            <w:pPr>
              <w:spacing w:beforeLines="50" w:before="156" w:afterLines="50" w:after="156"/>
              <w:rPr>
                <w:rFonts w:ascii="宋体" w:eastAsia="宋体" w:hAnsi="宋体"/>
                <w:kern w:val="0"/>
                <w:szCs w:val="21"/>
              </w:rPr>
            </w:pPr>
            <w:r w:rsidRPr="00322986">
              <w:rPr>
                <w:rFonts w:ascii="宋体" w:eastAsia="宋体" w:hAnsi="宋体"/>
                <w:kern w:val="0"/>
                <w:szCs w:val="21"/>
              </w:rPr>
              <w:t>目标</w:t>
            </w:r>
            <w:r>
              <w:rPr>
                <w:rFonts w:ascii="宋体" w:eastAsia="宋体" w:hAnsi="宋体" w:hint="eastAsia"/>
                <w:kern w:val="0"/>
                <w:szCs w:val="21"/>
              </w:rPr>
              <w:t>1</w:t>
            </w:r>
            <w:r w:rsidRPr="00322986">
              <w:rPr>
                <w:rFonts w:ascii="宋体" w:eastAsia="宋体" w:hAnsi="宋体"/>
                <w:kern w:val="0"/>
                <w:szCs w:val="21"/>
              </w:rPr>
              <w:t>达成度={0.</w:t>
            </w:r>
            <w:r>
              <w:rPr>
                <w:rFonts w:ascii="宋体" w:eastAsia="宋体" w:hAnsi="宋体"/>
                <w:kern w:val="0"/>
                <w:szCs w:val="21"/>
              </w:rPr>
              <w:t>2</w:t>
            </w:r>
            <w:r w:rsidRPr="00322986">
              <w:rPr>
                <w:rFonts w:ascii="宋体" w:eastAsia="宋体" w:hAnsi="宋体"/>
                <w:kern w:val="0"/>
                <w:szCs w:val="21"/>
              </w:rPr>
              <w:t>ｘ平时目标</w:t>
            </w:r>
            <w:r>
              <w:rPr>
                <w:rFonts w:ascii="宋体" w:eastAsia="宋体" w:hAnsi="宋体" w:hint="eastAsia"/>
                <w:kern w:val="0"/>
                <w:szCs w:val="21"/>
              </w:rPr>
              <w:t>1</w:t>
            </w:r>
            <w:r w:rsidRPr="00322986">
              <w:rPr>
                <w:rFonts w:ascii="宋体" w:eastAsia="宋体" w:hAnsi="宋体"/>
                <w:kern w:val="0"/>
                <w:szCs w:val="21"/>
              </w:rPr>
              <w:t>成绩+0.</w:t>
            </w:r>
            <w:r>
              <w:rPr>
                <w:rFonts w:ascii="宋体" w:eastAsia="宋体" w:hAnsi="宋体"/>
                <w:kern w:val="0"/>
                <w:szCs w:val="21"/>
              </w:rPr>
              <w:t>3</w:t>
            </w:r>
            <w:r w:rsidRPr="00322986">
              <w:rPr>
                <w:rFonts w:ascii="宋体" w:eastAsia="宋体" w:hAnsi="宋体"/>
                <w:kern w:val="0"/>
                <w:szCs w:val="21"/>
              </w:rPr>
              <w:t>ｘ期中目标</w:t>
            </w:r>
            <w:r>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5</w:t>
            </w:r>
            <w:r w:rsidRPr="00322986">
              <w:rPr>
                <w:rFonts w:ascii="宋体" w:eastAsia="宋体" w:hAnsi="宋体"/>
                <w:kern w:val="0"/>
                <w:szCs w:val="21"/>
              </w:rPr>
              <w:t>ｘ期末目标</w:t>
            </w:r>
            <w:r>
              <w:rPr>
                <w:rFonts w:ascii="宋体" w:eastAsia="宋体" w:hAnsi="宋体" w:hint="eastAsia"/>
                <w:kern w:val="0"/>
                <w:szCs w:val="21"/>
              </w:rPr>
              <w:t>1</w:t>
            </w:r>
            <w:r w:rsidRPr="00322986">
              <w:rPr>
                <w:rFonts w:ascii="宋体" w:eastAsia="宋体" w:hAnsi="宋体"/>
                <w:kern w:val="0"/>
                <w:szCs w:val="21"/>
              </w:rPr>
              <w:t>成绩}/</w:t>
            </w:r>
            <w:r>
              <w:rPr>
                <w:rFonts w:ascii="宋体" w:eastAsia="宋体" w:hAnsi="宋体" w:hint="eastAsia"/>
                <w:kern w:val="0"/>
                <w:szCs w:val="21"/>
              </w:rPr>
              <w:t>2</w:t>
            </w:r>
            <w:r>
              <w:rPr>
                <w:rFonts w:ascii="宋体" w:eastAsia="宋体" w:hAnsi="宋体"/>
                <w:kern w:val="0"/>
                <w:szCs w:val="21"/>
              </w:rPr>
              <w:t>0分</w:t>
            </w:r>
          </w:p>
        </w:tc>
      </w:tr>
      <w:tr w:rsidR="007B2ECA" w:rsidRPr="002F4D99" w14:paraId="30D15A37" w14:textId="77777777" w:rsidTr="00644793">
        <w:trPr>
          <w:trHeight w:val="679"/>
          <w:jc w:val="center"/>
        </w:trPr>
        <w:tc>
          <w:tcPr>
            <w:tcW w:w="1985" w:type="dxa"/>
            <w:shd w:val="clear" w:color="auto" w:fill="auto"/>
            <w:vAlign w:val="center"/>
          </w:tcPr>
          <w:p w14:paraId="373A16AA" w14:textId="77777777" w:rsidR="007B2ECA" w:rsidRPr="00322986" w:rsidRDefault="007B2ECA" w:rsidP="007B2ECA">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1" w:type="dxa"/>
            <w:shd w:val="clear" w:color="auto" w:fill="auto"/>
            <w:vAlign w:val="center"/>
          </w:tcPr>
          <w:p w14:paraId="4A8440AA" w14:textId="77777777" w:rsidR="007B2ECA" w:rsidRPr="007B2ECA" w:rsidRDefault="007B2ECA" w:rsidP="007B2ECA">
            <w:pPr>
              <w:pStyle w:val="a3"/>
              <w:spacing w:beforeLines="50" w:before="156" w:afterLines="50" w:after="156"/>
              <w:jc w:val="center"/>
              <w:rPr>
                <w:rFonts w:hAnsi="宋体"/>
                <w:szCs w:val="21"/>
              </w:rPr>
            </w:pPr>
            <w:r>
              <w:rPr>
                <w:rFonts w:hAnsi="宋体"/>
                <w:szCs w:val="21"/>
              </w:rPr>
              <w:t>5</w:t>
            </w:r>
            <w:r w:rsidRPr="007B2ECA">
              <w:rPr>
                <w:rFonts w:hAnsi="宋体" w:hint="eastAsia"/>
                <w:szCs w:val="21"/>
              </w:rPr>
              <w:t>0</w:t>
            </w:r>
            <w:r w:rsidRPr="007B2ECA">
              <w:rPr>
                <w:rFonts w:hAnsi="宋体"/>
                <w:szCs w:val="21"/>
              </w:rPr>
              <w:t>%</w:t>
            </w:r>
          </w:p>
        </w:tc>
        <w:tc>
          <w:tcPr>
            <w:tcW w:w="850" w:type="dxa"/>
            <w:shd w:val="clear" w:color="auto" w:fill="auto"/>
            <w:vAlign w:val="center"/>
          </w:tcPr>
          <w:p w14:paraId="4EB1897B" w14:textId="77777777" w:rsidR="007B2ECA" w:rsidRPr="007B2ECA" w:rsidRDefault="007B2ECA" w:rsidP="007B2ECA">
            <w:pPr>
              <w:pStyle w:val="a3"/>
              <w:spacing w:beforeLines="50" w:before="156" w:afterLines="50" w:after="156"/>
              <w:jc w:val="center"/>
              <w:rPr>
                <w:rFonts w:hAnsi="宋体"/>
                <w:szCs w:val="21"/>
              </w:rPr>
            </w:pPr>
            <w:r>
              <w:rPr>
                <w:rFonts w:hAnsi="宋体"/>
                <w:szCs w:val="21"/>
              </w:rPr>
              <w:t>5</w:t>
            </w:r>
            <w:r w:rsidRPr="007B2ECA">
              <w:rPr>
                <w:rFonts w:hAnsi="宋体" w:hint="eastAsia"/>
                <w:szCs w:val="21"/>
              </w:rPr>
              <w:t>0</w:t>
            </w:r>
            <w:r w:rsidRPr="007B2ECA">
              <w:rPr>
                <w:rFonts w:hAnsi="宋体"/>
                <w:szCs w:val="21"/>
              </w:rPr>
              <w:t>%</w:t>
            </w:r>
          </w:p>
        </w:tc>
        <w:tc>
          <w:tcPr>
            <w:tcW w:w="851" w:type="dxa"/>
            <w:vAlign w:val="center"/>
          </w:tcPr>
          <w:p w14:paraId="0BF417B7" w14:textId="77777777" w:rsidR="007B2ECA" w:rsidRPr="007B2ECA" w:rsidRDefault="007B2ECA" w:rsidP="007B2ECA">
            <w:pPr>
              <w:pStyle w:val="a3"/>
              <w:spacing w:beforeLines="50" w:before="156" w:afterLines="50" w:after="156"/>
              <w:jc w:val="center"/>
              <w:rPr>
                <w:rFonts w:hAnsi="宋体"/>
                <w:szCs w:val="21"/>
              </w:rPr>
            </w:pPr>
            <w:r>
              <w:rPr>
                <w:rFonts w:hAnsi="宋体"/>
                <w:szCs w:val="21"/>
              </w:rPr>
              <w:t>5</w:t>
            </w:r>
            <w:r w:rsidRPr="007B2ECA">
              <w:rPr>
                <w:rFonts w:hAnsi="宋体" w:hint="eastAsia"/>
                <w:szCs w:val="21"/>
              </w:rPr>
              <w:t>0</w:t>
            </w:r>
            <w:r w:rsidRPr="007B2ECA">
              <w:rPr>
                <w:rFonts w:hAnsi="宋体"/>
                <w:szCs w:val="21"/>
              </w:rPr>
              <w:t>%</w:t>
            </w:r>
          </w:p>
        </w:tc>
        <w:tc>
          <w:tcPr>
            <w:tcW w:w="3822" w:type="dxa"/>
            <w:shd w:val="clear" w:color="auto" w:fill="auto"/>
            <w:vAlign w:val="center"/>
          </w:tcPr>
          <w:p w14:paraId="2E3E8DC4" w14:textId="77777777" w:rsidR="007B2ECA" w:rsidRPr="00322986" w:rsidRDefault="00FF117F" w:rsidP="00FF117F">
            <w:pPr>
              <w:spacing w:beforeLines="50" w:before="156" w:afterLines="50" w:after="156"/>
              <w:rPr>
                <w:rFonts w:ascii="宋体" w:eastAsia="宋体" w:hAnsi="宋体"/>
                <w:kern w:val="0"/>
                <w:szCs w:val="21"/>
              </w:rPr>
            </w:pPr>
            <w:r w:rsidRPr="00322986">
              <w:rPr>
                <w:rFonts w:ascii="宋体" w:eastAsia="宋体" w:hAnsi="宋体"/>
                <w:kern w:val="0"/>
                <w:szCs w:val="21"/>
              </w:rPr>
              <w:t>目标</w:t>
            </w:r>
            <w:r>
              <w:rPr>
                <w:rFonts w:ascii="宋体" w:eastAsia="宋体" w:hAnsi="宋体"/>
                <w:kern w:val="0"/>
                <w:szCs w:val="21"/>
              </w:rPr>
              <w:t>2</w:t>
            </w:r>
            <w:r w:rsidRPr="00322986">
              <w:rPr>
                <w:rFonts w:ascii="宋体" w:eastAsia="宋体" w:hAnsi="宋体"/>
                <w:kern w:val="0"/>
                <w:szCs w:val="21"/>
              </w:rPr>
              <w:t>达成度={0.</w:t>
            </w:r>
            <w:r>
              <w:rPr>
                <w:rFonts w:ascii="宋体" w:eastAsia="宋体" w:hAnsi="宋体"/>
                <w:kern w:val="0"/>
                <w:szCs w:val="21"/>
              </w:rPr>
              <w:t>2</w:t>
            </w:r>
            <w:r w:rsidRPr="00322986">
              <w:rPr>
                <w:rFonts w:ascii="宋体" w:eastAsia="宋体" w:hAnsi="宋体"/>
                <w:kern w:val="0"/>
                <w:szCs w:val="21"/>
              </w:rPr>
              <w:t>ｘ平时目标</w:t>
            </w:r>
            <w:r>
              <w:rPr>
                <w:rFonts w:ascii="宋体" w:eastAsia="宋体" w:hAnsi="宋体"/>
                <w:kern w:val="0"/>
                <w:szCs w:val="21"/>
              </w:rPr>
              <w:t>2</w:t>
            </w:r>
            <w:r w:rsidRPr="00322986">
              <w:rPr>
                <w:rFonts w:ascii="宋体" w:eastAsia="宋体" w:hAnsi="宋体"/>
                <w:kern w:val="0"/>
                <w:szCs w:val="21"/>
              </w:rPr>
              <w:t>成绩+0.</w:t>
            </w:r>
            <w:r>
              <w:rPr>
                <w:rFonts w:ascii="宋体" w:eastAsia="宋体" w:hAnsi="宋体"/>
                <w:kern w:val="0"/>
                <w:szCs w:val="21"/>
              </w:rPr>
              <w:t>3</w:t>
            </w:r>
            <w:r w:rsidRPr="00322986">
              <w:rPr>
                <w:rFonts w:ascii="宋体" w:eastAsia="宋体" w:hAnsi="宋体"/>
                <w:kern w:val="0"/>
                <w:szCs w:val="21"/>
              </w:rPr>
              <w:t>ｘ期中目标</w:t>
            </w:r>
            <w:r>
              <w:rPr>
                <w:rFonts w:ascii="宋体" w:eastAsia="宋体" w:hAnsi="宋体"/>
                <w:kern w:val="0"/>
                <w:szCs w:val="21"/>
              </w:rPr>
              <w:t>2</w:t>
            </w:r>
            <w:r w:rsidRPr="00322986">
              <w:rPr>
                <w:rFonts w:ascii="宋体" w:eastAsia="宋体" w:hAnsi="宋体"/>
                <w:kern w:val="0"/>
                <w:szCs w:val="21"/>
              </w:rPr>
              <w:t>成绩+0.</w:t>
            </w:r>
            <w:r w:rsidRPr="00322986">
              <w:rPr>
                <w:rFonts w:ascii="宋体" w:eastAsia="宋体" w:hAnsi="宋体" w:hint="eastAsia"/>
                <w:kern w:val="0"/>
                <w:szCs w:val="21"/>
              </w:rPr>
              <w:t>5</w:t>
            </w:r>
            <w:r w:rsidRPr="00322986">
              <w:rPr>
                <w:rFonts w:ascii="宋体" w:eastAsia="宋体" w:hAnsi="宋体"/>
                <w:kern w:val="0"/>
                <w:szCs w:val="21"/>
              </w:rPr>
              <w:t>ｘ期末目标</w:t>
            </w:r>
            <w:r>
              <w:rPr>
                <w:rFonts w:ascii="宋体" w:eastAsia="宋体" w:hAnsi="宋体" w:hint="eastAsia"/>
                <w:kern w:val="0"/>
                <w:szCs w:val="21"/>
              </w:rPr>
              <w:t>1</w:t>
            </w:r>
            <w:r w:rsidRPr="00322986">
              <w:rPr>
                <w:rFonts w:ascii="宋体" w:eastAsia="宋体" w:hAnsi="宋体"/>
                <w:kern w:val="0"/>
                <w:szCs w:val="21"/>
              </w:rPr>
              <w:t>成绩}/</w:t>
            </w:r>
            <w:r>
              <w:rPr>
                <w:rFonts w:ascii="宋体" w:eastAsia="宋体" w:hAnsi="宋体"/>
                <w:kern w:val="0"/>
                <w:szCs w:val="21"/>
              </w:rPr>
              <w:t>50分</w:t>
            </w:r>
          </w:p>
        </w:tc>
      </w:tr>
      <w:tr w:rsidR="007B2ECA" w:rsidRPr="002F4D99" w14:paraId="3CE06A34" w14:textId="77777777" w:rsidTr="00644793">
        <w:trPr>
          <w:trHeight w:val="755"/>
          <w:jc w:val="center"/>
        </w:trPr>
        <w:tc>
          <w:tcPr>
            <w:tcW w:w="1985" w:type="dxa"/>
            <w:shd w:val="clear" w:color="auto" w:fill="auto"/>
            <w:vAlign w:val="center"/>
          </w:tcPr>
          <w:p w14:paraId="6A7ECACB" w14:textId="77777777" w:rsidR="007B2ECA" w:rsidRPr="00322986" w:rsidRDefault="007B2ECA" w:rsidP="007B2ECA">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1" w:type="dxa"/>
            <w:shd w:val="clear" w:color="auto" w:fill="auto"/>
            <w:vAlign w:val="center"/>
          </w:tcPr>
          <w:p w14:paraId="1D36AD48" w14:textId="77777777" w:rsidR="007B2ECA" w:rsidRPr="007B2ECA" w:rsidRDefault="007B2ECA" w:rsidP="007B2ECA">
            <w:pPr>
              <w:pStyle w:val="a3"/>
              <w:spacing w:beforeLines="50" w:before="156" w:afterLines="50" w:after="156"/>
              <w:jc w:val="center"/>
              <w:rPr>
                <w:rFonts w:hAnsi="宋体"/>
                <w:szCs w:val="21"/>
              </w:rPr>
            </w:pPr>
            <w:r>
              <w:rPr>
                <w:rFonts w:hAnsi="宋体"/>
                <w:szCs w:val="21"/>
              </w:rPr>
              <w:t>3</w:t>
            </w:r>
            <w:r w:rsidRPr="007B2ECA">
              <w:rPr>
                <w:rFonts w:hAnsi="宋体" w:hint="eastAsia"/>
                <w:szCs w:val="21"/>
              </w:rPr>
              <w:t>0</w:t>
            </w:r>
            <w:r w:rsidRPr="007B2ECA">
              <w:rPr>
                <w:rFonts w:hAnsi="宋体"/>
                <w:szCs w:val="21"/>
              </w:rPr>
              <w:t>%</w:t>
            </w:r>
          </w:p>
        </w:tc>
        <w:tc>
          <w:tcPr>
            <w:tcW w:w="850" w:type="dxa"/>
            <w:shd w:val="clear" w:color="auto" w:fill="auto"/>
            <w:vAlign w:val="center"/>
          </w:tcPr>
          <w:p w14:paraId="55A26D56" w14:textId="77777777" w:rsidR="007B2ECA" w:rsidRPr="007B2ECA" w:rsidRDefault="007B2ECA" w:rsidP="007B2ECA">
            <w:pPr>
              <w:pStyle w:val="a3"/>
              <w:spacing w:beforeLines="50" w:before="156" w:afterLines="50" w:after="156"/>
              <w:jc w:val="center"/>
              <w:rPr>
                <w:rFonts w:hAnsi="宋体"/>
                <w:szCs w:val="21"/>
              </w:rPr>
            </w:pPr>
            <w:r>
              <w:rPr>
                <w:rFonts w:hAnsi="宋体"/>
                <w:szCs w:val="21"/>
              </w:rPr>
              <w:t>3</w:t>
            </w:r>
            <w:r w:rsidRPr="007B2ECA">
              <w:rPr>
                <w:rFonts w:hAnsi="宋体" w:hint="eastAsia"/>
                <w:szCs w:val="21"/>
              </w:rPr>
              <w:t>0</w:t>
            </w:r>
            <w:r w:rsidRPr="007B2ECA">
              <w:rPr>
                <w:rFonts w:hAnsi="宋体"/>
                <w:szCs w:val="21"/>
              </w:rPr>
              <w:t>%</w:t>
            </w:r>
          </w:p>
        </w:tc>
        <w:tc>
          <w:tcPr>
            <w:tcW w:w="851" w:type="dxa"/>
            <w:vAlign w:val="center"/>
          </w:tcPr>
          <w:p w14:paraId="53494F56" w14:textId="77777777" w:rsidR="007B2ECA" w:rsidRPr="007B2ECA" w:rsidRDefault="007B2ECA" w:rsidP="007B2ECA">
            <w:pPr>
              <w:pStyle w:val="a3"/>
              <w:spacing w:beforeLines="50" w:before="156" w:afterLines="50" w:after="156"/>
              <w:jc w:val="center"/>
              <w:rPr>
                <w:rFonts w:hAnsi="宋体"/>
                <w:szCs w:val="21"/>
              </w:rPr>
            </w:pPr>
            <w:r>
              <w:rPr>
                <w:rFonts w:hAnsi="宋体"/>
                <w:szCs w:val="21"/>
              </w:rPr>
              <w:t>3</w:t>
            </w:r>
            <w:r w:rsidRPr="007B2ECA">
              <w:rPr>
                <w:rFonts w:hAnsi="宋体" w:hint="eastAsia"/>
                <w:szCs w:val="21"/>
              </w:rPr>
              <w:t>0</w:t>
            </w:r>
            <w:r w:rsidRPr="007B2ECA">
              <w:rPr>
                <w:rFonts w:hAnsi="宋体"/>
                <w:szCs w:val="21"/>
              </w:rPr>
              <w:t>%</w:t>
            </w:r>
          </w:p>
        </w:tc>
        <w:tc>
          <w:tcPr>
            <w:tcW w:w="3822" w:type="dxa"/>
            <w:shd w:val="clear" w:color="auto" w:fill="auto"/>
            <w:vAlign w:val="center"/>
          </w:tcPr>
          <w:p w14:paraId="3E7580F1" w14:textId="77777777" w:rsidR="007B2ECA" w:rsidRPr="00322986" w:rsidRDefault="00FF117F" w:rsidP="00FF117F">
            <w:pPr>
              <w:spacing w:beforeLines="50" w:before="156" w:afterLines="50" w:after="156"/>
              <w:rPr>
                <w:rFonts w:ascii="宋体" w:eastAsia="宋体" w:hAnsi="宋体"/>
                <w:kern w:val="0"/>
                <w:szCs w:val="21"/>
              </w:rPr>
            </w:pPr>
            <w:r w:rsidRPr="00322986">
              <w:rPr>
                <w:rFonts w:ascii="宋体" w:eastAsia="宋体" w:hAnsi="宋体"/>
                <w:kern w:val="0"/>
                <w:szCs w:val="21"/>
              </w:rPr>
              <w:t>目标</w:t>
            </w:r>
            <w:r>
              <w:rPr>
                <w:rFonts w:ascii="宋体" w:eastAsia="宋体" w:hAnsi="宋体"/>
                <w:kern w:val="0"/>
                <w:szCs w:val="21"/>
              </w:rPr>
              <w:t>3</w:t>
            </w:r>
            <w:r w:rsidRPr="00322986">
              <w:rPr>
                <w:rFonts w:ascii="宋体" w:eastAsia="宋体" w:hAnsi="宋体"/>
                <w:kern w:val="0"/>
                <w:szCs w:val="21"/>
              </w:rPr>
              <w:t>达成度={0.</w:t>
            </w:r>
            <w:r>
              <w:rPr>
                <w:rFonts w:ascii="宋体" w:eastAsia="宋体" w:hAnsi="宋体"/>
                <w:kern w:val="0"/>
                <w:szCs w:val="21"/>
              </w:rPr>
              <w:t>2</w:t>
            </w:r>
            <w:r w:rsidRPr="00322986">
              <w:rPr>
                <w:rFonts w:ascii="宋体" w:eastAsia="宋体" w:hAnsi="宋体"/>
                <w:kern w:val="0"/>
                <w:szCs w:val="21"/>
              </w:rPr>
              <w:t>ｘ平时目标</w:t>
            </w:r>
            <w:r>
              <w:rPr>
                <w:rFonts w:ascii="宋体" w:eastAsia="宋体" w:hAnsi="宋体"/>
                <w:kern w:val="0"/>
                <w:szCs w:val="21"/>
              </w:rPr>
              <w:t>3</w:t>
            </w:r>
            <w:r w:rsidRPr="00322986">
              <w:rPr>
                <w:rFonts w:ascii="宋体" w:eastAsia="宋体" w:hAnsi="宋体"/>
                <w:kern w:val="0"/>
                <w:szCs w:val="21"/>
              </w:rPr>
              <w:t>成绩+0.</w:t>
            </w:r>
            <w:r>
              <w:rPr>
                <w:rFonts w:ascii="宋体" w:eastAsia="宋体" w:hAnsi="宋体"/>
                <w:kern w:val="0"/>
                <w:szCs w:val="21"/>
              </w:rPr>
              <w:t>3</w:t>
            </w:r>
            <w:r w:rsidRPr="00322986">
              <w:rPr>
                <w:rFonts w:ascii="宋体" w:eastAsia="宋体" w:hAnsi="宋体"/>
                <w:kern w:val="0"/>
                <w:szCs w:val="21"/>
              </w:rPr>
              <w:t>ｘ期中目标</w:t>
            </w:r>
            <w:r>
              <w:rPr>
                <w:rFonts w:ascii="宋体" w:eastAsia="宋体" w:hAnsi="宋体"/>
                <w:kern w:val="0"/>
                <w:szCs w:val="21"/>
              </w:rPr>
              <w:t>3</w:t>
            </w:r>
            <w:r w:rsidRPr="00322986">
              <w:rPr>
                <w:rFonts w:ascii="宋体" w:eastAsia="宋体" w:hAnsi="宋体"/>
                <w:kern w:val="0"/>
                <w:szCs w:val="21"/>
              </w:rPr>
              <w:t>成绩+0.</w:t>
            </w:r>
            <w:r w:rsidRPr="00322986">
              <w:rPr>
                <w:rFonts w:ascii="宋体" w:eastAsia="宋体" w:hAnsi="宋体" w:hint="eastAsia"/>
                <w:kern w:val="0"/>
                <w:szCs w:val="21"/>
              </w:rPr>
              <w:t>5</w:t>
            </w:r>
            <w:r w:rsidRPr="00322986">
              <w:rPr>
                <w:rFonts w:ascii="宋体" w:eastAsia="宋体" w:hAnsi="宋体"/>
                <w:kern w:val="0"/>
                <w:szCs w:val="21"/>
              </w:rPr>
              <w:t>ｘ期末目标</w:t>
            </w:r>
            <w:r>
              <w:rPr>
                <w:rFonts w:ascii="宋体" w:eastAsia="宋体" w:hAnsi="宋体" w:hint="eastAsia"/>
                <w:kern w:val="0"/>
                <w:szCs w:val="21"/>
              </w:rPr>
              <w:t>1</w:t>
            </w:r>
            <w:r w:rsidRPr="00322986">
              <w:rPr>
                <w:rFonts w:ascii="宋体" w:eastAsia="宋体" w:hAnsi="宋体"/>
                <w:kern w:val="0"/>
                <w:szCs w:val="21"/>
              </w:rPr>
              <w:t>成绩}/</w:t>
            </w:r>
            <w:r>
              <w:rPr>
                <w:rFonts w:ascii="宋体" w:eastAsia="宋体" w:hAnsi="宋体"/>
                <w:kern w:val="0"/>
                <w:szCs w:val="21"/>
              </w:rPr>
              <w:t>30分</w:t>
            </w:r>
          </w:p>
        </w:tc>
      </w:tr>
      <w:tr w:rsidR="00322986" w:rsidRPr="002F4D99" w14:paraId="176FD5D4" w14:textId="77777777" w:rsidTr="00644793">
        <w:trPr>
          <w:trHeight w:val="755"/>
          <w:jc w:val="center"/>
        </w:trPr>
        <w:tc>
          <w:tcPr>
            <w:tcW w:w="1985" w:type="dxa"/>
            <w:shd w:val="clear" w:color="auto" w:fill="auto"/>
            <w:vAlign w:val="center"/>
          </w:tcPr>
          <w:p w14:paraId="08571FC4" w14:textId="77777777" w:rsidR="00322986" w:rsidRPr="00322986" w:rsidRDefault="00DC2714" w:rsidP="00DD7B5F">
            <w:pPr>
              <w:spacing w:beforeLines="50" w:before="156" w:afterLines="50" w:after="156"/>
              <w:jc w:val="center"/>
              <w:rPr>
                <w:rFonts w:ascii="宋体" w:eastAsia="宋体" w:hAnsi="宋体"/>
                <w:kern w:val="0"/>
                <w:szCs w:val="21"/>
              </w:rPr>
            </w:pPr>
            <w:r>
              <w:rPr>
                <w:rFonts w:ascii="宋体" w:eastAsia="宋体" w:hAnsi="宋体"/>
                <w:kern w:val="0"/>
                <w:szCs w:val="21"/>
              </w:rPr>
              <w:t>总评</w:t>
            </w:r>
          </w:p>
        </w:tc>
        <w:tc>
          <w:tcPr>
            <w:tcW w:w="851" w:type="dxa"/>
            <w:shd w:val="clear" w:color="auto" w:fill="auto"/>
            <w:vAlign w:val="center"/>
          </w:tcPr>
          <w:p w14:paraId="116A51A3" w14:textId="77777777" w:rsidR="00322986" w:rsidRPr="00322986" w:rsidRDefault="00DC2714"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00%</w:t>
            </w:r>
          </w:p>
        </w:tc>
        <w:tc>
          <w:tcPr>
            <w:tcW w:w="850" w:type="dxa"/>
            <w:shd w:val="clear" w:color="auto" w:fill="auto"/>
            <w:vAlign w:val="center"/>
          </w:tcPr>
          <w:p w14:paraId="36CA8CDE" w14:textId="77777777" w:rsidR="00322986" w:rsidRPr="00322986" w:rsidRDefault="00DC2714"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00%</w:t>
            </w:r>
          </w:p>
        </w:tc>
        <w:tc>
          <w:tcPr>
            <w:tcW w:w="851" w:type="dxa"/>
            <w:vAlign w:val="center"/>
          </w:tcPr>
          <w:p w14:paraId="138AF266" w14:textId="77777777" w:rsidR="00322986" w:rsidRPr="00322986" w:rsidRDefault="00DC2714"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00%</w:t>
            </w:r>
          </w:p>
        </w:tc>
        <w:tc>
          <w:tcPr>
            <w:tcW w:w="3822" w:type="dxa"/>
            <w:shd w:val="clear" w:color="auto" w:fill="auto"/>
            <w:vAlign w:val="center"/>
          </w:tcPr>
          <w:p w14:paraId="5481ED0C" w14:textId="77777777" w:rsidR="00322986" w:rsidRPr="00322986" w:rsidRDefault="00FF117F" w:rsidP="00DD7B5F">
            <w:pPr>
              <w:spacing w:beforeLines="50" w:before="156" w:afterLines="50" w:after="156"/>
              <w:rPr>
                <w:rFonts w:ascii="宋体" w:eastAsia="宋体" w:hAnsi="宋体"/>
                <w:kern w:val="0"/>
                <w:szCs w:val="21"/>
              </w:rPr>
            </w:pPr>
            <w:r>
              <w:rPr>
                <w:rFonts w:ascii="宋体" w:eastAsia="宋体" w:hAnsi="宋体" w:hint="eastAsia"/>
                <w:kern w:val="0"/>
                <w:szCs w:val="21"/>
              </w:rPr>
              <w:t>总评</w:t>
            </w:r>
            <w:r w:rsidRPr="00322986">
              <w:rPr>
                <w:rFonts w:ascii="宋体" w:eastAsia="宋体" w:hAnsi="宋体"/>
                <w:kern w:val="0"/>
                <w:szCs w:val="21"/>
              </w:rPr>
              <w:t>达成度</w:t>
            </w:r>
            <w:r>
              <w:rPr>
                <w:rFonts w:ascii="宋体" w:eastAsia="宋体" w:hAnsi="宋体"/>
                <w:kern w:val="0"/>
                <w:szCs w:val="21"/>
              </w:rPr>
              <w:t>=</w:t>
            </w:r>
            <w:r w:rsidRPr="00322986">
              <w:rPr>
                <w:rFonts w:ascii="宋体" w:eastAsia="宋体" w:hAnsi="宋体"/>
                <w:kern w:val="0"/>
                <w:szCs w:val="21"/>
              </w:rPr>
              <w:t>0.</w:t>
            </w:r>
            <w:r>
              <w:rPr>
                <w:rFonts w:ascii="宋体" w:eastAsia="宋体" w:hAnsi="宋体"/>
                <w:kern w:val="0"/>
                <w:szCs w:val="21"/>
              </w:rPr>
              <w:t>2</w:t>
            </w:r>
            <w:r w:rsidRPr="00322986">
              <w:rPr>
                <w:rFonts w:ascii="宋体" w:eastAsia="宋体" w:hAnsi="宋体"/>
                <w:kern w:val="0"/>
                <w:szCs w:val="21"/>
              </w:rPr>
              <w:t>ｘ目标</w:t>
            </w:r>
            <w:r>
              <w:rPr>
                <w:rFonts w:ascii="宋体" w:eastAsia="宋体" w:hAnsi="宋体" w:hint="eastAsia"/>
                <w:kern w:val="0"/>
                <w:szCs w:val="21"/>
              </w:rPr>
              <w:t>1</w:t>
            </w:r>
            <w:r>
              <w:rPr>
                <w:rFonts w:ascii="宋体" w:eastAsia="宋体" w:hAnsi="宋体"/>
                <w:kern w:val="0"/>
                <w:szCs w:val="21"/>
              </w:rPr>
              <w:t>达成度</w:t>
            </w:r>
            <w:r w:rsidRPr="00322986">
              <w:rPr>
                <w:rFonts w:ascii="宋体" w:eastAsia="宋体" w:hAnsi="宋体"/>
                <w:kern w:val="0"/>
                <w:szCs w:val="21"/>
              </w:rPr>
              <w:t>+0.</w:t>
            </w:r>
            <w:r>
              <w:rPr>
                <w:rFonts w:ascii="宋体" w:eastAsia="宋体" w:hAnsi="宋体"/>
                <w:kern w:val="0"/>
                <w:szCs w:val="21"/>
              </w:rPr>
              <w:t>5</w:t>
            </w:r>
            <w:r w:rsidRPr="00322986">
              <w:rPr>
                <w:rFonts w:ascii="宋体" w:eastAsia="宋体" w:hAnsi="宋体"/>
                <w:kern w:val="0"/>
                <w:szCs w:val="21"/>
              </w:rPr>
              <w:t>ｘ目标</w:t>
            </w:r>
            <w:r>
              <w:rPr>
                <w:rFonts w:ascii="宋体" w:eastAsia="宋体" w:hAnsi="宋体" w:hint="eastAsia"/>
                <w:kern w:val="0"/>
                <w:szCs w:val="21"/>
              </w:rPr>
              <w:t>2</w:t>
            </w:r>
            <w:r>
              <w:rPr>
                <w:rFonts w:ascii="宋体" w:eastAsia="宋体" w:hAnsi="宋体"/>
                <w:kern w:val="0"/>
                <w:szCs w:val="21"/>
              </w:rPr>
              <w:t>达成度</w:t>
            </w:r>
            <w:r w:rsidRPr="00322986">
              <w:rPr>
                <w:rFonts w:ascii="宋体" w:eastAsia="宋体" w:hAnsi="宋体"/>
                <w:kern w:val="0"/>
                <w:szCs w:val="21"/>
              </w:rPr>
              <w:t>+0.</w:t>
            </w:r>
            <w:r>
              <w:rPr>
                <w:rFonts w:ascii="宋体" w:eastAsia="宋体" w:hAnsi="宋体"/>
                <w:kern w:val="0"/>
                <w:szCs w:val="21"/>
              </w:rPr>
              <w:t>3</w:t>
            </w:r>
            <w:r w:rsidRPr="00322986">
              <w:rPr>
                <w:rFonts w:ascii="宋体" w:eastAsia="宋体" w:hAnsi="宋体"/>
                <w:kern w:val="0"/>
                <w:szCs w:val="21"/>
              </w:rPr>
              <w:t>ｘ目标</w:t>
            </w:r>
            <w:r>
              <w:rPr>
                <w:rFonts w:ascii="宋体" w:eastAsia="宋体" w:hAnsi="宋体" w:hint="eastAsia"/>
                <w:kern w:val="0"/>
                <w:szCs w:val="21"/>
              </w:rPr>
              <w:t>3</w:t>
            </w:r>
            <w:r>
              <w:rPr>
                <w:rFonts w:ascii="宋体" w:eastAsia="宋体" w:hAnsi="宋体"/>
                <w:kern w:val="0"/>
                <w:szCs w:val="21"/>
              </w:rPr>
              <w:t>达成度</w:t>
            </w:r>
            <w:r>
              <w:rPr>
                <w:rFonts w:ascii="宋体" w:eastAsia="宋体" w:hAnsi="宋体" w:hint="eastAsia"/>
                <w:kern w:val="0"/>
                <w:szCs w:val="21"/>
              </w:rPr>
              <w:t>。</w:t>
            </w:r>
          </w:p>
        </w:tc>
      </w:tr>
    </w:tbl>
    <w:p w14:paraId="386AF225" w14:textId="54E33F86"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126"/>
        <w:gridCol w:w="2127"/>
        <w:gridCol w:w="1984"/>
        <w:gridCol w:w="1701"/>
        <w:gridCol w:w="1843"/>
      </w:tblGrid>
      <w:tr w:rsidR="00DC2714" w:rsidRPr="002F4D99" w14:paraId="708C18C7" w14:textId="77777777" w:rsidTr="000E3D54">
        <w:trPr>
          <w:trHeight w:val="454"/>
          <w:tblHeader/>
          <w:jc w:val="center"/>
        </w:trPr>
        <w:tc>
          <w:tcPr>
            <w:tcW w:w="704" w:type="dxa"/>
            <w:vMerge w:val="restart"/>
            <w:tcBorders>
              <w:top w:val="single" w:sz="4" w:space="0" w:color="auto"/>
              <w:left w:val="single" w:sz="4" w:space="0" w:color="auto"/>
              <w:right w:val="single" w:sz="4" w:space="0" w:color="auto"/>
            </w:tcBorders>
            <w:vAlign w:val="center"/>
          </w:tcPr>
          <w:p w14:paraId="79D83DE5" w14:textId="77777777" w:rsidR="00DC2714" w:rsidRPr="00F56396" w:rsidRDefault="00DC2714" w:rsidP="00644793">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lastRenderedPageBreak/>
              <w:t>课程</w:t>
            </w:r>
          </w:p>
          <w:p w14:paraId="77CB6CD4" w14:textId="77777777" w:rsidR="00DC2714" w:rsidRPr="00F56396" w:rsidRDefault="00DC2714" w:rsidP="00644793">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781" w:type="dxa"/>
            <w:gridSpan w:val="5"/>
            <w:tcBorders>
              <w:top w:val="single" w:sz="4" w:space="0" w:color="auto"/>
              <w:left w:val="single" w:sz="4" w:space="0" w:color="auto"/>
              <w:right w:val="single" w:sz="4" w:space="0" w:color="auto"/>
            </w:tcBorders>
          </w:tcPr>
          <w:p w14:paraId="521AFDEC" w14:textId="77777777" w:rsidR="00DC2714" w:rsidRPr="00FB77A1" w:rsidRDefault="00DC2714" w:rsidP="00644793">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C2714" w:rsidRPr="002F4D99" w14:paraId="3A6A7C46" w14:textId="77777777" w:rsidTr="000E3D54">
        <w:trPr>
          <w:trHeight w:val="454"/>
          <w:tblHeader/>
          <w:jc w:val="center"/>
        </w:trPr>
        <w:tc>
          <w:tcPr>
            <w:tcW w:w="704" w:type="dxa"/>
            <w:vMerge/>
            <w:tcBorders>
              <w:left w:val="single" w:sz="4" w:space="0" w:color="auto"/>
              <w:right w:val="single" w:sz="4" w:space="0" w:color="auto"/>
            </w:tcBorders>
            <w:vAlign w:val="center"/>
          </w:tcPr>
          <w:p w14:paraId="499F8686" w14:textId="77777777" w:rsidR="00DC2714" w:rsidRPr="00F56396" w:rsidRDefault="00DC2714" w:rsidP="00644793">
            <w:pPr>
              <w:widowControl/>
              <w:spacing w:beforeLines="50" w:before="156" w:afterLines="50" w:after="156"/>
              <w:jc w:val="center"/>
              <w:rPr>
                <w:rFonts w:ascii="宋体" w:eastAsia="宋体" w:hAnsi="宋体"/>
                <w:b/>
                <w:bCs/>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7F8A2D1" w14:textId="77777777" w:rsidR="00DC2714" w:rsidRPr="00FB77A1" w:rsidRDefault="00DC2714" w:rsidP="00644793">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2127" w:type="dxa"/>
            <w:tcBorders>
              <w:top w:val="single" w:sz="4" w:space="0" w:color="auto"/>
              <w:left w:val="single" w:sz="4" w:space="0" w:color="auto"/>
              <w:bottom w:val="single" w:sz="4" w:space="0" w:color="auto"/>
              <w:right w:val="single" w:sz="4" w:space="0" w:color="auto"/>
            </w:tcBorders>
            <w:vAlign w:val="center"/>
          </w:tcPr>
          <w:p w14:paraId="688AE11F" w14:textId="77777777" w:rsidR="00DC2714" w:rsidRPr="00FB77A1" w:rsidRDefault="00DC2714" w:rsidP="00644793">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984" w:type="dxa"/>
            <w:tcBorders>
              <w:top w:val="single" w:sz="4" w:space="0" w:color="auto"/>
              <w:left w:val="single" w:sz="4" w:space="0" w:color="auto"/>
              <w:bottom w:val="single" w:sz="4" w:space="0" w:color="auto"/>
              <w:right w:val="single" w:sz="4" w:space="0" w:color="auto"/>
            </w:tcBorders>
            <w:vAlign w:val="center"/>
          </w:tcPr>
          <w:p w14:paraId="32EB611E" w14:textId="77777777" w:rsidR="00DC2714" w:rsidRPr="00FB77A1" w:rsidRDefault="00DC2714" w:rsidP="00644793">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01" w:type="dxa"/>
            <w:tcBorders>
              <w:top w:val="single" w:sz="4" w:space="0" w:color="auto"/>
              <w:left w:val="single" w:sz="4" w:space="0" w:color="auto"/>
              <w:bottom w:val="single" w:sz="4" w:space="0" w:color="auto"/>
              <w:right w:val="single" w:sz="4" w:space="0" w:color="auto"/>
            </w:tcBorders>
            <w:vAlign w:val="center"/>
          </w:tcPr>
          <w:p w14:paraId="0AF9833C" w14:textId="77777777" w:rsidR="00DC2714" w:rsidRPr="00FB77A1" w:rsidRDefault="00DC2714" w:rsidP="00644793">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843" w:type="dxa"/>
            <w:tcBorders>
              <w:top w:val="single" w:sz="4" w:space="0" w:color="auto"/>
              <w:left w:val="single" w:sz="4" w:space="0" w:color="auto"/>
              <w:bottom w:val="single" w:sz="4" w:space="0" w:color="auto"/>
              <w:right w:val="single" w:sz="4" w:space="0" w:color="auto"/>
            </w:tcBorders>
            <w:vAlign w:val="center"/>
          </w:tcPr>
          <w:p w14:paraId="212C4547" w14:textId="77777777" w:rsidR="00DC2714" w:rsidRPr="00FB77A1" w:rsidRDefault="00DC2714" w:rsidP="00644793">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C2714" w:rsidRPr="002F4D99" w14:paraId="73B16088" w14:textId="77777777" w:rsidTr="000E3D54">
        <w:trPr>
          <w:trHeight w:val="449"/>
          <w:tblHeader/>
          <w:jc w:val="center"/>
        </w:trPr>
        <w:tc>
          <w:tcPr>
            <w:tcW w:w="704" w:type="dxa"/>
            <w:vMerge/>
            <w:tcBorders>
              <w:left w:val="single" w:sz="4" w:space="0" w:color="auto"/>
              <w:right w:val="single" w:sz="4" w:space="0" w:color="auto"/>
            </w:tcBorders>
            <w:vAlign w:val="center"/>
          </w:tcPr>
          <w:p w14:paraId="222E6E36" w14:textId="77777777" w:rsidR="00DC2714" w:rsidRPr="00F56396" w:rsidRDefault="00DC2714" w:rsidP="00644793">
            <w:pPr>
              <w:widowControl/>
              <w:spacing w:beforeLines="50" w:before="156" w:afterLines="50" w:after="156"/>
              <w:jc w:val="center"/>
              <w:rPr>
                <w:rFonts w:ascii="宋体" w:eastAsia="宋体" w:hAnsi="宋体"/>
                <w:b/>
                <w:bCs/>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A46CCDB" w14:textId="77777777" w:rsidR="00DC2714" w:rsidRPr="00FB77A1" w:rsidRDefault="00DC2714" w:rsidP="00644793">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2127" w:type="dxa"/>
            <w:tcBorders>
              <w:top w:val="single" w:sz="4" w:space="0" w:color="auto"/>
              <w:left w:val="single" w:sz="4" w:space="0" w:color="auto"/>
              <w:bottom w:val="single" w:sz="4" w:space="0" w:color="auto"/>
              <w:right w:val="single" w:sz="4" w:space="0" w:color="auto"/>
            </w:tcBorders>
            <w:vAlign w:val="center"/>
          </w:tcPr>
          <w:p w14:paraId="392DD316" w14:textId="77777777" w:rsidR="00DC2714" w:rsidRPr="00FB77A1" w:rsidRDefault="00DC2714" w:rsidP="00644793">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984" w:type="dxa"/>
            <w:tcBorders>
              <w:top w:val="single" w:sz="4" w:space="0" w:color="auto"/>
              <w:left w:val="single" w:sz="4" w:space="0" w:color="auto"/>
              <w:bottom w:val="single" w:sz="4" w:space="0" w:color="auto"/>
              <w:right w:val="single" w:sz="4" w:space="0" w:color="auto"/>
            </w:tcBorders>
            <w:vAlign w:val="center"/>
          </w:tcPr>
          <w:p w14:paraId="2E07D18E" w14:textId="77777777" w:rsidR="00DC2714" w:rsidRPr="00FB77A1" w:rsidRDefault="00DC2714" w:rsidP="00644793">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01" w:type="dxa"/>
            <w:tcBorders>
              <w:top w:val="single" w:sz="4" w:space="0" w:color="auto"/>
              <w:left w:val="single" w:sz="4" w:space="0" w:color="auto"/>
              <w:bottom w:val="single" w:sz="4" w:space="0" w:color="auto"/>
              <w:right w:val="single" w:sz="4" w:space="0" w:color="auto"/>
            </w:tcBorders>
            <w:vAlign w:val="center"/>
          </w:tcPr>
          <w:p w14:paraId="7CFEF0E6" w14:textId="77777777" w:rsidR="00DC2714" w:rsidRPr="00FB77A1" w:rsidRDefault="00DC2714" w:rsidP="00644793">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843" w:type="dxa"/>
            <w:tcBorders>
              <w:top w:val="single" w:sz="4" w:space="0" w:color="auto"/>
              <w:left w:val="single" w:sz="4" w:space="0" w:color="auto"/>
              <w:bottom w:val="single" w:sz="4" w:space="0" w:color="auto"/>
              <w:right w:val="single" w:sz="4" w:space="0" w:color="auto"/>
            </w:tcBorders>
            <w:vAlign w:val="center"/>
          </w:tcPr>
          <w:p w14:paraId="5B6CB039" w14:textId="77777777" w:rsidR="00DC2714" w:rsidRPr="00FB77A1" w:rsidRDefault="00DC2714" w:rsidP="00644793">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C2714" w:rsidRPr="002F4D99" w14:paraId="2059958D" w14:textId="77777777" w:rsidTr="000E3D54">
        <w:trPr>
          <w:trHeight w:val="461"/>
          <w:tblHeader/>
          <w:jc w:val="center"/>
        </w:trPr>
        <w:tc>
          <w:tcPr>
            <w:tcW w:w="704" w:type="dxa"/>
            <w:vMerge/>
            <w:tcBorders>
              <w:left w:val="single" w:sz="4" w:space="0" w:color="auto"/>
              <w:bottom w:val="single" w:sz="4" w:space="0" w:color="auto"/>
              <w:right w:val="single" w:sz="4" w:space="0" w:color="auto"/>
            </w:tcBorders>
            <w:vAlign w:val="center"/>
          </w:tcPr>
          <w:p w14:paraId="76D13BD6" w14:textId="77777777" w:rsidR="00DC2714" w:rsidRPr="00F56396" w:rsidRDefault="00DC2714" w:rsidP="00644793">
            <w:pPr>
              <w:widowControl/>
              <w:spacing w:beforeLines="50" w:before="156" w:afterLines="50" w:after="156"/>
              <w:jc w:val="center"/>
              <w:rPr>
                <w:rFonts w:ascii="宋体" w:eastAsia="宋体" w:hAnsi="宋体"/>
                <w:b/>
                <w:bCs/>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3F17973" w14:textId="77777777" w:rsidR="00DC2714" w:rsidRPr="00FB77A1" w:rsidRDefault="00DC2714" w:rsidP="00644793">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2127" w:type="dxa"/>
            <w:tcBorders>
              <w:top w:val="single" w:sz="4" w:space="0" w:color="auto"/>
              <w:left w:val="single" w:sz="4" w:space="0" w:color="auto"/>
              <w:bottom w:val="single" w:sz="4" w:space="0" w:color="auto"/>
              <w:right w:val="single" w:sz="4" w:space="0" w:color="auto"/>
            </w:tcBorders>
            <w:vAlign w:val="center"/>
          </w:tcPr>
          <w:p w14:paraId="71CD2297" w14:textId="77777777" w:rsidR="00DC2714" w:rsidRPr="00FB77A1" w:rsidRDefault="00DC2714" w:rsidP="00644793">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984" w:type="dxa"/>
            <w:tcBorders>
              <w:top w:val="single" w:sz="4" w:space="0" w:color="auto"/>
              <w:left w:val="single" w:sz="4" w:space="0" w:color="auto"/>
              <w:bottom w:val="single" w:sz="4" w:space="0" w:color="auto"/>
              <w:right w:val="single" w:sz="4" w:space="0" w:color="auto"/>
            </w:tcBorders>
            <w:vAlign w:val="center"/>
          </w:tcPr>
          <w:p w14:paraId="65B4F7AF" w14:textId="77777777" w:rsidR="00DC2714" w:rsidRPr="00FB77A1" w:rsidRDefault="00DC2714" w:rsidP="00644793">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01" w:type="dxa"/>
            <w:tcBorders>
              <w:top w:val="single" w:sz="4" w:space="0" w:color="auto"/>
              <w:left w:val="single" w:sz="4" w:space="0" w:color="auto"/>
              <w:bottom w:val="single" w:sz="4" w:space="0" w:color="auto"/>
              <w:right w:val="single" w:sz="4" w:space="0" w:color="auto"/>
            </w:tcBorders>
            <w:vAlign w:val="center"/>
          </w:tcPr>
          <w:p w14:paraId="6A8EE617" w14:textId="77777777" w:rsidR="00DC2714" w:rsidRPr="00FB77A1" w:rsidRDefault="00DC2714" w:rsidP="00644793">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843" w:type="dxa"/>
            <w:tcBorders>
              <w:top w:val="single" w:sz="4" w:space="0" w:color="auto"/>
              <w:left w:val="single" w:sz="4" w:space="0" w:color="auto"/>
              <w:bottom w:val="single" w:sz="4" w:space="0" w:color="auto"/>
              <w:right w:val="single" w:sz="4" w:space="0" w:color="auto"/>
            </w:tcBorders>
            <w:vAlign w:val="center"/>
          </w:tcPr>
          <w:p w14:paraId="071DE151" w14:textId="77777777" w:rsidR="00DC2714" w:rsidRPr="00FB77A1" w:rsidRDefault="00DC2714" w:rsidP="00644793">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5D71E8" w:rsidRPr="002F4D99" w14:paraId="5AC2C075" w14:textId="77777777" w:rsidTr="00863143">
        <w:trPr>
          <w:trHeight w:val="414"/>
          <w:jc w:val="center"/>
        </w:trPr>
        <w:tc>
          <w:tcPr>
            <w:tcW w:w="704" w:type="dxa"/>
            <w:tcBorders>
              <w:top w:val="single" w:sz="4" w:space="0" w:color="auto"/>
              <w:left w:val="single" w:sz="4" w:space="0" w:color="auto"/>
              <w:bottom w:val="single" w:sz="4" w:space="0" w:color="auto"/>
              <w:right w:val="single" w:sz="4" w:space="0" w:color="auto"/>
            </w:tcBorders>
            <w:vAlign w:val="center"/>
          </w:tcPr>
          <w:p w14:paraId="27CB13BF" w14:textId="77777777" w:rsidR="005D71E8" w:rsidRDefault="005D71E8" w:rsidP="005D71E8">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34C151D7" w14:textId="77777777" w:rsidR="005D71E8" w:rsidRPr="00F56396" w:rsidRDefault="005D71E8" w:rsidP="005D71E8">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2126" w:type="dxa"/>
            <w:tcBorders>
              <w:top w:val="single" w:sz="4" w:space="0" w:color="auto"/>
              <w:left w:val="single" w:sz="4" w:space="0" w:color="auto"/>
              <w:bottom w:val="single" w:sz="4" w:space="0" w:color="auto"/>
              <w:right w:val="single" w:sz="4" w:space="0" w:color="auto"/>
            </w:tcBorders>
          </w:tcPr>
          <w:p w14:paraId="776D7B92" w14:textId="5A516ADC" w:rsidR="005D71E8" w:rsidRPr="000E3D54" w:rsidRDefault="005D71E8" w:rsidP="005D71E8">
            <w:pPr>
              <w:spacing w:beforeLines="50" w:before="156" w:afterLines="50" w:after="156"/>
              <w:rPr>
                <w:rFonts w:ascii="宋体" w:eastAsia="宋体" w:hAnsi="宋体"/>
                <w:kern w:val="0"/>
                <w:szCs w:val="21"/>
              </w:rPr>
            </w:pPr>
            <w:r w:rsidRPr="005D71E8">
              <w:rPr>
                <w:rFonts w:ascii="宋体" w:eastAsia="宋体" w:hAnsi="宋体"/>
                <w:kern w:val="0"/>
                <w:szCs w:val="21"/>
              </w:rPr>
              <w:t>充分掌握相关概念；对建筑历史相关定义、思想，言之凿凿，研究有深度。</w:t>
            </w:r>
          </w:p>
        </w:tc>
        <w:tc>
          <w:tcPr>
            <w:tcW w:w="2127" w:type="dxa"/>
            <w:tcBorders>
              <w:top w:val="single" w:sz="4" w:space="0" w:color="auto"/>
              <w:left w:val="single" w:sz="4" w:space="0" w:color="auto"/>
              <w:bottom w:val="single" w:sz="4" w:space="0" w:color="auto"/>
              <w:right w:val="single" w:sz="4" w:space="0" w:color="auto"/>
            </w:tcBorders>
          </w:tcPr>
          <w:p w14:paraId="3E2A8168" w14:textId="462A55F1" w:rsidR="005D71E8" w:rsidRPr="000E3D54" w:rsidRDefault="005D71E8" w:rsidP="005D71E8">
            <w:pPr>
              <w:spacing w:beforeLines="50" w:before="156" w:afterLines="50" w:after="156"/>
              <w:rPr>
                <w:rFonts w:ascii="宋体" w:eastAsia="宋体" w:hAnsi="宋体"/>
                <w:kern w:val="0"/>
                <w:szCs w:val="21"/>
              </w:rPr>
            </w:pPr>
            <w:r w:rsidRPr="000D77F5">
              <w:rPr>
                <w:rFonts w:ascii="宋体" w:eastAsia="宋体" w:hAnsi="宋体"/>
                <w:kern w:val="0"/>
                <w:szCs w:val="21"/>
              </w:rPr>
              <w:t>较好掌握相关概念；对建筑历史相关定义、思想有较好认识，研究较有深度，比较合理。</w:t>
            </w:r>
          </w:p>
        </w:tc>
        <w:tc>
          <w:tcPr>
            <w:tcW w:w="1984" w:type="dxa"/>
            <w:tcBorders>
              <w:top w:val="single" w:sz="4" w:space="0" w:color="auto"/>
              <w:left w:val="single" w:sz="4" w:space="0" w:color="auto"/>
              <w:bottom w:val="single" w:sz="4" w:space="0" w:color="auto"/>
              <w:right w:val="single" w:sz="4" w:space="0" w:color="auto"/>
            </w:tcBorders>
          </w:tcPr>
          <w:p w14:paraId="7FB345E0" w14:textId="3190A695" w:rsidR="005D71E8" w:rsidRPr="000E3D54" w:rsidRDefault="005D71E8" w:rsidP="005D71E8">
            <w:pPr>
              <w:spacing w:beforeLines="50" w:before="156" w:afterLines="50" w:after="156"/>
              <w:rPr>
                <w:rFonts w:ascii="宋体" w:eastAsia="宋体" w:hAnsi="宋体"/>
                <w:kern w:val="0"/>
                <w:szCs w:val="21"/>
              </w:rPr>
            </w:pPr>
            <w:r w:rsidRPr="000D77F5">
              <w:rPr>
                <w:rFonts w:ascii="宋体" w:eastAsia="宋体" w:hAnsi="宋体"/>
                <w:kern w:val="0"/>
                <w:szCs w:val="21"/>
              </w:rPr>
              <w:t>一般掌握相关概 念；对建筑历史相 关定义、思想有一 般认识，研究程度 一般。</w:t>
            </w:r>
          </w:p>
        </w:tc>
        <w:tc>
          <w:tcPr>
            <w:tcW w:w="1701" w:type="dxa"/>
            <w:tcBorders>
              <w:top w:val="single" w:sz="4" w:space="0" w:color="auto"/>
              <w:left w:val="single" w:sz="4" w:space="0" w:color="auto"/>
              <w:bottom w:val="single" w:sz="4" w:space="0" w:color="auto"/>
              <w:right w:val="single" w:sz="4" w:space="0" w:color="auto"/>
            </w:tcBorders>
          </w:tcPr>
          <w:p w14:paraId="1B8C8D13" w14:textId="2C2612FA" w:rsidR="005D71E8" w:rsidRPr="000E3D54" w:rsidRDefault="005D71E8" w:rsidP="005D71E8">
            <w:pPr>
              <w:spacing w:beforeLines="50" w:before="156" w:afterLines="50" w:after="156"/>
              <w:rPr>
                <w:rFonts w:ascii="宋体" w:eastAsia="宋体" w:hAnsi="宋体"/>
                <w:kern w:val="0"/>
                <w:szCs w:val="21"/>
              </w:rPr>
            </w:pPr>
            <w:r w:rsidRPr="000D77F5">
              <w:rPr>
                <w:rFonts w:ascii="宋体" w:eastAsia="宋体" w:hAnsi="宋体"/>
                <w:kern w:val="0"/>
                <w:szCs w:val="21"/>
              </w:rPr>
              <w:t>能够区分相关概 念，掌握一般的 定义和思想，</w:t>
            </w:r>
            <w:proofErr w:type="gramStart"/>
            <w:r w:rsidRPr="000D77F5">
              <w:rPr>
                <w:rFonts w:ascii="宋体" w:eastAsia="宋体" w:hAnsi="宋体"/>
                <w:kern w:val="0"/>
                <w:szCs w:val="21"/>
              </w:rPr>
              <w:t>研</w:t>
            </w:r>
            <w:proofErr w:type="gramEnd"/>
            <w:r w:rsidRPr="000D77F5">
              <w:rPr>
                <w:rFonts w:ascii="宋体" w:eastAsia="宋体" w:hAnsi="宋体"/>
                <w:kern w:val="0"/>
                <w:szCs w:val="21"/>
              </w:rPr>
              <w:t xml:space="preserve"> </w:t>
            </w:r>
            <w:proofErr w:type="gramStart"/>
            <w:r w:rsidRPr="000D77F5">
              <w:rPr>
                <w:rFonts w:ascii="宋体" w:eastAsia="宋体" w:hAnsi="宋体"/>
                <w:kern w:val="0"/>
                <w:szCs w:val="21"/>
              </w:rPr>
              <w:t>究较表层</w:t>
            </w:r>
            <w:proofErr w:type="gramEnd"/>
            <w:r w:rsidRPr="000D77F5">
              <w:rPr>
                <w:rFonts w:ascii="宋体" w:eastAsia="宋体" w:hAnsi="宋体"/>
                <w:kern w:val="0"/>
                <w:szCs w:val="21"/>
              </w:rPr>
              <w:t>，但基 本合乎规范</w:t>
            </w:r>
            <w:r w:rsidR="000D77F5">
              <w:rPr>
                <w:rFonts w:ascii="宋体" w:eastAsia="宋体" w:hAnsi="宋体" w:hint="eastAsia"/>
                <w:kern w:val="0"/>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14:paraId="7A0CDE8D" w14:textId="12D340FE" w:rsidR="005D71E8" w:rsidRPr="000E3D54" w:rsidRDefault="005D71E8" w:rsidP="005D71E8">
            <w:pPr>
              <w:spacing w:beforeLines="50" w:before="156" w:afterLines="50" w:after="156"/>
              <w:rPr>
                <w:rFonts w:ascii="宋体" w:eastAsia="宋体" w:hAnsi="宋体"/>
                <w:kern w:val="0"/>
                <w:szCs w:val="21"/>
              </w:rPr>
            </w:pPr>
            <w:r w:rsidRPr="000D77F5">
              <w:rPr>
                <w:rFonts w:ascii="宋体" w:eastAsia="宋体" w:hAnsi="宋体"/>
                <w:kern w:val="0"/>
                <w:szCs w:val="21"/>
              </w:rPr>
              <w:t xml:space="preserve">不能区分相关概 念，不能掌握建 </w:t>
            </w:r>
            <w:proofErr w:type="gramStart"/>
            <w:r w:rsidRPr="000D77F5">
              <w:rPr>
                <w:rFonts w:ascii="宋体" w:eastAsia="宋体" w:hAnsi="宋体"/>
                <w:kern w:val="0"/>
                <w:szCs w:val="21"/>
              </w:rPr>
              <w:t>筑历史</w:t>
            </w:r>
            <w:proofErr w:type="gramEnd"/>
            <w:r w:rsidRPr="000D77F5">
              <w:rPr>
                <w:rFonts w:ascii="宋体" w:eastAsia="宋体" w:hAnsi="宋体"/>
                <w:kern w:val="0"/>
                <w:szCs w:val="21"/>
              </w:rPr>
              <w:t>的知识体 系，不合乎研究 规范</w:t>
            </w:r>
            <w:r w:rsidR="000D77F5">
              <w:rPr>
                <w:rFonts w:ascii="宋体" w:eastAsia="宋体" w:hAnsi="宋体" w:hint="eastAsia"/>
                <w:kern w:val="0"/>
                <w:szCs w:val="21"/>
              </w:rPr>
              <w:t>，</w:t>
            </w:r>
            <w:r w:rsidRPr="000D77F5">
              <w:rPr>
                <w:rFonts w:ascii="宋体" w:eastAsia="宋体" w:hAnsi="宋体"/>
                <w:kern w:val="0"/>
                <w:szCs w:val="21"/>
              </w:rPr>
              <w:t>有较大漏 洞</w:t>
            </w:r>
            <w:r w:rsidR="000D77F5">
              <w:rPr>
                <w:rFonts w:ascii="宋体" w:eastAsia="宋体" w:hAnsi="宋体" w:hint="eastAsia"/>
                <w:kern w:val="0"/>
                <w:szCs w:val="21"/>
              </w:rPr>
              <w:t>。</w:t>
            </w:r>
          </w:p>
        </w:tc>
      </w:tr>
      <w:tr w:rsidR="005D71E8" w:rsidRPr="002F4D99" w14:paraId="36782CD8" w14:textId="77777777" w:rsidTr="00F93173">
        <w:trPr>
          <w:trHeight w:val="414"/>
          <w:jc w:val="center"/>
        </w:trPr>
        <w:tc>
          <w:tcPr>
            <w:tcW w:w="704" w:type="dxa"/>
            <w:tcBorders>
              <w:top w:val="single" w:sz="4" w:space="0" w:color="auto"/>
              <w:left w:val="single" w:sz="4" w:space="0" w:color="auto"/>
              <w:bottom w:val="single" w:sz="4" w:space="0" w:color="auto"/>
              <w:right w:val="single" w:sz="4" w:space="0" w:color="auto"/>
            </w:tcBorders>
            <w:vAlign w:val="center"/>
          </w:tcPr>
          <w:p w14:paraId="7C5E1E71" w14:textId="77777777" w:rsidR="005D71E8" w:rsidRDefault="005D71E8" w:rsidP="005D71E8">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41C2E25E" w14:textId="77777777" w:rsidR="005D71E8" w:rsidRPr="00F56396" w:rsidRDefault="005D71E8" w:rsidP="005D71E8">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2126" w:type="dxa"/>
            <w:tcBorders>
              <w:top w:val="single" w:sz="4" w:space="0" w:color="auto"/>
              <w:left w:val="single" w:sz="4" w:space="0" w:color="auto"/>
              <w:bottom w:val="single" w:sz="4" w:space="0" w:color="auto"/>
              <w:right w:val="single" w:sz="4" w:space="0" w:color="auto"/>
            </w:tcBorders>
            <w:vAlign w:val="center"/>
          </w:tcPr>
          <w:p w14:paraId="6C72F9CD" w14:textId="507FFE14" w:rsidR="005D71E8" w:rsidRPr="00924080" w:rsidRDefault="005D71E8" w:rsidP="005D71E8">
            <w:pPr>
              <w:pStyle w:val="a3"/>
              <w:spacing w:beforeLines="50" w:before="156" w:afterLines="50" w:after="156"/>
              <w:rPr>
                <w:rFonts w:hAnsi="宋体" w:cs="宋体"/>
              </w:rPr>
            </w:pPr>
            <w:r>
              <w:rPr>
                <w:color w:val="000000"/>
              </w:rPr>
              <w:t>能够通过阅读国内 外文献，充分掌握外国建筑史发展的各个时期的建筑特 征、类型，能够深入理解不同时期的建筑风格，研究有深度，体现较高的洞察力和文字表述能 力。</w:t>
            </w:r>
          </w:p>
        </w:tc>
        <w:tc>
          <w:tcPr>
            <w:tcW w:w="2127" w:type="dxa"/>
            <w:tcBorders>
              <w:top w:val="single" w:sz="4" w:space="0" w:color="auto"/>
              <w:left w:val="single" w:sz="4" w:space="0" w:color="auto"/>
              <w:bottom w:val="single" w:sz="4" w:space="0" w:color="auto"/>
              <w:right w:val="single" w:sz="4" w:space="0" w:color="auto"/>
            </w:tcBorders>
          </w:tcPr>
          <w:p w14:paraId="11E61C85" w14:textId="1CA56DC4" w:rsidR="005D71E8" w:rsidRPr="000D77F5" w:rsidRDefault="005D71E8" w:rsidP="005D71E8">
            <w:pPr>
              <w:spacing w:beforeLines="50" w:before="156" w:afterLines="50" w:after="156"/>
              <w:rPr>
                <w:rFonts w:ascii="宋体" w:eastAsia="宋体" w:hAnsi="宋体"/>
                <w:kern w:val="0"/>
                <w:szCs w:val="21"/>
              </w:rPr>
            </w:pPr>
            <w:r w:rsidRPr="000D77F5">
              <w:rPr>
                <w:rFonts w:ascii="宋体" w:eastAsia="宋体" w:hAnsi="宋体"/>
                <w:kern w:val="0"/>
                <w:szCs w:val="21"/>
              </w:rPr>
              <w:t>能够查阅相关文献，掌握各个时的建筑特征和类型，能够理解不同时期的建筑风格， 研究比较全面、系 统，比较合理。</w:t>
            </w:r>
          </w:p>
        </w:tc>
        <w:tc>
          <w:tcPr>
            <w:tcW w:w="1984" w:type="dxa"/>
            <w:tcBorders>
              <w:top w:val="single" w:sz="4" w:space="0" w:color="auto"/>
              <w:left w:val="single" w:sz="4" w:space="0" w:color="auto"/>
              <w:bottom w:val="single" w:sz="4" w:space="0" w:color="auto"/>
              <w:right w:val="single" w:sz="4" w:space="0" w:color="auto"/>
            </w:tcBorders>
          </w:tcPr>
          <w:p w14:paraId="43E0D549" w14:textId="00AA4A3B" w:rsidR="005D71E8" w:rsidRPr="000D77F5" w:rsidRDefault="005D71E8" w:rsidP="005D71E8">
            <w:pPr>
              <w:spacing w:beforeLines="50" w:before="156" w:afterLines="50" w:after="156"/>
              <w:rPr>
                <w:rFonts w:ascii="宋体" w:eastAsia="宋体" w:hAnsi="宋体"/>
                <w:kern w:val="0"/>
                <w:szCs w:val="21"/>
              </w:rPr>
            </w:pPr>
            <w:r w:rsidRPr="000D77F5">
              <w:rPr>
                <w:rFonts w:ascii="宋体" w:eastAsia="宋体" w:hAnsi="宋体"/>
                <w:kern w:val="0"/>
                <w:szCs w:val="21"/>
              </w:rPr>
              <w:t>能够通过教材阅 读，掌握各个时期 的建筑特征，能够 掌握不同时期的 建筑风格，研究比 较全面、合理。</w:t>
            </w:r>
          </w:p>
        </w:tc>
        <w:tc>
          <w:tcPr>
            <w:tcW w:w="1701" w:type="dxa"/>
            <w:tcBorders>
              <w:top w:val="single" w:sz="4" w:space="0" w:color="auto"/>
              <w:left w:val="single" w:sz="4" w:space="0" w:color="auto"/>
              <w:bottom w:val="single" w:sz="4" w:space="0" w:color="auto"/>
              <w:right w:val="single" w:sz="4" w:space="0" w:color="auto"/>
            </w:tcBorders>
          </w:tcPr>
          <w:p w14:paraId="2363297D" w14:textId="17B58541" w:rsidR="005D71E8" w:rsidRPr="000D77F5" w:rsidRDefault="005D71E8" w:rsidP="005D71E8">
            <w:pPr>
              <w:spacing w:beforeLines="50" w:before="156" w:afterLines="50" w:after="156"/>
              <w:rPr>
                <w:rFonts w:ascii="宋体" w:eastAsia="宋体" w:hAnsi="宋体"/>
                <w:kern w:val="0"/>
                <w:szCs w:val="21"/>
              </w:rPr>
            </w:pPr>
            <w:r w:rsidRPr="000D77F5">
              <w:rPr>
                <w:rFonts w:ascii="宋体" w:eastAsia="宋体" w:hAnsi="宋体"/>
                <w:kern w:val="0"/>
                <w:szCs w:val="21"/>
              </w:rPr>
              <w:t xml:space="preserve">能够通过教材阅 </w:t>
            </w:r>
            <w:proofErr w:type="gramStart"/>
            <w:r w:rsidRPr="000D77F5">
              <w:rPr>
                <w:rFonts w:ascii="宋体" w:eastAsia="宋体" w:hAnsi="宋体"/>
                <w:kern w:val="0"/>
                <w:szCs w:val="21"/>
              </w:rPr>
              <w:t>读掌握</w:t>
            </w:r>
            <w:proofErr w:type="gramEnd"/>
            <w:r w:rsidRPr="000D77F5">
              <w:rPr>
                <w:rFonts w:ascii="宋体" w:eastAsia="宋体" w:hAnsi="宋体"/>
                <w:kern w:val="0"/>
                <w:szCs w:val="21"/>
              </w:rPr>
              <w:t>各个时期 基本的建筑特 征，基本了解不 同时期的建筑风 格，研究有一定 疏漏。</w:t>
            </w:r>
          </w:p>
        </w:tc>
        <w:tc>
          <w:tcPr>
            <w:tcW w:w="1843" w:type="dxa"/>
            <w:tcBorders>
              <w:top w:val="single" w:sz="4" w:space="0" w:color="auto"/>
              <w:left w:val="single" w:sz="4" w:space="0" w:color="auto"/>
              <w:bottom w:val="single" w:sz="4" w:space="0" w:color="auto"/>
              <w:right w:val="single" w:sz="4" w:space="0" w:color="auto"/>
            </w:tcBorders>
          </w:tcPr>
          <w:p w14:paraId="2E3B5D54" w14:textId="00ED2AE3" w:rsidR="005D71E8" w:rsidRPr="000D77F5" w:rsidRDefault="005D71E8" w:rsidP="005D71E8">
            <w:pPr>
              <w:spacing w:beforeLines="50" w:before="156" w:afterLines="50" w:after="156"/>
              <w:rPr>
                <w:rFonts w:ascii="宋体" w:eastAsia="宋体" w:hAnsi="宋体"/>
                <w:kern w:val="0"/>
                <w:szCs w:val="21"/>
              </w:rPr>
            </w:pPr>
            <w:r w:rsidRPr="000D77F5">
              <w:rPr>
                <w:rFonts w:ascii="宋体" w:eastAsia="宋体" w:hAnsi="宋体"/>
                <w:kern w:val="0"/>
                <w:szCs w:val="21"/>
              </w:rPr>
              <w:t>不能掌握各个时 期的建筑特征， 不能掌握不同时 期的建筑风格， 研究有较大疏 漏</w:t>
            </w:r>
            <w:r w:rsidR="000D77F5">
              <w:rPr>
                <w:rFonts w:ascii="宋体" w:eastAsia="宋体" w:hAnsi="宋体" w:hint="eastAsia"/>
                <w:kern w:val="0"/>
                <w:szCs w:val="21"/>
              </w:rPr>
              <w:t>，</w:t>
            </w:r>
            <w:r w:rsidRPr="000D77F5">
              <w:rPr>
                <w:rFonts w:ascii="宋体" w:eastAsia="宋体" w:hAnsi="宋体"/>
                <w:kern w:val="0"/>
                <w:szCs w:val="21"/>
              </w:rPr>
              <w:t>不能形成有 效的文字说明。</w:t>
            </w:r>
          </w:p>
        </w:tc>
      </w:tr>
      <w:tr w:rsidR="005D71E8" w:rsidRPr="002F4D99" w14:paraId="37B86DA8" w14:textId="77777777" w:rsidTr="000E645E">
        <w:trPr>
          <w:trHeight w:val="414"/>
          <w:jc w:val="center"/>
        </w:trPr>
        <w:tc>
          <w:tcPr>
            <w:tcW w:w="704" w:type="dxa"/>
            <w:tcBorders>
              <w:top w:val="single" w:sz="4" w:space="0" w:color="auto"/>
              <w:left w:val="single" w:sz="4" w:space="0" w:color="auto"/>
              <w:bottom w:val="single" w:sz="4" w:space="0" w:color="auto"/>
              <w:right w:val="single" w:sz="4" w:space="0" w:color="auto"/>
            </w:tcBorders>
            <w:vAlign w:val="center"/>
          </w:tcPr>
          <w:p w14:paraId="3B5D1F54" w14:textId="77777777" w:rsidR="005D71E8" w:rsidRDefault="005D71E8" w:rsidP="005D71E8">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7E87B094" w14:textId="77777777" w:rsidR="005D71E8" w:rsidRPr="00F56396" w:rsidRDefault="005D71E8" w:rsidP="005D71E8">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2126" w:type="dxa"/>
            <w:tcBorders>
              <w:top w:val="single" w:sz="4" w:space="0" w:color="auto"/>
              <w:left w:val="single" w:sz="4" w:space="0" w:color="auto"/>
              <w:bottom w:val="single" w:sz="4" w:space="0" w:color="auto"/>
              <w:right w:val="single" w:sz="4" w:space="0" w:color="auto"/>
            </w:tcBorders>
          </w:tcPr>
          <w:p w14:paraId="368E2084" w14:textId="21E71FD4" w:rsidR="005D71E8" w:rsidRPr="001435AA" w:rsidRDefault="005D71E8" w:rsidP="005D71E8">
            <w:pPr>
              <w:pStyle w:val="a3"/>
              <w:spacing w:beforeLines="50" w:before="156" w:afterLines="50" w:after="156"/>
              <w:rPr>
                <w:rFonts w:hAnsi="宋体" w:cs="宋体"/>
              </w:rPr>
            </w:pPr>
            <w:r>
              <w:rPr>
                <w:color w:val="000000"/>
              </w:rPr>
              <w:t>充分掌握建筑历史 理论及历史实例中 的知识，充分掌握外国建筑历史的研究方法，可以形成完整、合理的建筑历史观，并转化</w:t>
            </w:r>
            <w:proofErr w:type="gramStart"/>
            <w:r>
              <w:rPr>
                <w:color w:val="000000"/>
              </w:rPr>
              <w:t>成合理</w:t>
            </w:r>
            <w:proofErr w:type="gramEnd"/>
            <w:r>
              <w:rPr>
                <w:color w:val="000000"/>
              </w:rPr>
              <w:t>的概念，文字及</w:t>
            </w:r>
            <w:r w:rsidR="000D77F5">
              <w:rPr>
                <w:rFonts w:hint="eastAsia"/>
                <w:color w:val="000000"/>
              </w:rPr>
              <w:t>分析</w:t>
            </w:r>
            <w:r>
              <w:rPr>
                <w:color w:val="000000"/>
              </w:rPr>
              <w:t>图纸规范、美观。</w:t>
            </w:r>
          </w:p>
        </w:tc>
        <w:tc>
          <w:tcPr>
            <w:tcW w:w="2127" w:type="dxa"/>
            <w:tcBorders>
              <w:top w:val="single" w:sz="4" w:space="0" w:color="auto"/>
              <w:left w:val="single" w:sz="4" w:space="0" w:color="auto"/>
              <w:bottom w:val="single" w:sz="4" w:space="0" w:color="auto"/>
              <w:right w:val="single" w:sz="4" w:space="0" w:color="auto"/>
            </w:tcBorders>
          </w:tcPr>
          <w:p w14:paraId="05824073" w14:textId="48182277" w:rsidR="005D71E8" w:rsidRPr="000D77F5" w:rsidRDefault="005D71E8" w:rsidP="005D71E8">
            <w:pPr>
              <w:spacing w:beforeLines="50" w:before="156" w:afterLines="50" w:after="156"/>
              <w:rPr>
                <w:rFonts w:ascii="宋体" w:eastAsia="宋体" w:hAnsi="宋体"/>
                <w:kern w:val="0"/>
                <w:szCs w:val="21"/>
              </w:rPr>
            </w:pPr>
            <w:r w:rsidRPr="000D77F5">
              <w:rPr>
                <w:rFonts w:ascii="宋体" w:eastAsia="宋体" w:hAnsi="宋体"/>
                <w:kern w:val="0"/>
                <w:szCs w:val="21"/>
              </w:rPr>
              <w:t>能够掌握建筑历史 及历史实例中的知 识，能够掌握外国建筑历史的研究方法，建筑历史观比较合理，文</w:t>
            </w:r>
            <w:r w:rsidR="000D77F5">
              <w:rPr>
                <w:rFonts w:ascii="宋体" w:eastAsia="宋体" w:hAnsi="宋体" w:hint="eastAsia"/>
                <w:kern w:val="0"/>
                <w:szCs w:val="21"/>
              </w:rPr>
              <w:t>字</w:t>
            </w:r>
            <w:r w:rsidRPr="000D77F5">
              <w:rPr>
                <w:rFonts w:ascii="宋体" w:eastAsia="宋体" w:hAnsi="宋体"/>
                <w:kern w:val="0"/>
                <w:szCs w:val="21"/>
              </w:rPr>
              <w:t>及图纸规范。</w:t>
            </w:r>
          </w:p>
        </w:tc>
        <w:tc>
          <w:tcPr>
            <w:tcW w:w="1984" w:type="dxa"/>
            <w:tcBorders>
              <w:top w:val="single" w:sz="4" w:space="0" w:color="auto"/>
              <w:left w:val="single" w:sz="4" w:space="0" w:color="auto"/>
              <w:bottom w:val="single" w:sz="4" w:space="0" w:color="auto"/>
              <w:right w:val="single" w:sz="4" w:space="0" w:color="auto"/>
            </w:tcBorders>
            <w:vAlign w:val="center"/>
          </w:tcPr>
          <w:p w14:paraId="70EF1CBE" w14:textId="5B9B70A2" w:rsidR="005D71E8" w:rsidRPr="000D77F5" w:rsidRDefault="005D71E8" w:rsidP="005D71E8">
            <w:pPr>
              <w:spacing w:beforeLines="50" w:before="156" w:afterLines="50" w:after="156"/>
              <w:rPr>
                <w:rFonts w:ascii="宋体" w:eastAsia="宋体" w:hAnsi="宋体"/>
                <w:kern w:val="0"/>
                <w:szCs w:val="21"/>
              </w:rPr>
            </w:pPr>
            <w:r w:rsidRPr="000D77F5">
              <w:rPr>
                <w:rFonts w:ascii="宋体" w:eastAsia="宋体" w:hAnsi="宋体"/>
                <w:kern w:val="0"/>
                <w:szCs w:val="21"/>
              </w:rPr>
              <w:t xml:space="preserve">能够基本掌握建 </w:t>
            </w:r>
            <w:proofErr w:type="gramStart"/>
            <w:r w:rsidRPr="000D77F5">
              <w:rPr>
                <w:rFonts w:ascii="宋体" w:eastAsia="宋体" w:hAnsi="宋体"/>
                <w:kern w:val="0"/>
                <w:szCs w:val="21"/>
              </w:rPr>
              <w:t>筑历史</w:t>
            </w:r>
            <w:proofErr w:type="gramEnd"/>
            <w:r w:rsidRPr="000D77F5">
              <w:rPr>
                <w:rFonts w:ascii="宋体" w:eastAsia="宋体" w:hAnsi="宋体"/>
                <w:kern w:val="0"/>
                <w:szCs w:val="21"/>
              </w:rPr>
              <w:t xml:space="preserve">及历史实 例中的知识，但细 </w:t>
            </w:r>
            <w:proofErr w:type="gramStart"/>
            <w:r w:rsidRPr="000D77F5">
              <w:rPr>
                <w:rFonts w:ascii="宋体" w:eastAsia="宋体" w:hAnsi="宋体"/>
                <w:kern w:val="0"/>
                <w:szCs w:val="21"/>
              </w:rPr>
              <w:t>节存在</w:t>
            </w:r>
            <w:proofErr w:type="gramEnd"/>
            <w:r w:rsidRPr="000D77F5">
              <w:rPr>
                <w:rFonts w:ascii="宋体" w:eastAsia="宋体" w:hAnsi="宋体"/>
                <w:kern w:val="0"/>
                <w:szCs w:val="21"/>
              </w:rPr>
              <w:t>错误，基本 能掌握外国建筑 历史的研究方法， 但描述存在少量 不准确，基本能形 成较为合理的建 筑历史观，文</w:t>
            </w:r>
            <w:r w:rsidR="000D77F5">
              <w:rPr>
                <w:rFonts w:ascii="宋体" w:eastAsia="宋体" w:hAnsi="宋体" w:hint="eastAsia"/>
                <w:kern w:val="0"/>
                <w:szCs w:val="21"/>
              </w:rPr>
              <w:t>字</w:t>
            </w:r>
            <w:r w:rsidRPr="000D77F5">
              <w:rPr>
                <w:rFonts w:ascii="宋体" w:eastAsia="宋体" w:hAnsi="宋体"/>
                <w:kern w:val="0"/>
                <w:szCs w:val="21"/>
              </w:rPr>
              <w:t xml:space="preserve">及 </w:t>
            </w:r>
            <w:r w:rsidR="000D77F5">
              <w:rPr>
                <w:rFonts w:ascii="宋体" w:eastAsia="宋体" w:hAnsi="宋体" w:hint="eastAsia"/>
                <w:kern w:val="0"/>
                <w:szCs w:val="21"/>
              </w:rPr>
              <w:t>分析</w:t>
            </w:r>
            <w:r w:rsidRPr="000D77F5">
              <w:rPr>
                <w:rFonts w:ascii="宋体" w:eastAsia="宋体" w:hAnsi="宋体"/>
                <w:kern w:val="0"/>
                <w:szCs w:val="21"/>
              </w:rPr>
              <w:t>图纸比较规范。</w:t>
            </w:r>
          </w:p>
        </w:tc>
        <w:tc>
          <w:tcPr>
            <w:tcW w:w="1701" w:type="dxa"/>
            <w:tcBorders>
              <w:top w:val="single" w:sz="4" w:space="0" w:color="auto"/>
              <w:left w:val="single" w:sz="4" w:space="0" w:color="auto"/>
              <w:bottom w:val="single" w:sz="4" w:space="0" w:color="auto"/>
              <w:right w:val="single" w:sz="4" w:space="0" w:color="auto"/>
            </w:tcBorders>
            <w:vAlign w:val="center"/>
          </w:tcPr>
          <w:p w14:paraId="202EA23B" w14:textId="59181150" w:rsidR="005D71E8" w:rsidRPr="000D77F5" w:rsidRDefault="005D71E8" w:rsidP="005D71E8">
            <w:pPr>
              <w:spacing w:beforeLines="50" w:before="156" w:afterLines="50" w:after="156"/>
              <w:rPr>
                <w:rFonts w:ascii="宋体" w:eastAsia="宋体" w:hAnsi="宋体"/>
                <w:kern w:val="0"/>
                <w:szCs w:val="21"/>
              </w:rPr>
            </w:pPr>
            <w:r w:rsidRPr="000D77F5">
              <w:rPr>
                <w:rFonts w:ascii="宋体" w:eastAsia="宋体" w:hAnsi="宋体"/>
                <w:kern w:val="0"/>
                <w:szCs w:val="21"/>
              </w:rPr>
              <w:t>建筑历史及历史 实例的知识基本 了解，但存在一 些错误；较差认 识到外国建筑历 史的研究方法， 描述中</w:t>
            </w:r>
            <w:proofErr w:type="gramStart"/>
            <w:r w:rsidRPr="000D77F5">
              <w:rPr>
                <w:rFonts w:ascii="宋体" w:eastAsia="宋体" w:hAnsi="宋体"/>
                <w:kern w:val="0"/>
                <w:szCs w:val="21"/>
              </w:rPr>
              <w:t>岀现一定</w:t>
            </w:r>
            <w:proofErr w:type="gramEnd"/>
            <w:r w:rsidRPr="000D77F5">
              <w:rPr>
                <w:rFonts w:ascii="宋体" w:eastAsia="宋体" w:hAnsi="宋体"/>
                <w:kern w:val="0"/>
                <w:szCs w:val="21"/>
              </w:rPr>
              <w:t xml:space="preserve"> 错误，不能形成 较好的建筑历史 观，文</w:t>
            </w:r>
            <w:r w:rsidR="000D77F5">
              <w:rPr>
                <w:rFonts w:ascii="宋体" w:eastAsia="宋体" w:hAnsi="宋体" w:hint="eastAsia"/>
                <w:kern w:val="0"/>
                <w:szCs w:val="21"/>
              </w:rPr>
              <w:t>字</w:t>
            </w:r>
            <w:r w:rsidRPr="000D77F5">
              <w:rPr>
                <w:rFonts w:ascii="宋体" w:eastAsia="宋体" w:hAnsi="宋体"/>
                <w:kern w:val="0"/>
                <w:szCs w:val="21"/>
              </w:rPr>
              <w:t>及</w:t>
            </w:r>
            <w:r w:rsidR="000D77F5">
              <w:rPr>
                <w:rFonts w:ascii="宋体" w:eastAsia="宋体" w:hAnsi="宋体" w:hint="eastAsia"/>
                <w:kern w:val="0"/>
                <w:szCs w:val="21"/>
              </w:rPr>
              <w:t>分析</w:t>
            </w:r>
            <w:r w:rsidRPr="000D77F5">
              <w:rPr>
                <w:rFonts w:ascii="宋体" w:eastAsia="宋体" w:hAnsi="宋体"/>
                <w:kern w:val="0"/>
                <w:szCs w:val="21"/>
              </w:rPr>
              <w:t>图纸 基本完整。</w:t>
            </w:r>
          </w:p>
        </w:tc>
        <w:tc>
          <w:tcPr>
            <w:tcW w:w="1843" w:type="dxa"/>
            <w:tcBorders>
              <w:top w:val="single" w:sz="4" w:space="0" w:color="auto"/>
              <w:left w:val="single" w:sz="4" w:space="0" w:color="auto"/>
              <w:bottom w:val="single" w:sz="4" w:space="0" w:color="auto"/>
              <w:right w:val="single" w:sz="4" w:space="0" w:color="auto"/>
            </w:tcBorders>
          </w:tcPr>
          <w:p w14:paraId="381278FE" w14:textId="753CD017" w:rsidR="005D71E8" w:rsidRPr="000D77F5" w:rsidRDefault="005D71E8" w:rsidP="005D71E8">
            <w:pPr>
              <w:spacing w:beforeLines="50" w:before="156" w:afterLines="50" w:after="156"/>
              <w:rPr>
                <w:rFonts w:ascii="宋体" w:eastAsia="宋体" w:hAnsi="宋体"/>
                <w:kern w:val="0"/>
                <w:szCs w:val="21"/>
              </w:rPr>
            </w:pPr>
            <w:r w:rsidRPr="000D77F5">
              <w:rPr>
                <w:rFonts w:ascii="宋体" w:eastAsia="宋体" w:hAnsi="宋体"/>
                <w:kern w:val="0"/>
                <w:szCs w:val="21"/>
              </w:rPr>
              <w:t>不清楚建筑历史 及历史实例的知 识，不能辨析外 国建筑历史的</w:t>
            </w:r>
            <w:proofErr w:type="gramStart"/>
            <w:r w:rsidRPr="000D77F5">
              <w:rPr>
                <w:rFonts w:ascii="宋体" w:eastAsia="宋体" w:hAnsi="宋体"/>
                <w:kern w:val="0"/>
                <w:szCs w:val="21"/>
              </w:rPr>
              <w:t>研</w:t>
            </w:r>
            <w:proofErr w:type="gramEnd"/>
            <w:r w:rsidRPr="000D77F5">
              <w:rPr>
                <w:rFonts w:ascii="宋体" w:eastAsia="宋体" w:hAnsi="宋体"/>
                <w:kern w:val="0"/>
                <w:szCs w:val="21"/>
              </w:rPr>
              <w:t xml:space="preserve"> 究方法，不能形 </w:t>
            </w:r>
            <w:proofErr w:type="gramStart"/>
            <w:r w:rsidRPr="000D77F5">
              <w:rPr>
                <w:rFonts w:ascii="宋体" w:eastAsia="宋体" w:hAnsi="宋体"/>
                <w:kern w:val="0"/>
                <w:szCs w:val="21"/>
              </w:rPr>
              <w:t>成建筑</w:t>
            </w:r>
            <w:proofErr w:type="gramEnd"/>
            <w:r w:rsidRPr="000D77F5">
              <w:rPr>
                <w:rFonts w:ascii="宋体" w:eastAsia="宋体" w:hAnsi="宋体"/>
                <w:kern w:val="0"/>
                <w:szCs w:val="21"/>
              </w:rPr>
              <w:t>历史观， 文</w:t>
            </w:r>
            <w:r w:rsidR="000D77F5">
              <w:rPr>
                <w:rFonts w:ascii="宋体" w:eastAsia="宋体" w:hAnsi="宋体" w:hint="eastAsia"/>
                <w:kern w:val="0"/>
                <w:szCs w:val="21"/>
              </w:rPr>
              <w:t>字</w:t>
            </w:r>
            <w:r w:rsidRPr="000D77F5">
              <w:rPr>
                <w:rFonts w:ascii="宋体" w:eastAsia="宋体" w:hAnsi="宋体"/>
                <w:kern w:val="0"/>
                <w:szCs w:val="21"/>
              </w:rPr>
              <w:t>及</w:t>
            </w:r>
            <w:r w:rsidR="000D77F5">
              <w:rPr>
                <w:rFonts w:ascii="宋体" w:eastAsia="宋体" w:hAnsi="宋体" w:hint="eastAsia"/>
                <w:kern w:val="0"/>
                <w:szCs w:val="21"/>
              </w:rPr>
              <w:t>分析</w:t>
            </w:r>
            <w:r w:rsidRPr="000D77F5">
              <w:rPr>
                <w:rFonts w:ascii="宋体" w:eastAsia="宋体" w:hAnsi="宋体"/>
                <w:kern w:val="0"/>
                <w:szCs w:val="21"/>
              </w:rPr>
              <w:t>图纸不能完成。</w:t>
            </w:r>
          </w:p>
        </w:tc>
      </w:tr>
    </w:tbl>
    <w:p w14:paraId="3953A784" w14:textId="77777777" w:rsidR="007B6AC0" w:rsidRDefault="007B6AC0"/>
    <w:sectPr w:rsidR="007B6A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796E2" w14:textId="77777777" w:rsidR="005E6E76" w:rsidRDefault="005E6E76" w:rsidP="00AA630A">
      <w:r>
        <w:separator/>
      </w:r>
    </w:p>
  </w:endnote>
  <w:endnote w:type="continuationSeparator" w:id="0">
    <w:p w14:paraId="7A6A08D9" w14:textId="77777777" w:rsidR="005E6E76" w:rsidRDefault="005E6E76"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5506F" w14:textId="77777777" w:rsidR="005E6E76" w:rsidRDefault="005E6E76" w:rsidP="00AA630A">
      <w:r>
        <w:separator/>
      </w:r>
    </w:p>
  </w:footnote>
  <w:footnote w:type="continuationSeparator" w:id="0">
    <w:p w14:paraId="1DBEB8DD" w14:textId="77777777" w:rsidR="005E6E76" w:rsidRDefault="005E6E76"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A2DFC"/>
    <w:multiLevelType w:val="multilevel"/>
    <w:tmpl w:val="098A2DFC"/>
    <w:lvl w:ilvl="0">
      <w:start w:val="1"/>
      <w:numFmt w:val="japaneseCounting"/>
      <w:lvlText w:val="第%1节"/>
      <w:lvlJc w:val="left"/>
      <w:pPr>
        <w:ind w:left="825" w:hanging="8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8830B4C"/>
    <w:multiLevelType w:val="multilevel"/>
    <w:tmpl w:val="18830B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BD91A3F"/>
    <w:multiLevelType w:val="hybridMultilevel"/>
    <w:tmpl w:val="736A4BA2"/>
    <w:lvl w:ilvl="0" w:tplc="D0BEABAC">
      <w:start w:val="2"/>
      <w:numFmt w:val="japaneseCounting"/>
      <w:lvlText w:val="第%1章"/>
      <w:lvlJc w:val="left"/>
      <w:pPr>
        <w:tabs>
          <w:tab w:val="num" w:pos="3305"/>
        </w:tabs>
        <w:ind w:left="3305" w:hanging="795"/>
      </w:pPr>
      <w:rPr>
        <w:rFonts w:ascii="Times New Roman" w:hAnsi="Times New Roman" w:hint="default"/>
      </w:rPr>
    </w:lvl>
    <w:lvl w:ilvl="1" w:tplc="04090019" w:tentative="1">
      <w:start w:val="1"/>
      <w:numFmt w:val="lowerLetter"/>
      <w:lvlText w:val="%2)"/>
      <w:lvlJc w:val="left"/>
      <w:pPr>
        <w:tabs>
          <w:tab w:val="num" w:pos="3350"/>
        </w:tabs>
        <w:ind w:left="3350" w:hanging="420"/>
      </w:pPr>
    </w:lvl>
    <w:lvl w:ilvl="2" w:tplc="0409001B" w:tentative="1">
      <w:start w:val="1"/>
      <w:numFmt w:val="lowerRoman"/>
      <w:lvlText w:val="%3."/>
      <w:lvlJc w:val="right"/>
      <w:pPr>
        <w:tabs>
          <w:tab w:val="num" w:pos="3770"/>
        </w:tabs>
        <w:ind w:left="3770" w:hanging="420"/>
      </w:pPr>
    </w:lvl>
    <w:lvl w:ilvl="3" w:tplc="0409000F" w:tentative="1">
      <w:start w:val="1"/>
      <w:numFmt w:val="decimal"/>
      <w:lvlText w:val="%4."/>
      <w:lvlJc w:val="left"/>
      <w:pPr>
        <w:tabs>
          <w:tab w:val="num" w:pos="4190"/>
        </w:tabs>
        <w:ind w:left="4190" w:hanging="420"/>
      </w:pPr>
    </w:lvl>
    <w:lvl w:ilvl="4" w:tplc="04090019" w:tentative="1">
      <w:start w:val="1"/>
      <w:numFmt w:val="lowerLetter"/>
      <w:lvlText w:val="%5)"/>
      <w:lvlJc w:val="left"/>
      <w:pPr>
        <w:tabs>
          <w:tab w:val="num" w:pos="4610"/>
        </w:tabs>
        <w:ind w:left="4610" w:hanging="420"/>
      </w:pPr>
    </w:lvl>
    <w:lvl w:ilvl="5" w:tplc="0409001B" w:tentative="1">
      <w:start w:val="1"/>
      <w:numFmt w:val="lowerRoman"/>
      <w:lvlText w:val="%6."/>
      <w:lvlJc w:val="right"/>
      <w:pPr>
        <w:tabs>
          <w:tab w:val="num" w:pos="5030"/>
        </w:tabs>
        <w:ind w:left="5030" w:hanging="420"/>
      </w:pPr>
    </w:lvl>
    <w:lvl w:ilvl="6" w:tplc="0409000F" w:tentative="1">
      <w:start w:val="1"/>
      <w:numFmt w:val="decimal"/>
      <w:lvlText w:val="%7."/>
      <w:lvlJc w:val="left"/>
      <w:pPr>
        <w:tabs>
          <w:tab w:val="num" w:pos="5450"/>
        </w:tabs>
        <w:ind w:left="5450" w:hanging="420"/>
      </w:pPr>
    </w:lvl>
    <w:lvl w:ilvl="7" w:tplc="04090019" w:tentative="1">
      <w:start w:val="1"/>
      <w:numFmt w:val="lowerLetter"/>
      <w:lvlText w:val="%8)"/>
      <w:lvlJc w:val="left"/>
      <w:pPr>
        <w:tabs>
          <w:tab w:val="num" w:pos="5870"/>
        </w:tabs>
        <w:ind w:left="5870" w:hanging="420"/>
      </w:pPr>
    </w:lvl>
    <w:lvl w:ilvl="8" w:tplc="0409001B" w:tentative="1">
      <w:start w:val="1"/>
      <w:numFmt w:val="lowerRoman"/>
      <w:lvlText w:val="%9."/>
      <w:lvlJc w:val="right"/>
      <w:pPr>
        <w:tabs>
          <w:tab w:val="num" w:pos="6290"/>
        </w:tabs>
        <w:ind w:left="6290" w:hanging="420"/>
      </w:pPr>
    </w:lvl>
  </w:abstractNum>
  <w:abstractNum w:abstractNumId="3"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450BB"/>
    <w:rsid w:val="000524C5"/>
    <w:rsid w:val="0007236E"/>
    <w:rsid w:val="00077A5F"/>
    <w:rsid w:val="000B61D8"/>
    <w:rsid w:val="000D0349"/>
    <w:rsid w:val="000D77F5"/>
    <w:rsid w:val="000E3D54"/>
    <w:rsid w:val="000F054A"/>
    <w:rsid w:val="00102F7E"/>
    <w:rsid w:val="00126FD0"/>
    <w:rsid w:val="001435AA"/>
    <w:rsid w:val="001741ED"/>
    <w:rsid w:val="0018101F"/>
    <w:rsid w:val="001A7E61"/>
    <w:rsid w:val="001B6B68"/>
    <w:rsid w:val="001D51BF"/>
    <w:rsid w:val="001D714F"/>
    <w:rsid w:val="001E5724"/>
    <w:rsid w:val="00242673"/>
    <w:rsid w:val="00244CB1"/>
    <w:rsid w:val="00285327"/>
    <w:rsid w:val="002A7568"/>
    <w:rsid w:val="002B6893"/>
    <w:rsid w:val="002D4CD7"/>
    <w:rsid w:val="002E6F77"/>
    <w:rsid w:val="002F017F"/>
    <w:rsid w:val="00313A87"/>
    <w:rsid w:val="00322986"/>
    <w:rsid w:val="0034254B"/>
    <w:rsid w:val="0034731F"/>
    <w:rsid w:val="0038665C"/>
    <w:rsid w:val="003931E2"/>
    <w:rsid w:val="003E6894"/>
    <w:rsid w:val="003F50FC"/>
    <w:rsid w:val="004070CF"/>
    <w:rsid w:val="004479C4"/>
    <w:rsid w:val="00452EF9"/>
    <w:rsid w:val="00457547"/>
    <w:rsid w:val="004D570E"/>
    <w:rsid w:val="00510535"/>
    <w:rsid w:val="00515EC7"/>
    <w:rsid w:val="00524EEB"/>
    <w:rsid w:val="005A0378"/>
    <w:rsid w:val="005D71E8"/>
    <w:rsid w:val="005E6E76"/>
    <w:rsid w:val="005F381B"/>
    <w:rsid w:val="006158AE"/>
    <w:rsid w:val="00644793"/>
    <w:rsid w:val="006505A2"/>
    <w:rsid w:val="00665621"/>
    <w:rsid w:val="00673234"/>
    <w:rsid w:val="006877E2"/>
    <w:rsid w:val="006922AB"/>
    <w:rsid w:val="006A7EE5"/>
    <w:rsid w:val="006C1739"/>
    <w:rsid w:val="006D6E0A"/>
    <w:rsid w:val="006E258E"/>
    <w:rsid w:val="006E4F82"/>
    <w:rsid w:val="006F64C9"/>
    <w:rsid w:val="00717CBA"/>
    <w:rsid w:val="00735538"/>
    <w:rsid w:val="00745867"/>
    <w:rsid w:val="007639A2"/>
    <w:rsid w:val="007755F4"/>
    <w:rsid w:val="007B2ECA"/>
    <w:rsid w:val="007B581E"/>
    <w:rsid w:val="007B6AC0"/>
    <w:rsid w:val="007B7F80"/>
    <w:rsid w:val="007C379D"/>
    <w:rsid w:val="007C3B2F"/>
    <w:rsid w:val="007C62ED"/>
    <w:rsid w:val="007E39E3"/>
    <w:rsid w:val="008128AD"/>
    <w:rsid w:val="008341CD"/>
    <w:rsid w:val="008560E2"/>
    <w:rsid w:val="008623AB"/>
    <w:rsid w:val="0086506D"/>
    <w:rsid w:val="00886EBF"/>
    <w:rsid w:val="008C4BB7"/>
    <w:rsid w:val="008D5609"/>
    <w:rsid w:val="008F08AA"/>
    <w:rsid w:val="009038E7"/>
    <w:rsid w:val="00905158"/>
    <w:rsid w:val="00924080"/>
    <w:rsid w:val="009441D8"/>
    <w:rsid w:val="009570B8"/>
    <w:rsid w:val="009674A2"/>
    <w:rsid w:val="009E6905"/>
    <w:rsid w:val="00A03BBD"/>
    <w:rsid w:val="00A3745B"/>
    <w:rsid w:val="00A60320"/>
    <w:rsid w:val="00A61EFD"/>
    <w:rsid w:val="00A63433"/>
    <w:rsid w:val="00A807A9"/>
    <w:rsid w:val="00A874CD"/>
    <w:rsid w:val="00AA4570"/>
    <w:rsid w:val="00AA630A"/>
    <w:rsid w:val="00AC6945"/>
    <w:rsid w:val="00AD4B4D"/>
    <w:rsid w:val="00AE3D1A"/>
    <w:rsid w:val="00AF51F7"/>
    <w:rsid w:val="00AF69E1"/>
    <w:rsid w:val="00B03909"/>
    <w:rsid w:val="00B05702"/>
    <w:rsid w:val="00B21BA2"/>
    <w:rsid w:val="00B22E06"/>
    <w:rsid w:val="00B32484"/>
    <w:rsid w:val="00B40ECD"/>
    <w:rsid w:val="00BA23F0"/>
    <w:rsid w:val="00BA70BA"/>
    <w:rsid w:val="00BB27B8"/>
    <w:rsid w:val="00C00798"/>
    <w:rsid w:val="00C43999"/>
    <w:rsid w:val="00C54636"/>
    <w:rsid w:val="00C83A25"/>
    <w:rsid w:val="00C84164"/>
    <w:rsid w:val="00C84678"/>
    <w:rsid w:val="00CA53B2"/>
    <w:rsid w:val="00D02F99"/>
    <w:rsid w:val="00D13271"/>
    <w:rsid w:val="00D14471"/>
    <w:rsid w:val="00D219C0"/>
    <w:rsid w:val="00D2736D"/>
    <w:rsid w:val="00D417A1"/>
    <w:rsid w:val="00D43C4A"/>
    <w:rsid w:val="00D46D25"/>
    <w:rsid w:val="00D504B7"/>
    <w:rsid w:val="00D715F7"/>
    <w:rsid w:val="00DC2714"/>
    <w:rsid w:val="00DD7B5F"/>
    <w:rsid w:val="00DE7849"/>
    <w:rsid w:val="00E04D58"/>
    <w:rsid w:val="00E05E8B"/>
    <w:rsid w:val="00E366AB"/>
    <w:rsid w:val="00E76E34"/>
    <w:rsid w:val="00ED76BA"/>
    <w:rsid w:val="00ED7B9C"/>
    <w:rsid w:val="00ED7F81"/>
    <w:rsid w:val="00F23029"/>
    <w:rsid w:val="00F47F87"/>
    <w:rsid w:val="00F56396"/>
    <w:rsid w:val="00F6422C"/>
    <w:rsid w:val="00FB77A1"/>
    <w:rsid w:val="00FC24B5"/>
    <w:rsid w:val="00FF117F"/>
    <w:rsid w:val="00FF5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41D3F"/>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character" w:styleId="ac">
    <w:name w:val="Hyperlink"/>
    <w:rsid w:val="002D4CD7"/>
    <w:rPr>
      <w:strike w:val="0"/>
      <w:dstrike w:val="0"/>
      <w:color w:val="1A66B3"/>
      <w:u w:val="none"/>
      <w:effect w:val="none"/>
    </w:rPr>
  </w:style>
  <w:style w:type="character" w:customStyle="1" w:styleId="apple-converted-space">
    <w:name w:val="apple-converted-space"/>
    <w:basedOn w:val="a0"/>
    <w:rsid w:val="002D4CD7"/>
  </w:style>
  <w:style w:type="character" w:customStyle="1" w:styleId="Bodytext1">
    <w:name w:val="Body text|1_"/>
    <w:basedOn w:val="a0"/>
    <w:link w:val="Bodytext10"/>
    <w:rsid w:val="00D2736D"/>
    <w:rPr>
      <w:rFonts w:ascii="宋体" w:eastAsia="宋体" w:hAnsi="宋体" w:cs="宋体"/>
      <w:sz w:val="20"/>
      <w:szCs w:val="20"/>
      <w:lang w:val="zh-TW" w:eastAsia="zh-TW" w:bidi="zh-TW"/>
    </w:rPr>
  </w:style>
  <w:style w:type="paragraph" w:customStyle="1" w:styleId="Bodytext10">
    <w:name w:val="Body text|1"/>
    <w:basedOn w:val="a"/>
    <w:link w:val="Bodytext1"/>
    <w:rsid w:val="00D2736D"/>
    <w:pPr>
      <w:spacing w:after="140" w:line="329" w:lineRule="auto"/>
      <w:ind w:firstLine="400"/>
      <w:jc w:val="left"/>
    </w:pPr>
    <w:rPr>
      <w:rFonts w:ascii="宋体" w:eastAsia="宋体" w:hAnsi="宋体" w:cs="宋体"/>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n/s/ref=dp_byline_sr_book_2?ie=UTF8&amp;field-author=%E5%BC%97%E6%9C%97%E5%88%87%E6%96%AF%E7%A7%91%C2%B7%E8%BE%BE%E5%B0%94%E7%A7%91%28Dal+Co.F.%29&amp;search-alias=books" TargetMode="External"/><Relationship Id="rId13" Type="http://schemas.openxmlformats.org/officeDocument/2006/relationships/hyperlink" Target="http://search.dangdang.com/book/search_pub.php?category=01&amp;key2=%B3%C2%D6%BE%BB%A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azon.cn/s/ref=dp_byline_sr_book_1?ie=UTF8&amp;field-author=%E6%9B%BC%E5%BC%97%E9%9B%B7%E5%A4%9A%C2%B7%E5%A1%94%E5%A4%AB%E9%87%8C%28Tafuri.M.%29&amp;search-alias=books" TargetMode="External"/><Relationship Id="rId12" Type="http://schemas.openxmlformats.org/officeDocument/2006/relationships/hyperlink" Target="https://www.amazon.cn/s/ref=dp_byline_sr_book_2?ie=UTF8&amp;field-author=%E7%8E%8B%E9%AA%8F%E9%98%B3&amp;search-alias=book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roduct.dangdang.com/product.aspx?product_id=9136409&amp;ref=search-1-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n/s/ref=dp_byline_sr_book_1?ie=UTF8&amp;field-author=%E8%82%AF%E5%B0%BC%E6%80%9D%C2%B7%E5%BC%97%E5%85%B0%E5%A7%86%E6%99%AE%E6%95%A6%28Kenneth+Frampton%29&amp;search-alias=books" TargetMode="External"/><Relationship Id="rId5" Type="http://schemas.openxmlformats.org/officeDocument/2006/relationships/footnotes" Target="footnotes.xml"/><Relationship Id="rId15" Type="http://schemas.openxmlformats.org/officeDocument/2006/relationships/hyperlink" Target="http://product.dangdang.com/product.aspx?product_id=9063939&amp;ref=search-1-A" TargetMode="External"/><Relationship Id="rId10" Type="http://schemas.openxmlformats.org/officeDocument/2006/relationships/hyperlink" Target="https://www.amazon.cn/s/ref=dp_byline_sr_book_4?ie=UTF8&amp;field-author=%E7%AD%89&amp;search-alias=books" TargetMode="External"/><Relationship Id="rId4" Type="http://schemas.openxmlformats.org/officeDocument/2006/relationships/webSettings" Target="webSettings.xml"/><Relationship Id="rId9" Type="http://schemas.openxmlformats.org/officeDocument/2006/relationships/hyperlink" Target="https://www.amazon.cn/s/ref=dp_byline_sr_book_3?ie=UTF8&amp;field-author=%E5%88%98%E5%85%88%E8%A7%89&amp;search-alias=books" TargetMode="External"/><Relationship Id="rId14" Type="http://schemas.openxmlformats.org/officeDocument/2006/relationships/hyperlink" Target="http://search.dangdang.com/book/search_pub.php?category=01&amp;key2=%C4%E1%B9%C5%C0%AD%CB%B9%A1%A4%C5%E5%B7%F2%CB%B9%C4%C9&amp;ref=search-1-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10</Pages>
  <Words>1290</Words>
  <Characters>7354</Characters>
  <Application>Microsoft Office Word</Application>
  <DocSecurity>0</DocSecurity>
  <Lines>61</Lines>
  <Paragraphs>17</Paragraphs>
  <ScaleCrop>false</ScaleCrop>
  <Company>P R C</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YE LU</cp:lastModifiedBy>
  <cp:revision>80</cp:revision>
  <cp:lastPrinted>2020-12-24T07:17:00Z</cp:lastPrinted>
  <dcterms:created xsi:type="dcterms:W3CDTF">2021-06-20T03:13:00Z</dcterms:created>
  <dcterms:modified xsi:type="dcterms:W3CDTF">2021-07-09T05:13:00Z</dcterms:modified>
</cp:coreProperties>
</file>