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90B7" w14:textId="79514E35" w:rsidR="007119B6" w:rsidRDefault="001E5724" w:rsidP="00C8105D">
      <w:pPr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C8105D" w:rsidRPr="00E4339C">
        <w:rPr>
          <w:rFonts w:eastAsia="黑体" w:hAnsi="??" w:cs="宋体" w:hint="eastAsia"/>
          <w:bCs/>
          <w:color w:val="000000"/>
          <w:kern w:val="0"/>
          <w:sz w:val="30"/>
          <w:szCs w:val="30"/>
        </w:rPr>
        <w:t>建筑设计（</w:t>
      </w:r>
      <w:r w:rsidR="00C8105D">
        <w:rPr>
          <w:rFonts w:eastAsia="黑体" w:hAnsi="??" w:cs="宋体" w:hint="eastAsia"/>
          <w:bCs/>
          <w:color w:val="000000"/>
          <w:kern w:val="0"/>
          <w:sz w:val="30"/>
          <w:szCs w:val="30"/>
        </w:rPr>
        <w:t>四</w:t>
      </w:r>
      <w:r w:rsidR="00C8105D" w:rsidRPr="00E4339C">
        <w:rPr>
          <w:rFonts w:eastAsia="黑体" w:hAnsi="??" w:cs="宋体" w:hint="eastAsia"/>
          <w:bCs/>
          <w:color w:val="000000"/>
          <w:kern w:val="0"/>
          <w:sz w:val="30"/>
          <w:szCs w:val="30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</w:t>
      </w:r>
      <w:r w:rsidR="007119B6">
        <w:rPr>
          <w:rFonts w:ascii="黑体" w:eastAsia="黑体" w:hAnsi="黑体" w:hint="eastAsia"/>
          <w:sz w:val="32"/>
          <w:szCs w:val="32"/>
        </w:rPr>
        <w:t>（下）</w:t>
      </w:r>
      <w:r w:rsidR="007119B6">
        <w:rPr>
          <w:rFonts w:eastAsia="黑体" w:hAnsi="??" w:cs="宋体" w:hint="eastAsia"/>
          <w:bCs/>
          <w:color w:val="000000"/>
          <w:kern w:val="0"/>
          <w:sz w:val="30"/>
          <w:szCs w:val="30"/>
        </w:rPr>
        <w:t>——大跨建筑设计</w:t>
      </w:r>
    </w:p>
    <w:p w14:paraId="03732B58" w14:textId="1565834A" w:rsidR="006F64C9" w:rsidRPr="00C8105D" w:rsidRDefault="001E5724" w:rsidP="00C8105D">
      <w:pPr>
        <w:jc w:val="center"/>
        <w:rPr>
          <w:rFonts w:eastAsia="黑体" w:hAnsi="??" w:cs="宋体"/>
          <w:bCs/>
          <w:color w:val="000000"/>
          <w:kern w:val="0"/>
          <w:sz w:val="30"/>
          <w:szCs w:val="30"/>
        </w:rPr>
      </w:pPr>
      <w:r w:rsidRPr="001E5724">
        <w:rPr>
          <w:rFonts w:ascii="黑体" w:eastAsia="黑体" w:hAnsi="黑体" w:hint="eastAsia"/>
          <w:sz w:val="32"/>
          <w:szCs w:val="32"/>
        </w:rPr>
        <w:t>课程教学大纲</w:t>
      </w:r>
    </w:p>
    <w:p w14:paraId="745272C8" w14:textId="78B4DF02" w:rsidR="00D13271" w:rsidRDefault="00E05E8B" w:rsidP="00DD7B5F">
      <w:pPr>
        <w:pStyle w:val="a3"/>
        <w:spacing w:beforeLines="50" w:before="156" w:afterLines="50" w:after="156"/>
        <w:ind w:firstLineChars="200" w:firstLine="560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28D6214D" w14:textId="77777777" w:rsidTr="00DD7B5F">
        <w:trPr>
          <w:jc w:val="center"/>
        </w:trPr>
        <w:tc>
          <w:tcPr>
            <w:tcW w:w="1135" w:type="dxa"/>
            <w:vAlign w:val="center"/>
          </w:tcPr>
          <w:p w14:paraId="1A0A5C1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A7CAF50" w14:textId="4FBD47F8" w:rsidR="00D13271" w:rsidRPr="00DD7B5F" w:rsidRDefault="004F6127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Architectural Design IV</w:t>
            </w:r>
          </w:p>
        </w:tc>
        <w:tc>
          <w:tcPr>
            <w:tcW w:w="1134" w:type="dxa"/>
            <w:vAlign w:val="center"/>
          </w:tcPr>
          <w:p w14:paraId="3C5E3D5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0663418B" w14:textId="5E543D22" w:rsidR="00D13271" w:rsidRPr="00DD7B5F" w:rsidRDefault="004F6127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hAnsi="宋体"/>
                <w:sz w:val="24"/>
              </w:rPr>
              <w:t>ARTE11</w:t>
            </w:r>
            <w:r w:rsidR="003F419C">
              <w:rPr>
                <w:rFonts w:ascii="宋体" w:hAnsi="宋体" w:hint="eastAsia"/>
                <w:sz w:val="24"/>
              </w:rPr>
              <w:t>79</w:t>
            </w:r>
          </w:p>
        </w:tc>
      </w:tr>
      <w:tr w:rsidR="00D13271" w:rsidRPr="002F4D99" w14:paraId="6D6E3D42" w14:textId="77777777" w:rsidTr="00DD7B5F">
        <w:trPr>
          <w:jc w:val="center"/>
        </w:trPr>
        <w:tc>
          <w:tcPr>
            <w:tcW w:w="1135" w:type="dxa"/>
            <w:vAlign w:val="center"/>
          </w:tcPr>
          <w:p w14:paraId="39C85C7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569024BC" w14:textId="1169A22D" w:rsidR="00D13271" w:rsidRPr="00DD7B5F" w:rsidRDefault="00DE3CD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专业必修主干课</w:t>
            </w:r>
          </w:p>
        </w:tc>
        <w:tc>
          <w:tcPr>
            <w:tcW w:w="1134" w:type="dxa"/>
            <w:vAlign w:val="center"/>
          </w:tcPr>
          <w:p w14:paraId="72DE228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4EDF73E7" w14:textId="12C05508" w:rsidR="00D13271" w:rsidRPr="00DD7B5F" w:rsidRDefault="00DE3CD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建筑学三年级下</w:t>
            </w:r>
          </w:p>
        </w:tc>
      </w:tr>
      <w:tr w:rsidR="00D13271" w:rsidRPr="002F4D99" w14:paraId="6AF9ECE1" w14:textId="77777777" w:rsidTr="00DD7B5F">
        <w:trPr>
          <w:jc w:val="center"/>
        </w:trPr>
        <w:tc>
          <w:tcPr>
            <w:tcW w:w="1135" w:type="dxa"/>
            <w:vAlign w:val="center"/>
          </w:tcPr>
          <w:p w14:paraId="3930ECB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4F6C788" w14:textId="5C20E01A" w:rsidR="00D13271" w:rsidRPr="00DD7B5F" w:rsidRDefault="003F419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 w:rsidR="00DE3CD4">
              <w:rPr>
                <w:rFonts w:ascii="宋体" w:eastAsia="宋体" w:hAnsi="宋体" w:hint="eastAsia"/>
              </w:rPr>
              <w:t>.0</w:t>
            </w:r>
          </w:p>
        </w:tc>
        <w:tc>
          <w:tcPr>
            <w:tcW w:w="1134" w:type="dxa"/>
            <w:vAlign w:val="center"/>
          </w:tcPr>
          <w:p w14:paraId="2A51811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13D1997C" w14:textId="6E3EBD32" w:rsidR="00D13271" w:rsidRPr="00DD7B5F" w:rsidRDefault="003F419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126</w:t>
            </w:r>
          </w:p>
        </w:tc>
      </w:tr>
      <w:tr w:rsidR="00D13271" w:rsidRPr="002F4D99" w14:paraId="79A615D2" w14:textId="77777777" w:rsidTr="00DD7B5F">
        <w:trPr>
          <w:jc w:val="center"/>
        </w:trPr>
        <w:tc>
          <w:tcPr>
            <w:tcW w:w="1135" w:type="dxa"/>
            <w:vAlign w:val="center"/>
          </w:tcPr>
          <w:p w14:paraId="110174D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7FEC34BE" w14:textId="08879F65" w:rsidR="00D13271" w:rsidRPr="00DD7B5F" w:rsidRDefault="00E95EDB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王思宁</w:t>
            </w:r>
          </w:p>
        </w:tc>
        <w:tc>
          <w:tcPr>
            <w:tcW w:w="1134" w:type="dxa"/>
            <w:vAlign w:val="center"/>
          </w:tcPr>
          <w:p w14:paraId="23B058A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F45F3C8" w14:textId="771249CA" w:rsidR="00D13271" w:rsidRPr="00DD7B5F" w:rsidRDefault="00DE3CD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2021.06.18</w:t>
            </w:r>
          </w:p>
        </w:tc>
      </w:tr>
      <w:tr w:rsidR="00D13271" w:rsidRPr="002F4D99" w14:paraId="506B7917" w14:textId="77777777" w:rsidTr="00DD7B5F">
        <w:trPr>
          <w:jc w:val="center"/>
        </w:trPr>
        <w:tc>
          <w:tcPr>
            <w:tcW w:w="1135" w:type="dxa"/>
            <w:vAlign w:val="center"/>
          </w:tcPr>
          <w:p w14:paraId="73A0152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5F581005" w14:textId="06A65698" w:rsidR="00D13271" w:rsidRPr="00DD7B5F" w:rsidRDefault="00FA639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32655">
              <w:rPr>
                <w:rFonts w:ascii="宋体" w:eastAsia="宋体" w:hAnsi="宋体" w:hint="eastAsia"/>
              </w:rPr>
              <w:t>《</w:t>
            </w:r>
            <w:r w:rsidRPr="00A32655">
              <w:rPr>
                <w:rFonts w:ascii="宋体" w:eastAsia="宋体" w:hAnsi="宋体"/>
              </w:rPr>
              <w:t>建筑空间组合论</w:t>
            </w:r>
            <w:r w:rsidRPr="00A32655">
              <w:rPr>
                <w:rFonts w:ascii="宋体" w:eastAsia="宋体" w:hAnsi="宋体" w:hint="eastAsia"/>
              </w:rPr>
              <w:t>》，</w:t>
            </w:r>
            <w:r w:rsidRPr="00A32655">
              <w:rPr>
                <w:rFonts w:ascii="宋体" w:eastAsia="宋体" w:hAnsi="宋体"/>
              </w:rPr>
              <w:t>彭一刚著</w:t>
            </w:r>
            <w:r w:rsidRPr="00A32655">
              <w:rPr>
                <w:rFonts w:ascii="宋体" w:eastAsia="宋体" w:hAnsi="宋体" w:hint="eastAsia"/>
              </w:rPr>
              <w:t>，中国建筑工业出版社，2008</w:t>
            </w:r>
          </w:p>
        </w:tc>
      </w:tr>
    </w:tbl>
    <w:p w14:paraId="46114910" w14:textId="6B1492D6" w:rsidR="00E05E8B" w:rsidRDefault="00E05E8B" w:rsidP="00DD7B5F">
      <w:pPr>
        <w:pStyle w:val="a3"/>
        <w:spacing w:beforeLines="50" w:before="156" w:afterLines="50" w:after="156"/>
        <w:ind w:firstLineChars="200" w:firstLine="560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02CBF42" w14:textId="58694E4D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AD401E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7609A53A" w14:textId="77777777" w:rsidR="00AD401E" w:rsidRDefault="00AD401E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D401E">
        <w:rPr>
          <w:rFonts w:hAnsi="宋体" w:cs="宋体" w:hint="eastAsia"/>
        </w:rPr>
        <w:t>本专业以培养卓越工程师为导向，注重对学生专业素养和创新精神的培养，使之具有扎实的理论基础和动手能力，能独立完成建筑设计、同时又具有一定的城市、景观与室内设计能力。本专业毕业生应为具有较高的人文素质与艺术修养，具有较强的创新意识和工程实践能力，具备工程设计、管理及教学研究等多方面职业适应能力的复合型建筑设计人才：在建筑设计与理论及相关领域具有就业竞争力，既能胜任研究生阶段学习，又有承担设计工程项目的能力。毕业生要求具有较强的自学能力，以便不断拓展自身知识和能力。同时还应具有国际化视野和跨文化交流与合作能力，能够在团队中发扬协作精神并发挥特定作用。</w:t>
      </w:r>
    </w:p>
    <w:p w14:paraId="1DF576DF" w14:textId="585DD7B2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442B75" w:rsidRPr="00FB77A1">
        <w:rPr>
          <w:rFonts w:hAnsi="宋体" w:cs="宋体"/>
        </w:rPr>
        <w:t xml:space="preserve"> </w:t>
      </w:r>
    </w:p>
    <w:p w14:paraId="36D15243" w14:textId="77777777" w:rsidR="00442B75" w:rsidRPr="00442B75" w:rsidRDefault="00442B75" w:rsidP="00442B7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442B75">
        <w:rPr>
          <w:rFonts w:hAnsi="宋体" w:cs="宋体" w:hint="eastAsia"/>
        </w:rPr>
        <w:t>本课程为建筑学专业必修主干课——课程设计系列之四。设计题目拟为结构先行大跨类建筑，设计内容为：观演（体育）类大跨建筑。</w:t>
      </w:r>
    </w:p>
    <w:p w14:paraId="6A2A33A0" w14:textId="77777777" w:rsidR="00442B75" w:rsidRDefault="00442B75" w:rsidP="00442B7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442B75">
        <w:rPr>
          <w:rFonts w:hAnsi="宋体" w:cs="宋体" w:hint="eastAsia"/>
        </w:rPr>
        <w:t>目的是培养学生了解特殊类型公共建筑设计的规律和特点，了解大跨建筑的“结构先行”设计概念与操作手法、内容功能以及建筑形式、与结构、环境及场地之间的关系等方面的设计要求，掌握结构先行建筑设计的基本方法，加强资料收集分析、技术整合、规范掌握和对复杂综合体建筑综合处理的能力。</w:t>
      </w:r>
    </w:p>
    <w:p w14:paraId="1B265958" w14:textId="6988EA99" w:rsidR="00E05E8B" w:rsidRPr="000C2D1F" w:rsidRDefault="00E05E8B" w:rsidP="00442B75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442B75">
        <w:rPr>
          <w:rFonts w:hAnsi="宋体" w:cs="宋体" w:hint="eastAsia"/>
        </w:rPr>
        <w:t>掌握</w:t>
      </w:r>
      <w:r w:rsidR="00E536AD">
        <w:rPr>
          <w:rFonts w:hAnsi="宋体" w:cs="宋体" w:hint="eastAsia"/>
        </w:rPr>
        <w:t>大跨</w:t>
      </w:r>
      <w:r w:rsidR="00442B75">
        <w:rPr>
          <w:rFonts w:hAnsi="宋体" w:cs="宋体" w:hint="eastAsia"/>
        </w:rPr>
        <w:t>建筑结构的一般设计方法和设计要点</w:t>
      </w:r>
    </w:p>
    <w:p w14:paraId="293E403D" w14:textId="5CB11D76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 w:rsidR="00442B75">
        <w:rPr>
          <w:rFonts w:hAnsi="宋体" w:cs="宋体"/>
        </w:rPr>
        <w:t>.</w:t>
      </w:r>
      <w:r w:rsidR="00442B75">
        <w:rPr>
          <w:rFonts w:hAnsi="宋体" w:cs="宋体" w:hint="eastAsia"/>
        </w:rPr>
        <w:t>1</w:t>
      </w:r>
      <w:r w:rsidR="00442B75">
        <w:rPr>
          <w:rFonts w:hAnsi="宋体" w:hint="eastAsia"/>
          <w:szCs w:val="21"/>
        </w:rPr>
        <w:t>掌握不同跨度空间类型的设计方法和设计要点。</w:t>
      </w:r>
    </w:p>
    <w:p w14:paraId="543331A3" w14:textId="11370534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 w:rsidR="00442B75">
        <w:rPr>
          <w:rFonts w:hAnsi="宋体" w:cs="宋体"/>
        </w:rPr>
        <w:t>.</w:t>
      </w:r>
      <w:r>
        <w:rPr>
          <w:rFonts w:hAnsi="宋体" w:cs="宋体" w:hint="eastAsia"/>
        </w:rPr>
        <w:t>2</w:t>
      </w:r>
      <w:r w:rsidR="00442B75">
        <w:rPr>
          <w:rFonts w:hAnsi="宋体" w:cs="宋体"/>
        </w:rPr>
        <w:t xml:space="preserve"> </w:t>
      </w:r>
      <w:r w:rsidR="00442B75" w:rsidRPr="00A42D36">
        <w:rPr>
          <w:rFonts w:hAnsi="宋体" w:hint="eastAsia"/>
          <w:szCs w:val="21"/>
        </w:rPr>
        <w:t>设计高密度城市中心区中的观演（体育）活动中心，培养阅读场地和组织空间架构的能力。初步掌握空间构成与结构架构之间整合设计的原理和方法。</w:t>
      </w:r>
    </w:p>
    <w:p w14:paraId="4B040D03" w14:textId="0C8C0787" w:rsidR="00E05E8B" w:rsidRDefault="00442B75" w:rsidP="00DD7B5F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/>
        </w:rPr>
        <w:t xml:space="preserve">1.3 </w:t>
      </w:r>
      <w:r w:rsidRPr="00A42D36">
        <w:rPr>
          <w:rFonts w:hAnsi="宋体" w:hint="eastAsia"/>
          <w:szCs w:val="21"/>
        </w:rPr>
        <w:t>学习</w:t>
      </w:r>
      <w:r>
        <w:rPr>
          <w:rFonts w:hAnsi="宋体" w:hint="eastAsia"/>
          <w:szCs w:val="21"/>
        </w:rPr>
        <w:t>通过结构设计来组合形成大小跨度空间组合的设计方法。学习从结构力学</w:t>
      </w:r>
      <w:r w:rsidRPr="00A42D36">
        <w:rPr>
          <w:rFonts w:hAnsi="宋体" w:hint="eastAsia"/>
          <w:szCs w:val="21"/>
        </w:rPr>
        <w:t>、结</w:t>
      </w:r>
      <w:r w:rsidRPr="00A42D36">
        <w:rPr>
          <w:rFonts w:hAnsi="宋体" w:hint="eastAsia"/>
          <w:szCs w:val="21"/>
        </w:rPr>
        <w:lastRenderedPageBreak/>
        <w:t>构型式的分析到空间形态创造的演绎技巧。</w:t>
      </w:r>
    </w:p>
    <w:p w14:paraId="7309703A" w14:textId="65C2EBFF" w:rsidR="00EC772B" w:rsidRDefault="00EC772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 xml:space="preserve">.4 </w:t>
      </w:r>
      <w:r w:rsidRPr="00EC772B">
        <w:rPr>
          <w:rFonts w:hAnsi="宋体" w:hint="eastAsia"/>
          <w:szCs w:val="21"/>
        </w:rPr>
        <w:t>深化手工模型进行结构设计方案确认和推敲的能力。通过结构模型的制作了解结构与空间形态之间的关系与表现。</w:t>
      </w:r>
    </w:p>
    <w:p w14:paraId="7573FAE9" w14:textId="4EDF3AC9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442B75" w:rsidRPr="00442B75">
        <w:rPr>
          <w:rFonts w:hAnsi="宋体" w:cs="宋体" w:hint="eastAsia"/>
          <w:bCs/>
        </w:rPr>
        <w:t>掌握</w:t>
      </w:r>
      <w:r w:rsidR="00E536AD">
        <w:rPr>
          <w:rFonts w:hAnsi="宋体" w:cs="宋体" w:hint="eastAsia"/>
          <w:bCs/>
        </w:rPr>
        <w:t>大跨</w:t>
      </w:r>
      <w:r w:rsidR="00442B75">
        <w:rPr>
          <w:rFonts w:hAnsi="宋体" w:cs="宋体" w:hint="eastAsia"/>
          <w:bCs/>
        </w:rPr>
        <w:t>建筑的</w:t>
      </w:r>
      <w:r w:rsidR="00442B75" w:rsidRPr="00442B75">
        <w:rPr>
          <w:rFonts w:hAnsi="宋体" w:cs="宋体" w:hint="eastAsia"/>
          <w:bCs/>
        </w:rPr>
        <w:t>复杂功能、空间、环境等组合处理关系</w:t>
      </w:r>
    </w:p>
    <w:p w14:paraId="7D6DC024" w14:textId="0445F69E" w:rsidR="00E05E8B" w:rsidRDefault="00EC772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2.1 </w:t>
      </w:r>
      <w:r w:rsidRPr="00EC772B">
        <w:rPr>
          <w:rFonts w:hAnsi="宋体" w:cs="宋体" w:hint="eastAsia"/>
        </w:rPr>
        <w:t>通过该题目的训练，进一步加强学生对建筑与环境场所关系的认识，分析建筑对环境的影响，合理安排场地出入口、交通流线组织、垂直交通等复杂流线关系。</w:t>
      </w:r>
    </w:p>
    <w:p w14:paraId="76711CE3" w14:textId="332AA3F9" w:rsidR="00E05E8B" w:rsidRDefault="00EC772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2.2 </w:t>
      </w:r>
      <w:r w:rsidRPr="00EC772B">
        <w:rPr>
          <w:rFonts w:hAnsi="宋体" w:cs="宋体" w:hint="eastAsia"/>
        </w:rPr>
        <w:t>处理较为复杂的空间和流线的能力，设计中要做到空间组合合理，流线明晰。特别需掌握</w:t>
      </w:r>
      <w:r w:rsidR="00246F4C">
        <w:rPr>
          <w:rFonts w:hAnsi="宋体" w:cs="宋体" w:hint="eastAsia"/>
        </w:rPr>
        <w:t>结构设计和观演空间设计</w:t>
      </w:r>
      <w:r>
        <w:rPr>
          <w:rFonts w:hAnsi="宋体" w:cs="宋体" w:hint="eastAsia"/>
        </w:rPr>
        <w:t>。</w:t>
      </w:r>
    </w:p>
    <w:p w14:paraId="571D8698" w14:textId="5726E5DF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EC772B">
        <w:rPr>
          <w:rFonts w:hAnsi="宋体" w:cs="宋体" w:hint="eastAsia"/>
          <w:bCs/>
        </w:rPr>
        <w:t>图纸表达、汇报交流能力</w:t>
      </w:r>
    </w:p>
    <w:p w14:paraId="0426FD31" w14:textId="77777777" w:rsidR="00EC772B" w:rsidRDefault="00EC772B" w:rsidP="00EC772B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3.1 加强设计表达，绘制完整的总平面图、平立面图、剖面图、结构分析、效果图以及制作建筑模型，并较熟练运用设计语汇进行过程的分析及表达的能力。</w:t>
      </w:r>
    </w:p>
    <w:p w14:paraId="47C85E4E" w14:textId="117D049F" w:rsidR="00EC772B" w:rsidRPr="00EC772B" w:rsidRDefault="00EC772B" w:rsidP="00EC772B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3.2 增强小组方案口头汇报表达能力，与教师沟通、答辩能力。</w:t>
      </w:r>
    </w:p>
    <w:p w14:paraId="70EB171D" w14:textId="7777777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（要求参照《普通高等学校本科专</w:t>
      </w:r>
      <w:r w:rsidRPr="004B1E2B">
        <w:rPr>
          <w:rFonts w:ascii="黑体" w:hAnsi="宋体" w:hint="eastAsia"/>
          <w:szCs w:val="21"/>
        </w:rPr>
        <w:t>业类教学质量国</w:t>
      </w:r>
      <w:r>
        <w:rPr>
          <w:rFonts w:hAnsi="宋体" w:cs="宋体" w:hint="eastAsia"/>
        </w:rPr>
        <w:t>家标准》，对应各类专业认证标准，注意对毕业要求支撑程度强弱的描述，与“课程目标对毕业要求的支撑关系表一致）（五号宋体）</w:t>
      </w:r>
    </w:p>
    <w:p w14:paraId="05E2A49B" w14:textId="679D6C55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2D18587" w14:textId="7F7932C3" w:rsidR="00E05E8B" w:rsidRDefault="00DD7B5F" w:rsidP="00DD7B5F">
      <w:pPr>
        <w:pStyle w:val="a3"/>
        <w:spacing w:beforeLines="50" w:before="156" w:afterLines="50" w:after="156"/>
        <w:ind w:firstLineChars="200" w:firstLine="420"/>
        <w:jc w:val="center"/>
        <w:rPr>
          <w:rFonts w:ascii="黑体" w:hAnsi="宋体"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28"/>
        <w:gridCol w:w="1985"/>
        <w:gridCol w:w="4252"/>
      </w:tblGrid>
      <w:tr w:rsidR="00A45F0E" w14:paraId="614785AF" w14:textId="77777777" w:rsidTr="00A45F0E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7EA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1BB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E9F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944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45F0E" w14:paraId="1A728B05" w14:textId="77777777" w:rsidTr="00A45F0E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07E91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课程目标</w:t>
            </w:r>
            <w:r w:rsidRPr="004B1E2B">
              <w:rPr>
                <w:rFonts w:ascii="黑体" w:hAnsi="宋体" w:hint="eastAsia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B0C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1F1" w14:textId="348B7323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大跨建筑</w:t>
            </w:r>
            <w:r w:rsidRPr="00A45F0E">
              <w:rPr>
                <w:rFonts w:ascii="黑体" w:hAnsi="宋体" w:hint="eastAsia"/>
                <w:szCs w:val="21"/>
              </w:rPr>
              <w:t>建筑设计原理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870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1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建筑技术知识体系；毕业要求</w:t>
            </w:r>
            <w:r w:rsidRPr="00A45F0E">
              <w:rPr>
                <w:rFonts w:ascii="黑体" w:hAnsi="宋体"/>
                <w:szCs w:val="21"/>
              </w:rPr>
              <w:t>2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建筑设计原理及创作能力体系</w:t>
            </w:r>
          </w:p>
        </w:tc>
      </w:tr>
      <w:tr w:rsidR="00A45F0E" w14:paraId="4704EE39" w14:textId="77777777" w:rsidTr="00A45F0E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F97C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C80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E43" w14:textId="7E8957FE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大跨建筑</w:t>
            </w:r>
            <w:r w:rsidRPr="00A45F0E">
              <w:rPr>
                <w:rFonts w:ascii="黑体" w:hAnsi="宋体" w:hint="eastAsia"/>
                <w:szCs w:val="21"/>
              </w:rPr>
              <w:t>建筑设计原理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29B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1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建筑技术知识体系；毕业要求</w:t>
            </w:r>
            <w:r w:rsidRPr="00A45F0E">
              <w:rPr>
                <w:rFonts w:ascii="黑体" w:hAnsi="宋体"/>
                <w:szCs w:val="21"/>
              </w:rPr>
              <w:t>2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建筑设计原理及创作能力体系</w:t>
            </w:r>
          </w:p>
        </w:tc>
      </w:tr>
      <w:tr w:rsidR="00A45F0E" w14:paraId="080A9918" w14:textId="77777777" w:rsidTr="00A45F0E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959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09A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28C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D18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1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建筑技术知识体系；毕业要求</w:t>
            </w:r>
            <w:r w:rsidRPr="00A45F0E">
              <w:rPr>
                <w:rFonts w:ascii="黑体" w:hAnsi="宋体"/>
                <w:szCs w:val="21"/>
              </w:rPr>
              <w:t>2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建筑设计原理及创作能力体系；毕业要求</w:t>
            </w:r>
            <w:r w:rsidRPr="00A45F0E">
              <w:rPr>
                <w:rFonts w:ascii="黑体" w:hAnsi="宋体"/>
                <w:szCs w:val="21"/>
              </w:rPr>
              <w:t>3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建筑学研究及表达能力</w:t>
            </w:r>
          </w:p>
        </w:tc>
      </w:tr>
      <w:tr w:rsidR="00A45F0E" w14:paraId="637A636D" w14:textId="77777777" w:rsidTr="00A45F0E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FEA1D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课程目标</w:t>
            </w:r>
            <w:r w:rsidRPr="00A45F0E">
              <w:rPr>
                <w:rFonts w:ascii="黑体" w:hAnsi="宋体" w:hint="eastAsia"/>
                <w:szCs w:val="21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1D73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01F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F9B5" w14:textId="77777777" w:rsidR="00A45F0E" w:rsidRPr="00A45F0E" w:rsidRDefault="00A45F0E" w:rsidP="00A45F0E">
            <w:pPr>
              <w:pStyle w:val="a3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1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建筑技术知识体系；毕业要求</w:t>
            </w:r>
            <w:r w:rsidRPr="00A45F0E">
              <w:rPr>
                <w:rFonts w:ascii="黑体" w:hAnsi="宋体"/>
                <w:szCs w:val="21"/>
              </w:rPr>
              <w:t>2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建筑设计原理及创作能力体系；毕业要求</w:t>
            </w:r>
            <w:r w:rsidRPr="00A45F0E">
              <w:rPr>
                <w:rFonts w:ascii="黑体" w:hAnsi="宋体"/>
                <w:szCs w:val="21"/>
              </w:rPr>
              <w:t>3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建筑学研究及表达能力</w:t>
            </w:r>
          </w:p>
        </w:tc>
      </w:tr>
      <w:tr w:rsidR="00A45F0E" w14:paraId="7EB706A9" w14:textId="77777777" w:rsidTr="00A45F0E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4228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883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65B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6D0" w14:textId="77777777" w:rsidR="00A45F0E" w:rsidRPr="00A45F0E" w:rsidRDefault="00A45F0E" w:rsidP="00A45F0E">
            <w:pPr>
              <w:pStyle w:val="a3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1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建筑技术知识体系；毕业要求</w:t>
            </w:r>
            <w:r w:rsidRPr="00A45F0E">
              <w:rPr>
                <w:rFonts w:ascii="黑体" w:hAnsi="宋体"/>
                <w:szCs w:val="21"/>
              </w:rPr>
              <w:t>2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建筑设计原理及创作能力体系；毕业要求</w:t>
            </w:r>
            <w:r w:rsidRPr="00A45F0E">
              <w:rPr>
                <w:rFonts w:ascii="黑体" w:hAnsi="宋体"/>
                <w:szCs w:val="21"/>
              </w:rPr>
              <w:t>3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建筑学研究及表达能力</w:t>
            </w:r>
          </w:p>
        </w:tc>
      </w:tr>
      <w:tr w:rsidR="00A45F0E" w14:paraId="62322157" w14:textId="77777777" w:rsidTr="00A45F0E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E13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255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223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210" w14:textId="77777777" w:rsidR="00A45F0E" w:rsidRPr="00A45F0E" w:rsidRDefault="00A45F0E" w:rsidP="00A45F0E">
            <w:pPr>
              <w:pStyle w:val="a3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1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建筑技术知识体系；毕业要求</w:t>
            </w:r>
            <w:r w:rsidRPr="00A45F0E">
              <w:rPr>
                <w:rFonts w:ascii="黑体" w:hAnsi="宋体"/>
                <w:szCs w:val="21"/>
              </w:rPr>
              <w:t>2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建筑设计原理及创作能力体系；毕业要求</w:t>
            </w:r>
            <w:r w:rsidRPr="00A45F0E">
              <w:rPr>
                <w:rFonts w:ascii="黑体" w:hAnsi="宋体"/>
                <w:szCs w:val="21"/>
              </w:rPr>
              <w:t>3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建筑学研究及表达能力</w:t>
            </w:r>
          </w:p>
        </w:tc>
      </w:tr>
      <w:tr w:rsidR="00A45F0E" w14:paraId="039A2CF3" w14:textId="77777777" w:rsidTr="00A45F0E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5E2EB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lastRenderedPageBreak/>
              <w:t>课程目标</w:t>
            </w:r>
            <w:r w:rsidRPr="00A45F0E">
              <w:rPr>
                <w:rFonts w:ascii="黑体" w:hAnsi="宋体" w:hint="eastAsia"/>
                <w:szCs w:val="21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2D2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C7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0485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3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建筑学研究及表达能力；毕业要求</w:t>
            </w:r>
            <w:r w:rsidRPr="00A45F0E">
              <w:rPr>
                <w:rFonts w:ascii="黑体" w:hAnsi="宋体"/>
                <w:szCs w:val="21"/>
              </w:rPr>
              <w:t>6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建筑学学科体系下的团队协作能力</w:t>
            </w:r>
          </w:p>
        </w:tc>
      </w:tr>
      <w:tr w:rsidR="00A45F0E" w14:paraId="196BF808" w14:textId="77777777" w:rsidTr="00A45F0E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675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587A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0F38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课堂教学实践环节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B73" w14:textId="77777777" w:rsidR="00A45F0E" w:rsidRP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毕业要求</w:t>
            </w:r>
            <w:r w:rsidRPr="00A45F0E">
              <w:rPr>
                <w:rFonts w:ascii="黑体" w:hAnsi="宋体"/>
                <w:szCs w:val="21"/>
              </w:rPr>
              <w:t>3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建筑学研究及表达能力；毕业要求</w:t>
            </w:r>
            <w:r w:rsidRPr="00A45F0E">
              <w:rPr>
                <w:rFonts w:ascii="黑体" w:hAnsi="宋体"/>
                <w:szCs w:val="21"/>
              </w:rPr>
              <w:t>6</w:t>
            </w:r>
            <w:r w:rsidRPr="00A45F0E">
              <w:rPr>
                <w:rFonts w:ascii="黑体" w:hAnsi="宋体"/>
                <w:szCs w:val="21"/>
              </w:rPr>
              <w:t>：</w:t>
            </w:r>
            <w:r w:rsidRPr="00A45F0E">
              <w:rPr>
                <w:rFonts w:ascii="黑体" w:hAnsi="宋体" w:hint="eastAsia"/>
                <w:szCs w:val="21"/>
              </w:rPr>
              <w:t>建筑学学科体系下的团队协作能力</w:t>
            </w:r>
          </w:p>
        </w:tc>
      </w:tr>
    </w:tbl>
    <w:p w14:paraId="53B2E470" w14:textId="68D999D2" w:rsidR="00C00798" w:rsidRPr="007C62ED" w:rsidRDefault="007C62ED" w:rsidP="00DD7B5F">
      <w:pPr>
        <w:spacing w:beforeLines="50" w:before="156" w:afterLines="50" w:after="156"/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1B9BF34" w14:textId="0DFC7BB2" w:rsidR="002A7568" w:rsidRDefault="002A7568" w:rsidP="00DD7B5F">
      <w:pPr>
        <w:widowControl/>
        <w:spacing w:beforeLines="50" w:before="156" w:afterLines="50" w:after="156"/>
        <w:ind w:firstLineChars="200" w:firstLine="480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A45F0E">
        <w:rPr>
          <w:rFonts w:ascii="黑体" w:eastAsia="黑体" w:cs="宋体" w:hint="eastAsia"/>
          <w:b/>
          <w:color w:val="000000"/>
          <w:kern w:val="0"/>
          <w:sz w:val="24"/>
        </w:rPr>
        <w:t>大跨建筑设计原理概述及案例分析</w:t>
      </w:r>
    </w:p>
    <w:p w14:paraId="44844C19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26830A7" w14:textId="350E1C8F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对大跨建筑结构的发展趋势、结构类型以及结构创新有基本的了解，为大跨建筑方案设计做铺垫。</w:t>
      </w:r>
      <w:r>
        <w:rPr>
          <w:rFonts w:ascii="宋体" w:eastAsia="宋体" w:hAnsi="宋体" w:cs="宋体" w:hint="eastAsia"/>
        </w:rPr>
        <w:t>了解大跨建筑的一般设计方法和设计要点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21F3AC8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31EC267" w14:textId="5A407C25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大跨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建筑结构的类型、力学原理及相应设计方法。</w:t>
      </w:r>
    </w:p>
    <w:p w14:paraId="5E14C8A6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E628356" w14:textId="781B8788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1.1大跨建筑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的历史发展与未来趋势</w:t>
      </w:r>
    </w:p>
    <w:p w14:paraId="04555DD3" w14:textId="7A09D793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1）大跨建筑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历史</w:t>
      </w:r>
    </w:p>
    <w:p w14:paraId="59FD2A7D" w14:textId="0CEDB063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2）大跨建筑在建筑技术方面的发展演变历程</w:t>
      </w:r>
    </w:p>
    <w:p w14:paraId="0B980260" w14:textId="27B0BA2E" w:rsidR="00A45F0E" w:rsidRDefault="00E536AD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="00A45F0E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我国大跨建筑的发展演</w:t>
      </w:r>
    </w:p>
    <w:p w14:paraId="4C200F59" w14:textId="5B0FACEA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大跨建筑中的结构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类型</w:t>
      </w:r>
    </w:p>
    <w:p w14:paraId="04F9B0BD" w14:textId="7CFDBD48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1）大跨建筑设计与结构设计</w:t>
      </w:r>
    </w:p>
    <w:p w14:paraId="79FDE93F" w14:textId="72418769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2）大跨建筑的结构形式与类别</w:t>
      </w:r>
    </w:p>
    <w:p w14:paraId="1CEA04A2" w14:textId="082E8C0B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3) 结构创新与未来大跨建筑的发展</w:t>
      </w:r>
    </w:p>
    <w:p w14:paraId="58C0804F" w14:textId="234999E5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大跨建筑总体布局与设计</w:t>
      </w:r>
    </w:p>
    <w:p w14:paraId="6C073F26" w14:textId="03697DEE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1）大跨建筑选址</w:t>
      </w:r>
    </w:p>
    <w:p w14:paraId="6D0E7695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2）区域文脉与历史特征</w:t>
      </w:r>
    </w:p>
    <w:p w14:paraId="5EE833FA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3) 流线组织、日照消防对总体布局的影响</w:t>
      </w:r>
    </w:p>
    <w:p w14:paraId="77C7CC13" w14:textId="55B1C85D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5）合理处理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观演空间与其他功能空间的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总体布置关系</w:t>
      </w:r>
    </w:p>
    <w:p w14:paraId="46ECED9D" w14:textId="2A0493C5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大跨建筑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结构与功能空间设计要点</w:t>
      </w:r>
    </w:p>
    <w:p w14:paraId="0A646B7E" w14:textId="0CA5C429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1）垂直交通体系设计要点</w:t>
      </w:r>
    </w:p>
    <w:p w14:paraId="497C70E1" w14:textId="21F0DAF4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结构形式与功能空间的契合</w:t>
      </w:r>
    </w:p>
    <w:p w14:paraId="03BE760C" w14:textId="6B60D472" w:rsidR="00A45F0E" w:rsidRDefault="00E536AD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="00A45F0E">
        <w:rPr>
          <w:rFonts w:ascii="宋体" w:eastAsia="宋体" w:hAnsi="宋体" w:cs="宋体" w:hint="eastAsia"/>
          <w:color w:val="000000"/>
          <w:kern w:val="0"/>
          <w:szCs w:val="21"/>
        </w:rPr>
        <w:t>）管井与设备用房布置要点</w:t>
      </w:r>
    </w:p>
    <w:p w14:paraId="3CC367BA" w14:textId="5FA44338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大跨建筑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流线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设计</w:t>
      </w:r>
    </w:p>
    <w:p w14:paraId="5478D177" w14:textId="5C6853DD" w:rsidR="00A45F0E" w:rsidRDefault="00E536AD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 w:rsidR="00A45F0E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公共与私密</w:t>
      </w:r>
      <w:r w:rsidR="00A45F0E">
        <w:rPr>
          <w:rFonts w:ascii="宋体" w:eastAsia="宋体" w:hAnsi="宋体" w:cs="宋体" w:hint="eastAsia"/>
          <w:color w:val="000000"/>
          <w:kern w:val="0"/>
          <w:szCs w:val="21"/>
        </w:rPr>
        <w:t>空间特征与设计要求</w:t>
      </w:r>
    </w:p>
    <w:p w14:paraId="3A089B8C" w14:textId="4FEFA756" w:rsidR="00A45F0E" w:rsidRDefault="00E536AD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="00A45F0E">
        <w:rPr>
          <w:rFonts w:ascii="宋体" w:eastAsia="宋体" w:hAnsi="宋体" w:cs="宋体" w:hint="eastAsia"/>
          <w:color w:val="000000"/>
          <w:kern w:val="0"/>
          <w:szCs w:val="21"/>
        </w:rPr>
        <w:t>) 大堂与入口空间布局</w:t>
      </w:r>
    </w:p>
    <w:p w14:paraId="7744111D" w14:textId="11654E5D" w:rsidR="00A45F0E" w:rsidRDefault="00E536AD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="00A45F0E">
        <w:rPr>
          <w:rFonts w:ascii="宋体" w:eastAsia="宋体" w:hAnsi="宋体" w:cs="宋体" w:hint="eastAsia"/>
          <w:color w:val="000000"/>
          <w:kern w:val="0"/>
          <w:szCs w:val="21"/>
        </w:rPr>
        <w:t>）各组流线设计</w:t>
      </w:r>
    </w:p>
    <w:p w14:paraId="09517BC7" w14:textId="04335C9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大跨建筑地下室空间设计与利用</w:t>
      </w:r>
    </w:p>
    <w:p w14:paraId="160626AF" w14:textId="36002626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1）大跨建筑地库设计要点</w:t>
      </w:r>
    </w:p>
    <w:p w14:paraId="0506D38E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2）车道、坡道、转弯半径、地库柱网，出入口等技术要点</w:t>
      </w:r>
    </w:p>
    <w:p w14:paraId="71EEA91A" w14:textId="106CD124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大跨建筑造型与表皮</w:t>
      </w:r>
    </w:p>
    <w:p w14:paraId="6BDA4553" w14:textId="718EE229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1）大跨建筑形体塑造</w:t>
      </w:r>
    </w:p>
    <w:p w14:paraId="2FA27D29" w14:textId="0BCEBC5E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2）大跨建筑立面风格</w:t>
      </w:r>
    </w:p>
    <w:p w14:paraId="07A8590D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3) 结构、材料的细部形式体现</w:t>
      </w:r>
    </w:p>
    <w:p w14:paraId="606D0251" w14:textId="767BF609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4）幕墙系统</w:t>
      </w:r>
    </w:p>
    <w:p w14:paraId="50FEB8EA" w14:textId="4BCB2134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8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大跨建筑优秀案例分析</w:t>
      </w:r>
    </w:p>
    <w:p w14:paraId="5708BA87" w14:textId="1D8C3592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E536AD">
        <w:rPr>
          <w:rFonts w:ascii="宋体" w:eastAsia="宋体" w:hAnsi="宋体" w:cs="宋体"/>
          <w:color w:val="000000"/>
          <w:kern w:val="0"/>
          <w:szCs w:val="21"/>
        </w:rPr>
        <w:t>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布置任务书</w:t>
      </w:r>
    </w:p>
    <w:p w14:paraId="04E8BEDD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FEED463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30C41B56" w14:textId="2C3037F2" w:rsidR="00FC24B5" w:rsidRDefault="00FC24B5" w:rsidP="00DD7B5F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E536AD">
        <w:rPr>
          <w:rFonts w:ascii="黑体" w:eastAsia="黑体" w:cs="宋体" w:hint="eastAsia"/>
          <w:b/>
          <w:color w:val="000000"/>
          <w:kern w:val="0"/>
          <w:sz w:val="24"/>
        </w:rPr>
        <w:t>大跨建筑计实践</w:t>
      </w:r>
    </w:p>
    <w:p w14:paraId="457B5233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70D49B8" w14:textId="3E20DE7F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逐渐掌握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大跨</w:t>
      </w:r>
      <w:r w:rsidRPr="00E536AD">
        <w:rPr>
          <w:rFonts w:ascii="宋体" w:eastAsia="宋体" w:hAnsi="宋体" w:cs="宋体" w:hint="eastAsia"/>
          <w:color w:val="000000"/>
          <w:kern w:val="0"/>
          <w:szCs w:val="21"/>
        </w:rPr>
        <w:t>建筑的一般设计方法和设计要点，完成一套完整的方案设计图纸和模型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3D1CD7E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2C536B5" w14:textId="4B8352A9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大跨建筑结构与功能设计。</w:t>
      </w:r>
    </w:p>
    <w:p w14:paraId="42D0B916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C595A15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（1）现场建筑参观、线上线下调研</w:t>
      </w:r>
    </w:p>
    <w:p w14:paraId="6AE1B057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（2）三次草图绘制，课堂辅导</w:t>
      </w:r>
    </w:p>
    <w:p w14:paraId="6F36FC34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（3）正图绘制及模型制作</w:t>
      </w:r>
    </w:p>
    <w:p w14:paraId="2B7647CF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（4）方案汇报</w:t>
      </w:r>
    </w:p>
    <w:p w14:paraId="73AD9FD8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6DA24E4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个别辅导+小组讨论分析</w:t>
      </w:r>
    </w:p>
    <w:p w14:paraId="7899FEC0" w14:textId="419AB574" w:rsidR="00313A87" w:rsidRDefault="00313A87" w:rsidP="00DD7B5F">
      <w:pPr>
        <w:widowControl/>
        <w:spacing w:beforeLines="50" w:before="156" w:afterLines="50" w:after="156"/>
        <w:ind w:firstLineChars="200" w:firstLine="560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46CF0F40" w14:textId="672FEA3F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961"/>
        <w:gridCol w:w="1780"/>
      </w:tblGrid>
      <w:tr w:rsidR="00A33C27" w14:paraId="3C9D916A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1088DBB3" w14:textId="12988F3F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</w:t>
            </w:r>
          </w:p>
        </w:tc>
        <w:tc>
          <w:tcPr>
            <w:tcW w:w="4961" w:type="dxa"/>
            <w:vAlign w:val="center"/>
          </w:tcPr>
          <w:p w14:paraId="6D612682" w14:textId="276621A2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章节内容</w:t>
            </w:r>
          </w:p>
        </w:tc>
        <w:tc>
          <w:tcPr>
            <w:tcW w:w="1780" w:type="dxa"/>
            <w:vAlign w:val="center"/>
          </w:tcPr>
          <w:p w14:paraId="430F4A2E" w14:textId="6AD4E74E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学时分配</w:t>
            </w:r>
          </w:p>
        </w:tc>
      </w:tr>
      <w:tr w:rsidR="00A33C27" w14:paraId="5DD32C46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03E06D06" w14:textId="06526A6F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第一章</w:t>
            </w:r>
          </w:p>
        </w:tc>
        <w:tc>
          <w:tcPr>
            <w:tcW w:w="4961" w:type="dxa"/>
            <w:vAlign w:val="center"/>
          </w:tcPr>
          <w:p w14:paraId="53C326AB" w14:textId="2757DF03" w:rsidR="00A33C27" w:rsidRPr="009F4C1E" w:rsidRDefault="009F4C1E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 w:hint="eastAsia"/>
                <w:szCs w:val="21"/>
              </w:rPr>
              <w:t>大跨</w:t>
            </w:r>
            <w:r w:rsidR="00A33C27" w:rsidRPr="009F4C1E">
              <w:rPr>
                <w:rFonts w:ascii="黑体" w:eastAsia="宋体" w:hAnsi="宋体" w:cs="Times New Roman" w:hint="eastAsia"/>
                <w:szCs w:val="21"/>
              </w:rPr>
              <w:t>建筑设计理论概述及原理，布置任务书</w:t>
            </w:r>
          </w:p>
        </w:tc>
        <w:tc>
          <w:tcPr>
            <w:tcW w:w="1780" w:type="dxa"/>
            <w:vAlign w:val="center"/>
          </w:tcPr>
          <w:p w14:paraId="00AF3D66" w14:textId="320FE02D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A33C27" w14:paraId="1F70AB36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09565872" w14:textId="7D602039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第二章</w:t>
            </w:r>
          </w:p>
        </w:tc>
        <w:tc>
          <w:tcPr>
            <w:tcW w:w="4961" w:type="dxa"/>
            <w:vAlign w:val="center"/>
          </w:tcPr>
          <w:p w14:paraId="508BB247" w14:textId="6BC123F0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课堂教学环节（构思，一草阶段，多方案比较）</w:t>
            </w:r>
          </w:p>
        </w:tc>
        <w:tc>
          <w:tcPr>
            <w:tcW w:w="1780" w:type="dxa"/>
            <w:vAlign w:val="center"/>
          </w:tcPr>
          <w:p w14:paraId="1A4335B9" w14:textId="6B8CAA7E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A33C27" w14:paraId="3BD7C078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40650884" w14:textId="4E5AAB05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第三章</w:t>
            </w:r>
          </w:p>
        </w:tc>
        <w:tc>
          <w:tcPr>
            <w:tcW w:w="4961" w:type="dxa"/>
            <w:vAlign w:val="center"/>
          </w:tcPr>
          <w:p w14:paraId="7F0477E1" w14:textId="075FC2C6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课堂教学环节（二草设计指导）</w:t>
            </w:r>
          </w:p>
        </w:tc>
        <w:tc>
          <w:tcPr>
            <w:tcW w:w="1780" w:type="dxa"/>
            <w:vAlign w:val="center"/>
          </w:tcPr>
          <w:p w14:paraId="69780153" w14:textId="7FBFE53E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A33C27" w14:paraId="3BF1DF86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5EFF83F9" w14:textId="13056242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第四章</w:t>
            </w:r>
          </w:p>
        </w:tc>
        <w:tc>
          <w:tcPr>
            <w:tcW w:w="4961" w:type="dxa"/>
            <w:vAlign w:val="center"/>
          </w:tcPr>
          <w:p w14:paraId="0B76D322" w14:textId="50973ABE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课堂教学环节（二草阶段，方案深化）</w:t>
            </w:r>
          </w:p>
        </w:tc>
        <w:tc>
          <w:tcPr>
            <w:tcW w:w="1780" w:type="dxa"/>
            <w:vAlign w:val="center"/>
          </w:tcPr>
          <w:p w14:paraId="688E7380" w14:textId="54B570C6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A33C27" w14:paraId="31404D6E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4918F258" w14:textId="5356AC02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第五章</w:t>
            </w:r>
          </w:p>
        </w:tc>
        <w:tc>
          <w:tcPr>
            <w:tcW w:w="4961" w:type="dxa"/>
            <w:vAlign w:val="center"/>
          </w:tcPr>
          <w:p w14:paraId="5D15EB90" w14:textId="3F11AC28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课堂教学环节（正草阶段，方案优化）</w:t>
            </w:r>
          </w:p>
        </w:tc>
        <w:tc>
          <w:tcPr>
            <w:tcW w:w="1780" w:type="dxa"/>
            <w:vAlign w:val="center"/>
          </w:tcPr>
          <w:p w14:paraId="2CFAEC19" w14:textId="240655CC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A33C27" w14:paraId="54B07678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0AE74058" w14:textId="4831CA63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第六章</w:t>
            </w:r>
          </w:p>
        </w:tc>
        <w:tc>
          <w:tcPr>
            <w:tcW w:w="4961" w:type="dxa"/>
            <w:vAlign w:val="center"/>
          </w:tcPr>
          <w:p w14:paraId="649C191A" w14:textId="392E0D4F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课堂教学环节（正草绘制，进一步调整深化方案）</w:t>
            </w:r>
          </w:p>
        </w:tc>
        <w:tc>
          <w:tcPr>
            <w:tcW w:w="1780" w:type="dxa"/>
            <w:vAlign w:val="center"/>
          </w:tcPr>
          <w:p w14:paraId="537BEFEF" w14:textId="36C16545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A33C27" w14:paraId="44E98910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10BDC0D9" w14:textId="00E3B876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第七章</w:t>
            </w:r>
          </w:p>
        </w:tc>
        <w:tc>
          <w:tcPr>
            <w:tcW w:w="4961" w:type="dxa"/>
            <w:vAlign w:val="center"/>
          </w:tcPr>
          <w:p w14:paraId="5A9C03D8" w14:textId="3B283FBD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课堂教学环节（绘制正图，模型）</w:t>
            </w:r>
          </w:p>
        </w:tc>
        <w:tc>
          <w:tcPr>
            <w:tcW w:w="1780" w:type="dxa"/>
            <w:vAlign w:val="center"/>
          </w:tcPr>
          <w:p w14:paraId="2E4C6C75" w14:textId="12220A55" w:rsidR="00A33C27" w:rsidRPr="009F4C1E" w:rsidRDefault="00A33C27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8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/1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周</w:t>
            </w:r>
          </w:p>
        </w:tc>
      </w:tr>
      <w:tr w:rsidR="009F4C1E" w14:paraId="21A9BF94" w14:textId="77777777" w:rsidTr="009F4C1E">
        <w:trPr>
          <w:trHeight w:val="340"/>
          <w:jc w:val="center"/>
        </w:trPr>
        <w:tc>
          <w:tcPr>
            <w:tcW w:w="1555" w:type="dxa"/>
            <w:vAlign w:val="center"/>
          </w:tcPr>
          <w:p w14:paraId="1315EB0D" w14:textId="20A4C322" w:rsidR="009F4C1E" w:rsidRPr="009F4C1E" w:rsidRDefault="009F4C1E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4961" w:type="dxa"/>
            <w:vAlign w:val="center"/>
          </w:tcPr>
          <w:p w14:paraId="4AE70E57" w14:textId="6BDEBDF3" w:rsidR="009F4C1E" w:rsidRPr="009F4C1E" w:rsidRDefault="009F4C1E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780" w:type="dxa"/>
            <w:vAlign w:val="center"/>
          </w:tcPr>
          <w:p w14:paraId="1D1DF76D" w14:textId="5B2A01DF" w:rsidR="009F4C1E" w:rsidRPr="009F4C1E" w:rsidRDefault="009F4C1E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</w:rPr>
              <w:t>6课时/1周</w:t>
            </w:r>
          </w:p>
        </w:tc>
      </w:tr>
    </w:tbl>
    <w:p w14:paraId="4E3C0C5E" w14:textId="71FDD3AC" w:rsidR="00CA53B2" w:rsidRDefault="0034254B" w:rsidP="00DD7B5F">
      <w:pPr>
        <w:widowControl/>
        <w:spacing w:beforeLines="50" w:before="156" w:afterLines="50" w:after="156"/>
        <w:ind w:firstLineChars="200" w:firstLine="560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2490947F" w14:textId="053233E7" w:rsidR="00246F4C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2410"/>
        <w:gridCol w:w="766"/>
        <w:gridCol w:w="1644"/>
        <w:gridCol w:w="646"/>
      </w:tblGrid>
      <w:tr w:rsidR="00246F4C" w14:paraId="683B62C2" w14:textId="77777777" w:rsidTr="00246F4C">
        <w:trPr>
          <w:trHeight w:val="340"/>
        </w:trPr>
        <w:tc>
          <w:tcPr>
            <w:tcW w:w="988" w:type="dxa"/>
          </w:tcPr>
          <w:p w14:paraId="599DA141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8" w:type="dxa"/>
          </w:tcPr>
          <w:p w14:paraId="0F4021A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 w14:paraId="2A57610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410" w:type="dxa"/>
          </w:tcPr>
          <w:p w14:paraId="75330CB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66" w:type="dxa"/>
          </w:tcPr>
          <w:p w14:paraId="427B658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644" w:type="dxa"/>
          </w:tcPr>
          <w:p w14:paraId="12F3BE59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</w:tcPr>
          <w:p w14:paraId="2BDA13E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46F4C" w14:paraId="4F27656B" w14:textId="77777777" w:rsidTr="00246F4C">
        <w:trPr>
          <w:trHeight w:val="340"/>
        </w:trPr>
        <w:tc>
          <w:tcPr>
            <w:tcW w:w="988" w:type="dxa"/>
          </w:tcPr>
          <w:p w14:paraId="49488963" w14:textId="0F9165DB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708" w:type="dxa"/>
          </w:tcPr>
          <w:p w14:paraId="7ECB7DCB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5FA5C4FD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2410" w:type="dxa"/>
          </w:tcPr>
          <w:p w14:paraId="7582FBA4" w14:textId="2D5244F8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大跨建筑结构设计理论概述及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766" w:type="dxa"/>
          </w:tcPr>
          <w:p w14:paraId="3CFCCBB3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491F5517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646" w:type="dxa"/>
          </w:tcPr>
          <w:p w14:paraId="52101CA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5EC09106" w14:textId="77777777" w:rsidTr="00246F4C">
        <w:trPr>
          <w:trHeight w:val="340"/>
        </w:trPr>
        <w:tc>
          <w:tcPr>
            <w:tcW w:w="988" w:type="dxa"/>
          </w:tcPr>
          <w:p w14:paraId="356A894C" w14:textId="0B03079C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708" w:type="dxa"/>
          </w:tcPr>
          <w:p w14:paraId="5321F0C4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581E65F8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213AC1F9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课堂教学环节（构思，一草阶段，多方案比较）</w:t>
            </w:r>
          </w:p>
        </w:tc>
        <w:tc>
          <w:tcPr>
            <w:tcW w:w="766" w:type="dxa"/>
          </w:tcPr>
          <w:p w14:paraId="66302FF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61AE0880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646" w:type="dxa"/>
          </w:tcPr>
          <w:p w14:paraId="6C88FF8C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2A0728AA" w14:textId="77777777" w:rsidTr="00246F4C">
        <w:trPr>
          <w:trHeight w:val="340"/>
        </w:trPr>
        <w:tc>
          <w:tcPr>
            <w:tcW w:w="988" w:type="dxa"/>
          </w:tcPr>
          <w:p w14:paraId="1C887411" w14:textId="7D70EDF2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708" w:type="dxa"/>
          </w:tcPr>
          <w:p w14:paraId="39D95E5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304B88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4727B7C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课堂教学环节（二草设计指导）</w:t>
            </w:r>
          </w:p>
        </w:tc>
        <w:tc>
          <w:tcPr>
            <w:tcW w:w="766" w:type="dxa"/>
          </w:tcPr>
          <w:p w14:paraId="59C16777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6BAB1FD6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646" w:type="dxa"/>
          </w:tcPr>
          <w:p w14:paraId="1EF14C41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73750065" w14:textId="77777777" w:rsidTr="00246F4C">
        <w:trPr>
          <w:trHeight w:val="340"/>
        </w:trPr>
        <w:tc>
          <w:tcPr>
            <w:tcW w:w="988" w:type="dxa"/>
          </w:tcPr>
          <w:p w14:paraId="6FAFCD6F" w14:textId="14BDA17D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708" w:type="dxa"/>
          </w:tcPr>
          <w:p w14:paraId="466906B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632BFB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23F2B723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766" w:type="dxa"/>
          </w:tcPr>
          <w:p w14:paraId="31688EC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1339888A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646" w:type="dxa"/>
          </w:tcPr>
          <w:p w14:paraId="2137C45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0C303929" w14:textId="77777777" w:rsidTr="00246F4C">
        <w:trPr>
          <w:trHeight w:val="340"/>
        </w:trPr>
        <w:tc>
          <w:tcPr>
            <w:tcW w:w="988" w:type="dxa"/>
          </w:tcPr>
          <w:p w14:paraId="6A9D1002" w14:textId="7F8B386D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708" w:type="dxa"/>
          </w:tcPr>
          <w:p w14:paraId="267C1D88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285A71A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5C6848DD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766" w:type="dxa"/>
          </w:tcPr>
          <w:p w14:paraId="27C03DE0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151280F6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646" w:type="dxa"/>
          </w:tcPr>
          <w:p w14:paraId="01EA14E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188BD2A3" w14:textId="77777777" w:rsidTr="00246F4C">
        <w:trPr>
          <w:trHeight w:val="539"/>
        </w:trPr>
        <w:tc>
          <w:tcPr>
            <w:tcW w:w="988" w:type="dxa"/>
          </w:tcPr>
          <w:p w14:paraId="310D9491" w14:textId="031C435B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15</w:t>
            </w:r>
          </w:p>
        </w:tc>
        <w:tc>
          <w:tcPr>
            <w:tcW w:w="708" w:type="dxa"/>
          </w:tcPr>
          <w:p w14:paraId="710951C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D92814B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4876D537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766" w:type="dxa"/>
          </w:tcPr>
          <w:p w14:paraId="11DE76F3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1E86053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646" w:type="dxa"/>
          </w:tcPr>
          <w:p w14:paraId="16821C7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4C706EA4" w14:textId="77777777" w:rsidTr="00246F4C">
        <w:trPr>
          <w:trHeight w:val="370"/>
        </w:trPr>
        <w:tc>
          <w:tcPr>
            <w:tcW w:w="988" w:type="dxa"/>
          </w:tcPr>
          <w:p w14:paraId="471C67EB" w14:textId="5677AA0E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708" w:type="dxa"/>
          </w:tcPr>
          <w:p w14:paraId="27CB7EC2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4CAB0E4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2EF1018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课堂教学环节（绘制正图，模型）</w:t>
            </w:r>
          </w:p>
        </w:tc>
        <w:tc>
          <w:tcPr>
            <w:tcW w:w="766" w:type="dxa"/>
          </w:tcPr>
          <w:p w14:paraId="6ED57F8C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44" w:type="dxa"/>
          </w:tcPr>
          <w:p w14:paraId="0F8B0B5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绘制正图，制作手工模型</w:t>
            </w:r>
          </w:p>
        </w:tc>
        <w:tc>
          <w:tcPr>
            <w:tcW w:w="646" w:type="dxa"/>
          </w:tcPr>
          <w:p w14:paraId="643E7DE4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46F4C" w14:paraId="6F72B069" w14:textId="77777777" w:rsidTr="00246F4C">
        <w:trPr>
          <w:trHeight w:val="535"/>
        </w:trPr>
        <w:tc>
          <w:tcPr>
            <w:tcW w:w="988" w:type="dxa"/>
          </w:tcPr>
          <w:p w14:paraId="1051691D" w14:textId="48863CA3" w:rsidR="00246F4C" w:rsidRDefault="004B1E2B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708" w:type="dxa"/>
          </w:tcPr>
          <w:p w14:paraId="1E3A47B7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CDE0A94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2410" w:type="dxa"/>
          </w:tcPr>
          <w:p w14:paraId="2D48941A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766" w:type="dxa"/>
          </w:tcPr>
          <w:p w14:paraId="54667619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644" w:type="dxa"/>
          </w:tcPr>
          <w:p w14:paraId="79CD6FF3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绘制正图，打印，评图汇报</w:t>
            </w:r>
          </w:p>
        </w:tc>
        <w:tc>
          <w:tcPr>
            <w:tcW w:w="646" w:type="dxa"/>
          </w:tcPr>
          <w:p w14:paraId="594CB96F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1586158" w14:textId="77777777" w:rsidR="00BA23F0" w:rsidRDefault="00BA23F0" w:rsidP="00022CBB">
      <w:pPr>
        <w:widowControl/>
        <w:spacing w:beforeLines="50" w:before="156" w:afterLines="50" w:after="156"/>
        <w:ind w:firstLineChars="200" w:firstLine="560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14:paraId="3CB535FF" w14:textId="61646689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[1] [日] 川口卫，阿部优，松谷宥彦等，王小盾等译．建筑结构的奥秘——力的传递与形式. 北京：清华大学出版社，2012. </w:t>
      </w:r>
    </w:p>
    <w:p w14:paraId="0EE55AC5" w14:textId="63BE91C6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[2] [德]海诺</w:t>
      </w:r>
      <w:r w:rsidRPr="00246F4C">
        <w:rPr>
          <w:rFonts w:ascii="微软雅黑" w:eastAsia="微软雅黑" w:hAnsi="微软雅黑" w:cs="微软雅黑" w:hint="eastAsia"/>
        </w:rPr>
        <w:t>・</w:t>
      </w:r>
      <w:r w:rsidRPr="00246F4C">
        <w:rPr>
          <w:rFonts w:ascii="宋体" w:eastAsia="宋体" w:hAnsi="宋体" w:cs="宋体" w:hint="eastAsia"/>
        </w:rPr>
        <w:t>罗恩格著，林昌明等译</w:t>
      </w:r>
      <w:r w:rsidRPr="00246F4C">
        <w:rPr>
          <w:rFonts w:ascii="宋体" w:eastAsia="宋体" w:hAnsi="宋体"/>
        </w:rPr>
        <w:t xml:space="preserve">. 陈章洪审校. 结构体系与建筑造型 Structure System. 天津：天津大学出版社，2002. </w:t>
      </w:r>
    </w:p>
    <w:p w14:paraId="0FD7F6F6" w14:textId="7CCF05C3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[3] [英]马尔科姆</w:t>
      </w:r>
      <w:r w:rsidRPr="00246F4C">
        <w:rPr>
          <w:rFonts w:ascii="微软雅黑" w:eastAsia="微软雅黑" w:hAnsi="微软雅黑" w:cs="微软雅黑" w:hint="eastAsia"/>
        </w:rPr>
        <w:t>・</w:t>
      </w:r>
      <w:r w:rsidRPr="00246F4C">
        <w:rPr>
          <w:rFonts w:ascii="宋体" w:eastAsia="宋体" w:hAnsi="宋体" w:cs="宋体" w:hint="eastAsia"/>
        </w:rPr>
        <w:t>米莱著</w:t>
      </w:r>
      <w:r w:rsidRPr="00246F4C">
        <w:rPr>
          <w:rFonts w:ascii="宋体" w:eastAsia="宋体" w:hAnsi="宋体"/>
        </w:rPr>
        <w:t xml:space="preserve"> 童丽萍等译. 建筑结构原理. 北京：中国水利水电出版社、知识产权出版社，2002. </w:t>
      </w:r>
    </w:p>
    <w:p w14:paraId="6B29E21A" w14:textId="2D1CF4EA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[4] [英] 富勒·摩尔，赵梦琳译．结构系统概论．沈阳：辽宁科学技术出版社，2004． </w:t>
      </w:r>
    </w:p>
    <w:p w14:paraId="40D3FC20" w14:textId="4AEC7E36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[5] [英] 安格斯·J·麦克唐纳．结构与建筑，陈治业等译．北京：中国水利水电出版社，知识产权出版社，2003. </w:t>
      </w:r>
    </w:p>
    <w:p w14:paraId="1F7C3B0F" w14:textId="6DB2C936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 xml:space="preserve">[6] [英] 托尼·亨特著，于清译. 托尼·亨特的结构学手记．北京：中国建筑工业出版社，2004. </w:t>
      </w:r>
    </w:p>
    <w:p w14:paraId="7BF26358" w14:textId="291300E7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[7] [日]建筑图解事典编集委员会编 刘茂榆译. 建筑结构与构造. 北京：中国建筑工业出版社，2007</w:t>
      </w:r>
    </w:p>
    <w:p w14:paraId="1CDA3051" w14:textId="7EDE1686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[8] [日] 深泽义和著，刘云俊译．建筑结构设计精髓．北京：中国建筑工业出版社，2011．</w:t>
      </w:r>
    </w:p>
    <w:p w14:paraId="797C44F3" w14:textId="591658E3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[9] [日] 原口秀昭著，林晨怡译．漫画结构力学入门．北京：中国建筑工业出版社，2011．</w:t>
      </w:r>
    </w:p>
    <w:p w14:paraId="2F6E20F4" w14:textId="495CD46E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[10] [日]斋藤公男著空间结构的发展与展望：空间结构设计的过去·现在·未来. 李小莲、徐华译 牛青山校 北京：中国建筑工业出版社，2003.</w:t>
      </w:r>
    </w:p>
    <w:p w14:paraId="2EF30217" w14:textId="094E633F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[11] [美]戴维</w:t>
      </w:r>
      <w:r w:rsidRPr="00246F4C">
        <w:rPr>
          <w:rFonts w:ascii="微软雅黑" w:eastAsia="微软雅黑" w:hAnsi="微软雅黑" w:cs="微软雅黑" w:hint="eastAsia"/>
        </w:rPr>
        <w:t>・</w:t>
      </w:r>
      <w:r w:rsidRPr="00246F4C">
        <w:rPr>
          <w:rFonts w:ascii="宋体" w:eastAsia="宋体" w:hAnsi="宋体"/>
        </w:rPr>
        <w:t>P</w:t>
      </w:r>
      <w:r w:rsidRPr="00246F4C">
        <w:rPr>
          <w:rFonts w:ascii="微软雅黑" w:eastAsia="微软雅黑" w:hAnsi="微软雅黑" w:cs="微软雅黑" w:hint="eastAsia"/>
        </w:rPr>
        <w:t>・</w:t>
      </w:r>
      <w:r w:rsidRPr="00246F4C">
        <w:rPr>
          <w:rFonts w:ascii="宋体" w:eastAsia="宋体" w:hAnsi="宋体" w:cs="宋体" w:hint="eastAsia"/>
        </w:rPr>
        <w:t>比林顿著</w:t>
      </w:r>
      <w:r w:rsidRPr="00246F4C">
        <w:rPr>
          <w:rFonts w:ascii="宋体" w:eastAsia="宋体" w:hAnsi="宋体"/>
        </w:rPr>
        <w:t xml:space="preserve"> 钟吉秀译. 塔和桥 结构工程的新艺术. 北京：科学普及出版社，1991</w:t>
      </w:r>
    </w:p>
    <w:p w14:paraId="3BA3F0D7" w14:textId="1F420EDA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[12] [日] 日本建筑学会著，郭屹民等译．建筑结构创新工学．上海：同济大学出版社，2015．</w:t>
      </w:r>
    </w:p>
    <w:p w14:paraId="1B5B42B2" w14:textId="7A639E26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[13]</w:t>
      </w:r>
      <w:r>
        <w:rPr>
          <w:rFonts w:ascii="宋体" w:eastAsia="宋体" w:hAnsi="宋体"/>
        </w:rPr>
        <w:t xml:space="preserve"> </w:t>
      </w:r>
      <w:r w:rsidRPr="00246F4C">
        <w:rPr>
          <w:rFonts w:ascii="宋体" w:eastAsia="宋体" w:hAnsi="宋体"/>
        </w:rPr>
        <w:t>布正伟．现代建筑的结构构思与设计技巧．天津：天津科学技术出版社，1986.</w:t>
      </w:r>
    </w:p>
    <w:p w14:paraId="171A714C" w14:textId="5AB71A8E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lastRenderedPageBreak/>
        <w:t>[14] [日]增田一真著 任莅棣译，牛青山校. 结构形态与建筑设计. 北京：中国建筑工业出版社，2002.</w:t>
      </w:r>
    </w:p>
    <w:p w14:paraId="6C7920C9" w14:textId="3D829214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[15] [英]比尔 阿迪斯著 高立人译. 创造力和创新—结构工程师对设计的贡献. 北京：中国建筑工业出版社，2008.</w:t>
      </w:r>
    </w:p>
    <w:p w14:paraId="7DEBB75A" w14:textId="552AD099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[16] [美] 安德鲁·查尔森．建筑中的结构思维:建筑师与结构工程师设计手册，李凯等译．北京：机械工业出版社，2008.</w:t>
      </w:r>
    </w:p>
    <w:p w14:paraId="56E5ED1B" w14:textId="6691546C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[17] [英]塞西尔</w:t>
      </w:r>
      <w:r w:rsidRPr="00246F4C">
        <w:rPr>
          <w:rFonts w:ascii="微软雅黑" w:eastAsia="微软雅黑" w:hAnsi="微软雅黑" w:cs="微软雅黑" w:hint="eastAsia"/>
        </w:rPr>
        <w:t>・</w:t>
      </w:r>
      <w:r w:rsidRPr="00246F4C">
        <w:rPr>
          <w:rFonts w:ascii="宋体" w:eastAsia="宋体" w:hAnsi="宋体" w:cs="宋体" w:hint="eastAsia"/>
        </w:rPr>
        <w:t>巴尔蒙德著</w:t>
      </w:r>
      <w:r w:rsidRPr="00246F4C">
        <w:rPr>
          <w:rFonts w:ascii="宋体" w:eastAsia="宋体" w:hAnsi="宋体"/>
        </w:rPr>
        <w:t xml:space="preserve"> 马卫东监修 李寒松译. informal 异规. 北京：中国建筑工业出版社，2008.</w:t>
      </w:r>
    </w:p>
    <w:p w14:paraId="4DC616ED" w14:textId="7060A114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[18] [日]渡边邦夫著，小山广、小山友子译. 结构设计的新理念、新方法.北京：中国建筑工业出版社，2008.</w:t>
      </w:r>
    </w:p>
    <w:p w14:paraId="436A4E13" w14:textId="4610610B" w:rsidR="00246F4C" w:rsidRPr="00246F4C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[19] 罗端午 张惠英 杨军编著. 建筑结构概念设计与案例. 北京：清华大学出版社，2003</w:t>
      </w:r>
    </w:p>
    <w:p w14:paraId="39008493" w14:textId="7D67C8AC" w:rsidR="00D417A1" w:rsidRPr="00E76E34" w:rsidRDefault="00246F4C" w:rsidP="00246F4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[20] 戴航，高燕．梁构</w:t>
      </w:r>
      <w:r w:rsidRPr="00246F4C">
        <w:rPr>
          <w:rFonts w:ascii="微软雅黑" w:eastAsia="微软雅黑" w:hAnsi="微软雅黑" w:cs="微软雅黑" w:hint="eastAsia"/>
        </w:rPr>
        <w:t>・</w:t>
      </w:r>
      <w:r w:rsidRPr="00246F4C">
        <w:rPr>
          <w:rFonts w:ascii="宋体" w:eastAsia="宋体" w:hAnsi="宋体" w:cs="宋体" w:hint="eastAsia"/>
        </w:rPr>
        <w:t>建筑．北京：科学出版社，</w:t>
      </w:r>
      <w:r w:rsidRPr="00246F4C">
        <w:rPr>
          <w:rFonts w:ascii="宋体" w:eastAsia="宋体" w:hAnsi="宋体"/>
        </w:rPr>
        <w:t>2008．</w:t>
      </w:r>
      <w:r w:rsidR="00022CBB">
        <w:rPr>
          <w:rFonts w:ascii="宋体" w:eastAsia="宋体" w:hAnsi="宋体" w:hint="eastAsia"/>
        </w:rPr>
        <w:t xml:space="preserve"> </w:t>
      </w:r>
      <w:r w:rsidR="00022CBB">
        <w:rPr>
          <w:rFonts w:ascii="宋体" w:eastAsia="宋体" w:hAnsi="宋体"/>
        </w:rPr>
        <w:t xml:space="preserve">   </w:t>
      </w:r>
    </w:p>
    <w:p w14:paraId="63EACF65" w14:textId="383B5069" w:rsidR="00E76E34" w:rsidRDefault="00E76E34" w:rsidP="00022CBB">
      <w:pPr>
        <w:widowControl/>
        <w:spacing w:beforeLines="50" w:before="156" w:afterLines="50" w:after="156"/>
        <w:ind w:firstLineChars="200" w:firstLine="560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03A43A58" w14:textId="4DF5A233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1．讲授法（集中授课环节，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布置任务书</w:t>
      </w:r>
      <w:r>
        <w:rPr>
          <w:rFonts w:ascii="宋体" w:eastAsia="宋体" w:hAnsi="宋体" w:hint="eastAsia"/>
        </w:rPr>
        <w:t>）</w:t>
      </w:r>
    </w:p>
    <w:p w14:paraId="4E5EF18C" w14:textId="28571E55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2．案例教学法（集中授课环节，讲述大跨建筑优秀设计案例。）</w:t>
      </w:r>
    </w:p>
    <w:p w14:paraId="2B656ED0" w14:textId="70E1A98E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讨论法（小组汇报，讨论大跨建筑设计案例或学生设计方案）</w:t>
      </w:r>
    </w:p>
    <w:p w14:paraId="6D58EB11" w14:textId="5EED9532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个别辅导法（根据每个同学方案特点和进度进行辅导）</w:t>
      </w:r>
    </w:p>
    <w:p w14:paraId="4096B989" w14:textId="5B819B18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15884B3" w14:textId="1627D232" w:rsidR="00D417A1" w:rsidRPr="00DD7B5F" w:rsidRDefault="00DD7B5F" w:rsidP="00022CB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6BE7AF40" w14:textId="10B77FEA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536"/>
        <w:gridCol w:w="2171"/>
      </w:tblGrid>
      <w:tr w:rsidR="00D417A1" w14:paraId="2F1C36E2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323B1D9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4536" w:type="dxa"/>
            <w:vAlign w:val="center"/>
          </w:tcPr>
          <w:p w14:paraId="20EA0C22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171" w:type="dxa"/>
            <w:vAlign w:val="center"/>
          </w:tcPr>
          <w:p w14:paraId="4DE040A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246F4C" w14:paraId="1571064F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68724022" w14:textId="77777777" w:rsidR="00246F4C" w:rsidRPr="00285327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4536" w:type="dxa"/>
            <w:vAlign w:val="center"/>
          </w:tcPr>
          <w:p w14:paraId="021355DC" w14:textId="341D0C63" w:rsidR="00246F4C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大跨建筑的设计方法和设计要点</w:t>
            </w:r>
          </w:p>
        </w:tc>
        <w:tc>
          <w:tcPr>
            <w:tcW w:w="2171" w:type="dxa"/>
            <w:vAlign w:val="center"/>
          </w:tcPr>
          <w:p w14:paraId="3AD195EA" w14:textId="6FE2437F" w:rsidR="00246F4C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各草图、正式图纸、模型</w:t>
            </w:r>
          </w:p>
        </w:tc>
      </w:tr>
      <w:tr w:rsidR="00246F4C" w14:paraId="670936CD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2C0BB614" w14:textId="77777777" w:rsidR="00246F4C" w:rsidRPr="00285327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4536" w:type="dxa"/>
            <w:vAlign w:val="center"/>
          </w:tcPr>
          <w:p w14:paraId="5854EBA4" w14:textId="31B840D1" w:rsidR="00246F4C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大跨建筑的功能布置、场地环境设计、结构设计等</w:t>
            </w:r>
          </w:p>
        </w:tc>
        <w:tc>
          <w:tcPr>
            <w:tcW w:w="2171" w:type="dxa"/>
            <w:vAlign w:val="center"/>
          </w:tcPr>
          <w:p w14:paraId="4CE0CC44" w14:textId="16DF6BCE" w:rsidR="00246F4C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正式图纸、模型</w:t>
            </w:r>
          </w:p>
        </w:tc>
      </w:tr>
      <w:tr w:rsidR="00246F4C" w14:paraId="2A854254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6788381A" w14:textId="77777777" w:rsidR="00246F4C" w:rsidRPr="00285327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4536" w:type="dxa"/>
            <w:vAlign w:val="center"/>
          </w:tcPr>
          <w:p w14:paraId="6FDD3148" w14:textId="14377E6D" w:rsidR="00246F4C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图纸满足规范要求，内容丰富度，图面表达，设计合理性，创新性等以及口头表达沟通效果</w:t>
            </w:r>
          </w:p>
        </w:tc>
        <w:tc>
          <w:tcPr>
            <w:tcW w:w="2171" w:type="dxa"/>
            <w:vAlign w:val="center"/>
          </w:tcPr>
          <w:p w14:paraId="13B89051" w14:textId="2FF9E51B" w:rsidR="00246F4C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图纸、模型、汇报答辩</w:t>
            </w:r>
          </w:p>
        </w:tc>
      </w:tr>
    </w:tbl>
    <w:p w14:paraId="1D68449F" w14:textId="6BF2A84A" w:rsidR="00DD7B5F" w:rsidRDefault="00DD7B5F" w:rsidP="00DD7B5F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41D3D56" w14:textId="572EFF2A" w:rsidR="00C54636" w:rsidRPr="00DD7B5F" w:rsidRDefault="00DD7B5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lastRenderedPageBreak/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3CB476AB" w14:textId="77777777" w:rsidR="0025708D" w:rsidRDefault="0025708D" w:rsidP="00257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本课程设计由统一的课题组成，课题有一个相对完整的过程，本课程设计考核方法是由课题的总过程成果综合而成。</w:t>
      </w:r>
    </w:p>
    <w:p w14:paraId="723965BF" w14:textId="45B93CCF" w:rsidR="0025708D" w:rsidRDefault="0025708D" w:rsidP="00257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本课程设计总评成绩由平时成绩和期末成绩按照一定比例汇总而成。平时成绩由课题的每阶段草图评分组成，占总评成绩的</w:t>
      </w:r>
      <w:r w:rsidR="003F419C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0%；期末成绩由课题的最终成果分加权而成，占总评成绩的</w:t>
      </w:r>
      <w:r w:rsidR="003F419C"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0%。</w:t>
      </w:r>
    </w:p>
    <w:p w14:paraId="1F01323F" w14:textId="77777777" w:rsidR="0025708D" w:rsidRDefault="0025708D" w:rsidP="00257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迟交情况处理：除由学校开具的证明，不问任何理由均认为是迟交，迟交在6小时内，算1个基点，扣除作业分数的5分（%分数时），6小时以上，算2个基点，作业分数的10分，以此类推进行必要的惩罚。</w:t>
      </w:r>
    </w:p>
    <w:p w14:paraId="58BAADB5" w14:textId="77777777" w:rsidR="00B03909" w:rsidRDefault="00DD7B5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0CA6D179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0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067FBCB3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6BEC4D4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F91E9DC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C565A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A8600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053740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C9836E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F663F5" w:rsidRPr="002F4D99" w14:paraId="29987087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76E502" w14:textId="77777777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3C7098" w14:textId="5A7268B4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3C39" w14:textId="35EA76FC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08EB6214" w14:textId="14D78E41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491E470C" w14:textId="020D5584" w:rsidR="00F663F5" w:rsidRPr="00322986" w:rsidRDefault="00F663F5" w:rsidP="0025708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BE0A8A">
              <w:rPr>
                <w:rFonts w:ascii="宋体" w:eastAsia="宋体" w:hAnsi="宋体"/>
                <w:kern w:val="0"/>
                <w:szCs w:val="21"/>
              </w:rPr>
              <w:t>分目标达成度={0.</w:t>
            </w:r>
            <w:r w:rsidRPr="00BE0A8A"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 w:rsidRPr="00BE0A8A">
              <w:rPr>
                <w:rFonts w:ascii="宋体" w:eastAsia="宋体" w:hAnsi="宋体" w:hint="eastAsia"/>
                <w:kern w:val="0"/>
                <w:szCs w:val="21"/>
              </w:rPr>
              <w:t>平时</w:t>
            </w:r>
            <w:r w:rsidRPr="00BE0A8A">
              <w:rPr>
                <w:rFonts w:ascii="宋体" w:eastAsia="宋体" w:hAnsi="宋体"/>
                <w:kern w:val="0"/>
                <w:szCs w:val="21"/>
              </w:rPr>
              <w:t>分目标成绩+0.6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 w:rsidRPr="00BE0A8A">
              <w:rPr>
                <w:rFonts w:ascii="宋体" w:eastAsia="宋体" w:hAnsi="宋体"/>
                <w:kern w:val="0"/>
                <w:szCs w:val="21"/>
              </w:rPr>
              <w:t>期末分目标成绩 }/分目标总分</w:t>
            </w:r>
            <w:bookmarkStart w:id="0" w:name="_GoBack"/>
            <w:bookmarkEnd w:id="0"/>
          </w:p>
        </w:tc>
      </w:tr>
      <w:tr w:rsidR="00F663F5" w:rsidRPr="002F4D99" w14:paraId="3773C4D6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21A45D" w14:textId="77777777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AB5BE7" w14:textId="6A4B2341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77C5" w14:textId="7577B3DD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378CAC04" w14:textId="3E088160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AAFDB10" w14:textId="77777777" w:rsidR="00F663F5" w:rsidRPr="00322986" w:rsidRDefault="00F663F5" w:rsidP="0025708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F663F5" w:rsidRPr="002F4D99" w14:paraId="29C732BA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531F47" w14:textId="77777777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E3E951" w14:textId="535C9CAC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AB273" w14:textId="763E2EC8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6A1CC070" w14:textId="3A43EEA0" w:rsidR="00F663F5" w:rsidRPr="00322986" w:rsidRDefault="00F663F5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C0F80A5" w14:textId="77777777" w:rsidR="00F663F5" w:rsidRPr="00322986" w:rsidRDefault="00F663F5" w:rsidP="0025708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3AA97E0E" w14:textId="77777777" w:rsidR="00285327" w:rsidRPr="00DD7B5F" w:rsidRDefault="00DD7B5F" w:rsidP="00DD7B5F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20FF774A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5AFB6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59429DAD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D767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6302EB39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28E1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EEC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E4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68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7D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C9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4912A8CE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CFF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1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1BA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860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78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C8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1CF55FF6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368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E2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65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9B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90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1A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25708D" w:rsidRPr="002F4D99" w14:paraId="1D31DAF7" w14:textId="77777777" w:rsidTr="00A41633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14BF" w14:textId="77777777" w:rsidR="0025708D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C7B9597" w14:textId="77777777" w:rsidR="0025708D" w:rsidRPr="00F5639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028" w14:textId="461FF181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对大跨建筑有很好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理解，调研汇报详实、案例分析优秀，能突出设计特点</w:t>
            </w:r>
            <w:r w:rsidRPr="0025708D">
              <w:rPr>
                <w:rFonts w:ascii="宋体" w:eastAsia="宋体" w:hAnsi="宋体" w:cs="宋体" w:hint="eastAsia"/>
              </w:rPr>
              <w:t>，有个人深入思考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140" w14:textId="2F8E1B7D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对大跨建筑有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</w:t>
            </w:r>
            <w:r w:rsidRPr="0025708D">
              <w:rPr>
                <w:rFonts w:ascii="宋体" w:eastAsia="宋体" w:hAnsi="宋体" w:cs="宋体" w:hint="eastAsia"/>
              </w:rPr>
              <w:t>良好，有一定个人思考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278" w14:textId="066A13E4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对大跨建筑有</w:t>
            </w:r>
            <w:r w:rsidRPr="0025708D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25708D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25708D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25708D">
              <w:rPr>
                <w:rFonts w:ascii="宋体" w:eastAsia="宋体" w:hAnsi="宋体" w:cs="宋体" w:hint="eastAsia"/>
              </w:rPr>
              <w:t>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6ED" w14:textId="7457EA8B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对大跨建筑有</w:t>
            </w:r>
            <w:r w:rsidRPr="0025708D">
              <w:rPr>
                <w:rFonts w:ascii="宋体" w:eastAsia="宋体" w:hAnsi="宋体" w:cs="宋体" w:hint="eastAsia"/>
              </w:rPr>
              <w:t>一定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25708D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25708D">
              <w:rPr>
                <w:rFonts w:ascii="宋体" w:eastAsia="宋体" w:hAnsi="宋体" w:cs="宋体" w:hint="eastAsia"/>
              </w:rPr>
              <w:t>基本符合要求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5A23" w14:textId="500C014B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对大跨建筑理解</w:t>
            </w:r>
            <w:r w:rsidRPr="0025708D">
              <w:rPr>
                <w:rFonts w:ascii="宋体" w:eastAsia="宋体" w:hAnsi="宋体" w:cs="宋体" w:hint="eastAsia"/>
              </w:rPr>
              <w:t>有较大偏差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25708D">
              <w:rPr>
                <w:rFonts w:ascii="宋体" w:eastAsia="宋体" w:hAnsi="宋体" w:cs="宋体" w:hint="eastAsia"/>
              </w:rPr>
              <w:t>未能及时进行</w:t>
            </w:r>
            <w:r>
              <w:rPr>
                <w:rFonts w:ascii="宋体" w:eastAsia="宋体" w:hAnsi="宋体" w:cs="宋体" w:hint="eastAsia"/>
              </w:rPr>
              <w:t>调研汇报</w:t>
            </w:r>
            <w:r w:rsidRPr="0025708D">
              <w:rPr>
                <w:rFonts w:ascii="宋体" w:eastAsia="宋体" w:hAnsi="宋体" w:cs="宋体" w:hint="eastAsia"/>
              </w:rPr>
              <w:t>或汇报内容未符合要求</w:t>
            </w:r>
          </w:p>
        </w:tc>
      </w:tr>
      <w:tr w:rsidR="0025708D" w:rsidRPr="002F4D99" w14:paraId="42198D74" w14:textId="77777777" w:rsidTr="00A41633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EF0" w14:textId="77777777" w:rsidR="0025708D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0A6026C" w14:textId="77777777" w:rsidR="0025708D" w:rsidRPr="00F5639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CC8" w14:textId="77FB8F03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方案构思新颖，草图表达</w:t>
            </w:r>
            <w:r w:rsidRPr="0025708D">
              <w:rPr>
                <w:rFonts w:ascii="宋体" w:eastAsia="宋体" w:hAnsi="宋体" w:cs="宋体" w:hint="eastAsia"/>
              </w:rPr>
              <w:t>出色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25708D">
              <w:rPr>
                <w:rFonts w:ascii="宋体" w:eastAsia="宋体" w:hAnsi="宋体" w:cs="宋体" w:hint="eastAsia"/>
              </w:rPr>
              <w:t>建筑</w:t>
            </w:r>
            <w:r w:rsidRPr="0025708D">
              <w:rPr>
                <w:rFonts w:ascii="宋体" w:eastAsia="宋体" w:hAnsi="宋体" w:cs="宋体" w:hint="eastAsia"/>
              </w:rPr>
              <w:lastRenderedPageBreak/>
              <w:t>结构设计及观演空间设计</w:t>
            </w:r>
            <w:r>
              <w:rPr>
                <w:rFonts w:ascii="宋体" w:eastAsia="宋体" w:hAnsi="宋体" w:cs="宋体" w:hint="eastAsia"/>
              </w:rPr>
              <w:t>明确、合理，建筑色彩及建筑材质设计合理；环境设计有创意，满足使用要求</w:t>
            </w:r>
            <w:r w:rsidRPr="0025708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C71" w14:textId="0B8AC3ED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方案构思</w:t>
            </w:r>
            <w:r w:rsidRPr="0025708D">
              <w:rPr>
                <w:rFonts w:ascii="宋体" w:eastAsia="宋体" w:hAnsi="宋体" w:cs="宋体" w:hint="eastAsia"/>
              </w:rPr>
              <w:t>较好</w:t>
            </w:r>
            <w:r>
              <w:rPr>
                <w:rFonts w:ascii="宋体" w:eastAsia="宋体" w:hAnsi="宋体" w:cs="宋体" w:hint="eastAsia"/>
              </w:rPr>
              <w:t>，草图表达符合要求；</w:t>
            </w:r>
            <w:r w:rsidRPr="0025708D">
              <w:rPr>
                <w:rFonts w:ascii="宋体" w:eastAsia="宋体" w:hAnsi="宋体" w:cs="宋体" w:hint="eastAsia"/>
              </w:rPr>
              <w:lastRenderedPageBreak/>
              <w:t>建筑结构设计及观演空间设计</w:t>
            </w:r>
            <w:r>
              <w:rPr>
                <w:rFonts w:ascii="宋体" w:eastAsia="宋体" w:hAnsi="宋体" w:cs="宋体" w:hint="eastAsia"/>
              </w:rPr>
              <w:t>合理；环境设计</w:t>
            </w:r>
            <w:r w:rsidRPr="0025708D">
              <w:rPr>
                <w:rFonts w:ascii="宋体" w:eastAsia="宋体" w:hAnsi="宋体" w:cs="宋体" w:hint="eastAsia"/>
              </w:rPr>
              <w:t>良好</w:t>
            </w:r>
            <w:r>
              <w:rPr>
                <w:rFonts w:ascii="宋体" w:eastAsia="宋体" w:hAnsi="宋体" w:cs="宋体" w:hint="eastAsia"/>
              </w:rPr>
              <w:t>，满足使用要求</w:t>
            </w:r>
            <w:r w:rsidRPr="0025708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FEFA" w14:textId="22FD0C1A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方案构思</w:t>
            </w:r>
            <w:r w:rsidRPr="0025708D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，草图表达符合要求；</w:t>
            </w:r>
            <w:r w:rsidRPr="0025708D">
              <w:rPr>
                <w:rFonts w:ascii="宋体" w:eastAsia="宋体" w:hAnsi="宋体" w:cs="宋体" w:hint="eastAsia"/>
              </w:rPr>
              <w:lastRenderedPageBreak/>
              <w:t>建筑结构设计及观演空间设计较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Pr="0025708D">
              <w:rPr>
                <w:rFonts w:ascii="宋体" w:eastAsia="宋体" w:hAnsi="宋体" w:cs="宋体" w:hint="eastAsia"/>
              </w:rPr>
              <w:t>功能布置</w:t>
            </w:r>
            <w:r>
              <w:rPr>
                <w:rFonts w:ascii="宋体" w:eastAsia="宋体" w:hAnsi="宋体" w:cs="宋体" w:hint="eastAsia"/>
              </w:rPr>
              <w:t>满足</w:t>
            </w:r>
            <w:r w:rsidRPr="0025708D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使用要求</w:t>
            </w:r>
            <w:r w:rsidRPr="0025708D">
              <w:rPr>
                <w:rFonts w:ascii="宋体" w:eastAsia="宋体" w:hAnsi="宋体" w:cs="宋体" w:hint="eastAsia"/>
              </w:rPr>
              <w:t>，一般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1F1" w14:textId="284B9123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lastRenderedPageBreak/>
              <w:t>能按时提交</w:t>
            </w:r>
            <w:r>
              <w:rPr>
                <w:rFonts w:ascii="宋体" w:eastAsia="宋体" w:hAnsi="宋体" w:cs="宋体" w:hint="eastAsia"/>
              </w:rPr>
              <w:t>草图；</w:t>
            </w:r>
            <w:r w:rsidRPr="0025708D">
              <w:rPr>
                <w:rFonts w:ascii="宋体" w:eastAsia="宋体" w:hAnsi="宋体" w:cs="宋体" w:hint="eastAsia"/>
              </w:rPr>
              <w:t>建筑结构设</w:t>
            </w:r>
            <w:r w:rsidRPr="0025708D">
              <w:rPr>
                <w:rFonts w:ascii="宋体" w:eastAsia="宋体" w:hAnsi="宋体" w:cs="宋体" w:hint="eastAsia"/>
              </w:rPr>
              <w:lastRenderedPageBreak/>
              <w:t>计及观演空间设计基本</w:t>
            </w:r>
            <w:r>
              <w:rPr>
                <w:rFonts w:ascii="宋体" w:eastAsia="宋体" w:hAnsi="宋体" w:cs="宋体" w:hint="eastAsia"/>
              </w:rPr>
              <w:t>合理</w:t>
            </w:r>
            <w:r w:rsidRPr="0025708D">
              <w:rPr>
                <w:rFonts w:ascii="宋体" w:eastAsia="宋体" w:hAnsi="宋体" w:cs="宋体" w:hint="eastAsia"/>
              </w:rPr>
              <w:t>，能达到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8B36" w14:textId="39E669F1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lastRenderedPageBreak/>
              <w:t>不能按时提交</w:t>
            </w:r>
            <w:r>
              <w:rPr>
                <w:rFonts w:ascii="宋体" w:eastAsia="宋体" w:hAnsi="宋体" w:cs="宋体" w:hint="eastAsia"/>
              </w:rPr>
              <w:t>草图；</w:t>
            </w:r>
            <w:r w:rsidRPr="0025708D">
              <w:rPr>
                <w:rFonts w:ascii="宋体" w:eastAsia="宋体" w:hAnsi="宋体" w:cs="宋体" w:hint="eastAsia"/>
              </w:rPr>
              <w:t>建筑结构设</w:t>
            </w:r>
            <w:r w:rsidRPr="0025708D">
              <w:rPr>
                <w:rFonts w:ascii="宋体" w:eastAsia="宋体" w:hAnsi="宋体" w:cs="宋体" w:hint="eastAsia"/>
              </w:rPr>
              <w:lastRenderedPageBreak/>
              <w:t>计及观演空间设计问题很大，过程学习缺失较多，未能达到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25708D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</w:tr>
      <w:tr w:rsidR="0025708D" w:rsidRPr="002F4D99" w14:paraId="0F0999C5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7820" w14:textId="77777777" w:rsidR="0025708D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68914D6C" w14:textId="77777777" w:rsidR="0025708D" w:rsidRPr="00F5639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45C" w14:textId="6F4AF383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制图正确，排版合理美观，分析图制作，图面均衡、色彩和谐，模型制作精细，很好地表达设计方案；口头表达清晰准确、仪态举止自然、思维敏锐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505" w14:textId="296CCA5F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制图正确，排版合理，有较好的分析图和模型；口头表达较清晰准确，能较好地回答提问和沟通方案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21D" w14:textId="4D9C7A00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制图总体正确，排版较合理，有基本的分析图和手工模型；口头表达较清晰准确，沟通交流正常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F73" w14:textId="07012387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制图基本正确，有基本的手工模型；口头表达交流基本正常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B3F" w14:textId="51BC9722" w:rsidR="0025708D" w:rsidRPr="0025708D" w:rsidRDefault="0025708D" w:rsidP="0025708D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25708D">
              <w:rPr>
                <w:rFonts w:ascii="宋体" w:eastAsia="宋体" w:hAnsi="宋体" w:cs="宋体" w:hint="eastAsia"/>
              </w:rPr>
              <w:t>制图存在较大问题，没有手工模型或质量不符合要求；口头表达交流基本正常或有一定障碍</w:t>
            </w:r>
          </w:p>
        </w:tc>
      </w:tr>
    </w:tbl>
    <w:p w14:paraId="6D3C631A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2404" w14:textId="77777777" w:rsidR="003A71BD" w:rsidRDefault="003A71BD" w:rsidP="00AA630A">
      <w:r>
        <w:separator/>
      </w:r>
    </w:p>
  </w:endnote>
  <w:endnote w:type="continuationSeparator" w:id="0">
    <w:p w14:paraId="1B312F89" w14:textId="77777777" w:rsidR="003A71BD" w:rsidRDefault="003A71BD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C370" w14:textId="77777777" w:rsidR="003A71BD" w:rsidRDefault="003A71BD" w:rsidP="00AA630A">
      <w:r>
        <w:separator/>
      </w:r>
    </w:p>
  </w:footnote>
  <w:footnote w:type="continuationSeparator" w:id="0">
    <w:p w14:paraId="51E176DA" w14:textId="77777777" w:rsidR="003A71BD" w:rsidRDefault="003A71BD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2243"/>
    <w:rsid w:val="00077A5F"/>
    <w:rsid w:val="000F054A"/>
    <w:rsid w:val="001E5724"/>
    <w:rsid w:val="00212F64"/>
    <w:rsid w:val="00242673"/>
    <w:rsid w:val="00246F4C"/>
    <w:rsid w:val="0025708D"/>
    <w:rsid w:val="00285327"/>
    <w:rsid w:val="002A7568"/>
    <w:rsid w:val="00313A87"/>
    <w:rsid w:val="00322986"/>
    <w:rsid w:val="0034254B"/>
    <w:rsid w:val="0038665C"/>
    <w:rsid w:val="003A71BD"/>
    <w:rsid w:val="003F419C"/>
    <w:rsid w:val="004070CF"/>
    <w:rsid w:val="004358EE"/>
    <w:rsid w:val="00442B75"/>
    <w:rsid w:val="004B1E2B"/>
    <w:rsid w:val="004F6127"/>
    <w:rsid w:val="005A0378"/>
    <w:rsid w:val="00665621"/>
    <w:rsid w:val="006E4F82"/>
    <w:rsid w:val="006F64C9"/>
    <w:rsid w:val="007119B6"/>
    <w:rsid w:val="00711F5D"/>
    <w:rsid w:val="007639A2"/>
    <w:rsid w:val="007C379D"/>
    <w:rsid w:val="007C62ED"/>
    <w:rsid w:val="007E39E3"/>
    <w:rsid w:val="008128AD"/>
    <w:rsid w:val="008560E2"/>
    <w:rsid w:val="00886EBF"/>
    <w:rsid w:val="00970FC7"/>
    <w:rsid w:val="009F4C1E"/>
    <w:rsid w:val="00A03BBD"/>
    <w:rsid w:val="00A33C27"/>
    <w:rsid w:val="00A45F0E"/>
    <w:rsid w:val="00A61EFD"/>
    <w:rsid w:val="00AA4570"/>
    <w:rsid w:val="00AA630A"/>
    <w:rsid w:val="00AD401E"/>
    <w:rsid w:val="00AE3D1A"/>
    <w:rsid w:val="00B03909"/>
    <w:rsid w:val="00B40ECD"/>
    <w:rsid w:val="00BA23F0"/>
    <w:rsid w:val="00C00798"/>
    <w:rsid w:val="00C54636"/>
    <w:rsid w:val="00C8105D"/>
    <w:rsid w:val="00CA53B2"/>
    <w:rsid w:val="00CE618B"/>
    <w:rsid w:val="00D02F99"/>
    <w:rsid w:val="00D13271"/>
    <w:rsid w:val="00D14471"/>
    <w:rsid w:val="00D417A1"/>
    <w:rsid w:val="00D504B7"/>
    <w:rsid w:val="00D715F7"/>
    <w:rsid w:val="00DD7B5F"/>
    <w:rsid w:val="00DE3CD4"/>
    <w:rsid w:val="00DE7849"/>
    <w:rsid w:val="00E05E8B"/>
    <w:rsid w:val="00E366AB"/>
    <w:rsid w:val="00E536AD"/>
    <w:rsid w:val="00E76E34"/>
    <w:rsid w:val="00E95EDB"/>
    <w:rsid w:val="00EC772B"/>
    <w:rsid w:val="00ED7F81"/>
    <w:rsid w:val="00F56396"/>
    <w:rsid w:val="00F663F5"/>
    <w:rsid w:val="00FA6395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A26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字符"/>
    <w:basedOn w:val="a0"/>
    <w:link w:val="a3"/>
    <w:uiPriority w:val="99"/>
    <w:qFormat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qFormat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885</Words>
  <Characters>5051</Characters>
  <Application>Microsoft Macintosh Word</Application>
  <DocSecurity>0</DocSecurity>
  <Lines>42</Lines>
  <Paragraphs>11</Paragraphs>
  <ScaleCrop>false</ScaleCrop>
  <Company>P R C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nichil7434</cp:lastModifiedBy>
  <cp:revision>14</cp:revision>
  <cp:lastPrinted>2020-12-24T07:17:00Z</cp:lastPrinted>
  <dcterms:created xsi:type="dcterms:W3CDTF">2021-06-21T04:48:00Z</dcterms:created>
  <dcterms:modified xsi:type="dcterms:W3CDTF">2021-06-25T13:06:00Z</dcterms:modified>
</cp:coreProperties>
</file>